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6AD90" w14:textId="41F664D5" w:rsidR="008E5863" w:rsidRDefault="00000000" w:rsidP="00D63D62">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r>
        <w:pict w14:anchorId="5E2C7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0pt;height:50pt;z-index:251658752;visibility:hidden">
            <v:path o:extrusionok="t"/>
            <o:lock v:ext="edit" selection="t"/>
          </v:shape>
        </w:pict>
      </w:r>
      <w:r>
        <w:rPr>
          <w:rFonts w:ascii="Times New Roman" w:eastAsia="Times New Roman" w:hAnsi="Times New Roman" w:cs="Times New Roman"/>
          <w:b/>
          <w:color w:val="000000"/>
          <w:sz w:val="22"/>
          <w:szCs w:val="22"/>
        </w:rPr>
        <w:t xml:space="preserve">1.0 </w:t>
      </w:r>
      <w:r>
        <w:rPr>
          <w:rFonts w:ascii="Times New Roman" w:eastAsia="Times New Roman" w:hAnsi="Times New Roman" w:cs="Times New Roman"/>
          <w:b/>
          <w:color w:val="000000"/>
          <w:sz w:val="22"/>
          <w:szCs w:val="22"/>
        </w:rPr>
        <w:tab/>
        <w:t>GENERAL</w:t>
      </w:r>
      <w:r w:rsidR="00D63D62">
        <w:rPr>
          <w:rFonts w:ascii="Times New Roman" w:eastAsia="Times New Roman" w:hAnsi="Times New Roman" w:cs="Times New Roman"/>
          <w:b/>
          <w:color w:val="000000"/>
          <w:sz w:val="22"/>
          <w:szCs w:val="22"/>
        </w:rPr>
        <w:t xml:space="preserve"> </w:t>
      </w:r>
      <w:r w:rsidR="00D63D62">
        <w:rPr>
          <w:rFonts w:ascii="Times New Roman" w:eastAsia="Times New Roman" w:hAnsi="Times New Roman" w:cs="Times New Roman"/>
          <w:b/>
          <w:color w:val="000000"/>
        </w:rPr>
        <w:t>ESTABLISHING AN AIR OPERATOR’S QUALITY SYSTEM</w:t>
      </w:r>
    </w:p>
    <w:p w14:paraId="1D7D6E1E" w14:textId="77777777" w:rsidR="008E5863" w:rsidRDefault="008E5863">
      <w:pPr>
        <w:ind w:left="720" w:hanging="720"/>
        <w:rPr>
          <w:rFonts w:ascii="Times New Roman" w:eastAsia="Times New Roman" w:hAnsi="Times New Roman" w:cs="Times New Roman"/>
          <w:sz w:val="22"/>
          <w:szCs w:val="22"/>
        </w:rPr>
      </w:pPr>
    </w:p>
    <w:p w14:paraId="6FF63196" w14:textId="77777777" w:rsidR="008E5863" w:rsidRDefault="00000000">
      <w:p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Advisory Circular (AC) provides information and guidance on how air operators may comply with the requirements of establishing a Quality System required under the Civil Aviation (Air Operator Certification and Administration) Regulations, as amended. The procedures and practices outlined may be applied to the flight operations and security aspects of a prospective air operator. The International Organization for Standardization (ISO) 9000 series and The Civil Aviation Regulations establish the quality management system standards provided herein. ISO 9000 does not place restrictions on how a Quality System should be structured. Operators shall use appropriate Civil Aviation Regulations and this AC for guidance on Quality System development.</w:t>
      </w:r>
    </w:p>
    <w:p w14:paraId="52D94CA4" w14:textId="77777777" w:rsidR="008E5863" w:rsidRDefault="008E5863">
      <w:pPr>
        <w:ind w:left="720" w:hanging="720"/>
        <w:jc w:val="center"/>
        <w:rPr>
          <w:rFonts w:ascii="Times New Roman" w:eastAsia="Times New Roman" w:hAnsi="Times New Roman" w:cs="Times New Roman"/>
          <w:sz w:val="22"/>
          <w:szCs w:val="22"/>
        </w:rPr>
      </w:pPr>
    </w:p>
    <w:p w14:paraId="755E00DF" w14:textId="77777777" w:rsidR="008E5863"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2.0 </w:t>
      </w:r>
      <w:r>
        <w:rPr>
          <w:rFonts w:ascii="Times New Roman" w:eastAsia="Times New Roman" w:hAnsi="Times New Roman" w:cs="Times New Roman"/>
          <w:b/>
          <w:sz w:val="22"/>
          <w:szCs w:val="22"/>
        </w:rPr>
        <w:tab/>
        <w:t>TERMINOLOGY</w:t>
      </w:r>
    </w:p>
    <w:p w14:paraId="32546E4A" w14:textId="77777777" w:rsidR="008E5863" w:rsidRDefault="008E5863">
      <w:pPr>
        <w:ind w:left="720" w:hanging="720"/>
        <w:rPr>
          <w:rFonts w:ascii="Times New Roman" w:eastAsia="Times New Roman" w:hAnsi="Times New Roman" w:cs="Times New Roman"/>
          <w:sz w:val="22"/>
          <w:szCs w:val="22"/>
        </w:rPr>
      </w:pPr>
    </w:p>
    <w:p w14:paraId="6C17C959"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2.1</w:t>
      </w:r>
      <w:r>
        <w:rPr>
          <w:rFonts w:ascii="Times New Roman" w:eastAsia="Times New Roman" w:hAnsi="Times New Roman" w:cs="Times New Roman"/>
          <w:b/>
          <w:sz w:val="22"/>
          <w:szCs w:val="22"/>
        </w:rPr>
        <w:tab/>
      </w:r>
      <w:r>
        <w:rPr>
          <w:rFonts w:ascii="Times New Roman" w:eastAsia="Times New Roman" w:hAnsi="Times New Roman" w:cs="Times New Roman"/>
          <w:sz w:val="22"/>
          <w:szCs w:val="22"/>
        </w:rPr>
        <w:t>The documentation referred to in the Civil Aviation (Air Operator Certification and Administration) Regulations, as amended should be in the form of an operator’s Quality Manual and should include terminology meanings for the terms and phrases used.</w:t>
      </w:r>
    </w:p>
    <w:p w14:paraId="67944B93" w14:textId="77777777" w:rsidR="008E5863" w:rsidRDefault="008E5863">
      <w:pPr>
        <w:ind w:left="720" w:hanging="720"/>
        <w:jc w:val="both"/>
        <w:rPr>
          <w:rFonts w:ascii="Times New Roman" w:eastAsia="Times New Roman" w:hAnsi="Times New Roman" w:cs="Times New Roman"/>
          <w:sz w:val="22"/>
          <w:szCs w:val="22"/>
        </w:rPr>
      </w:pPr>
    </w:p>
    <w:p w14:paraId="3F242423"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2.2 </w:t>
      </w:r>
      <w:r>
        <w:rPr>
          <w:rFonts w:ascii="Times New Roman" w:eastAsia="Times New Roman" w:hAnsi="Times New Roman" w:cs="Times New Roman"/>
          <w:sz w:val="22"/>
          <w:szCs w:val="22"/>
        </w:rPr>
        <w:tab/>
        <w:t>The following key terms and phrases are defined to ensure a standard interpretation and understanding of the elements of a Quality System.  These terms and definitions when used in the context of this AC have the following meanings:</w:t>
      </w:r>
    </w:p>
    <w:p w14:paraId="688B3578" w14:textId="77777777" w:rsidR="008E5863" w:rsidRDefault="008E5863">
      <w:pPr>
        <w:pBdr>
          <w:top w:val="nil"/>
          <w:left w:val="nil"/>
          <w:bottom w:val="nil"/>
          <w:right w:val="nil"/>
          <w:between w:val="nil"/>
        </w:pBdr>
        <w:ind w:left="720" w:hanging="720"/>
        <w:rPr>
          <w:rFonts w:ascii="Times New Roman" w:eastAsia="Times New Roman" w:hAnsi="Times New Roman" w:cs="Times New Roman"/>
          <w:color w:val="000000"/>
          <w:sz w:val="22"/>
          <w:szCs w:val="22"/>
        </w:rPr>
      </w:pPr>
    </w:p>
    <w:p w14:paraId="3F8F25DE"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Accountable Manager</w:t>
      </w:r>
      <w:r>
        <w:rPr>
          <w:rFonts w:ascii="Times New Roman" w:eastAsia="Times New Roman" w:hAnsi="Times New Roman" w:cs="Times New Roman"/>
          <w:sz w:val="22"/>
          <w:szCs w:val="22"/>
        </w:rPr>
        <w:t xml:space="preserve"> – The person acceptable to the Authority who has corporate authority for ensuring that all operations and maintenance activities can be financed and carried out to the standard required by the Authority, and any additional requirements defined by the operator.</w:t>
      </w:r>
    </w:p>
    <w:p w14:paraId="71AC975A"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05375282" w14:textId="77777777" w:rsidR="008E5863" w:rsidRDefault="00000000">
      <w:pPr>
        <w:numPr>
          <w:ilvl w:val="0"/>
          <w:numId w:val="4"/>
        </w:numPr>
        <w:tabs>
          <w:tab w:val="left" w:pos="54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Air operator </w:t>
      </w:r>
      <w:r>
        <w:rPr>
          <w:rFonts w:ascii="Times New Roman" w:eastAsia="Times New Roman" w:hAnsi="Times New Roman" w:cs="Times New Roman"/>
          <w:sz w:val="22"/>
          <w:szCs w:val="22"/>
        </w:rPr>
        <w:t>– The holder of an Air Operator Certificate issued under the Civil Aviation (Air Operator Certification and Administration) Regulations, as amended.</w:t>
      </w:r>
    </w:p>
    <w:p w14:paraId="3664ED9D" w14:textId="77777777" w:rsidR="008E5863" w:rsidRDefault="008E5863">
      <w:pPr>
        <w:pBdr>
          <w:top w:val="nil"/>
          <w:left w:val="nil"/>
          <w:bottom w:val="nil"/>
          <w:right w:val="nil"/>
          <w:between w:val="nil"/>
        </w:pBdr>
        <w:tabs>
          <w:tab w:val="left" w:pos="540"/>
        </w:tabs>
        <w:ind w:left="1170" w:hanging="450"/>
        <w:rPr>
          <w:rFonts w:ascii="Times New Roman" w:eastAsia="Times New Roman" w:hAnsi="Times New Roman" w:cs="Times New Roman"/>
          <w:color w:val="000000"/>
          <w:sz w:val="22"/>
          <w:szCs w:val="22"/>
        </w:rPr>
      </w:pPr>
    </w:p>
    <w:p w14:paraId="58FC7634"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Concern </w:t>
      </w:r>
      <w:r>
        <w:rPr>
          <w:rFonts w:ascii="Times New Roman" w:eastAsia="Times New Roman" w:hAnsi="Times New Roman" w:cs="Times New Roman"/>
          <w:sz w:val="22"/>
          <w:szCs w:val="22"/>
        </w:rPr>
        <w:t xml:space="preserve">– A concern is a conclusion by the operator’s audit personnel, supported by objective evidence that does not demonstrate a finding, but rather a condition that may become a finding. </w:t>
      </w:r>
    </w:p>
    <w:p w14:paraId="684F7E62" w14:textId="77777777" w:rsidR="008E5863" w:rsidRDefault="008E5863">
      <w:pPr>
        <w:tabs>
          <w:tab w:val="left" w:pos="540"/>
        </w:tabs>
        <w:ind w:left="720" w:hanging="720"/>
        <w:rPr>
          <w:rFonts w:ascii="Times New Roman" w:eastAsia="Times New Roman" w:hAnsi="Times New Roman" w:cs="Times New Roman"/>
          <w:sz w:val="22"/>
          <w:szCs w:val="22"/>
        </w:rPr>
      </w:pPr>
    </w:p>
    <w:p w14:paraId="4CB0591B" w14:textId="77777777" w:rsidR="008E5863" w:rsidRDefault="00000000">
      <w:pPr>
        <w:pBdr>
          <w:top w:val="nil"/>
          <w:left w:val="nil"/>
          <w:bottom w:val="nil"/>
          <w:right w:val="nil"/>
          <w:between w:val="nil"/>
        </w:pBdr>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Example:</w:t>
      </w:r>
      <w:r>
        <w:rPr>
          <w:rFonts w:ascii="Times New Roman" w:eastAsia="Times New Roman" w:hAnsi="Times New Roman" w:cs="Times New Roman"/>
          <w:color w:val="000000"/>
          <w:sz w:val="22"/>
          <w:szCs w:val="22"/>
        </w:rPr>
        <w:t xml:space="preserve">  Through use of quality inspections and audits, quality auditors found out that an operator had not been scheduling aircraft for Airworthiness Directive (AD) accomplishment until ADs came within 10 aircraft cycles of being due. While this procedure had not resulted in any findings, a review of scheduling material showed that some aircraft had been flown to within one cycle before performing AD work and that maintenance planners often had to "frantically" reshuffle aircraft schedules to ensure timely AD accomplishment. The quality audit team believed these circumstances had the potential of becoming a finding in the future and documented their analysis as a concern in their report to the Quality Manager.</w:t>
      </w:r>
    </w:p>
    <w:p w14:paraId="2457430B" w14:textId="77777777" w:rsidR="008E5863" w:rsidRDefault="008E5863">
      <w:pPr>
        <w:tabs>
          <w:tab w:val="left" w:pos="540"/>
        </w:tabs>
        <w:ind w:left="720" w:hanging="720"/>
        <w:jc w:val="both"/>
        <w:rPr>
          <w:rFonts w:ascii="Times New Roman" w:eastAsia="Times New Roman" w:hAnsi="Times New Roman" w:cs="Times New Roman"/>
          <w:sz w:val="22"/>
          <w:szCs w:val="22"/>
        </w:rPr>
      </w:pPr>
    </w:p>
    <w:p w14:paraId="42B3B57E"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Corrective Action</w:t>
      </w:r>
      <w:r>
        <w:rPr>
          <w:rFonts w:ascii="Times New Roman" w:eastAsia="Times New Roman" w:hAnsi="Times New Roman" w:cs="Times New Roman"/>
          <w:sz w:val="22"/>
          <w:szCs w:val="22"/>
        </w:rPr>
        <w:t>. – An audit or inspection may uncover areas where the system is not functioning in accordance with management’s objectives or in regard to the quality standard as required by the Regulations and standards.  The corrective action process will identify the discrepancy, assist in developing a timetable with the responsible unit, evaluate the proposed action, and will record the actions taken.  The corrective action process and its implementation is a highly visible part of the total quality system, and management shall ensure that its actions demonstrate its commitment to the operator’s improvement objectives.</w:t>
      </w:r>
    </w:p>
    <w:p w14:paraId="03467AF8"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41E8278D"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ab/>
        <w:t xml:space="preserve">Documents </w:t>
      </w:r>
      <w:r>
        <w:rPr>
          <w:rFonts w:ascii="Times New Roman" w:eastAsia="Times New Roman" w:hAnsi="Times New Roman" w:cs="Times New Roman"/>
          <w:sz w:val="22"/>
          <w:szCs w:val="22"/>
        </w:rPr>
        <w:t>–   Are causative, and generally consist of permanent documentation describing or defining systems, processes, procedures, and products.  Examples include product specifications and quality manuals.</w:t>
      </w:r>
    </w:p>
    <w:p w14:paraId="0242338E" w14:textId="77777777" w:rsidR="008E5863" w:rsidRDefault="008E5863">
      <w:pPr>
        <w:tabs>
          <w:tab w:val="left" w:pos="-2880"/>
          <w:tab w:val="left" w:pos="540"/>
        </w:tabs>
        <w:ind w:left="1170" w:hanging="450"/>
        <w:jc w:val="both"/>
        <w:rPr>
          <w:rFonts w:ascii="Times New Roman" w:eastAsia="Times New Roman" w:hAnsi="Times New Roman" w:cs="Times New Roman"/>
          <w:sz w:val="22"/>
          <w:szCs w:val="22"/>
        </w:rPr>
      </w:pPr>
    </w:p>
    <w:p w14:paraId="40C08535"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ab/>
        <w:t xml:space="preserve">Evidence </w:t>
      </w:r>
      <w:r>
        <w:rPr>
          <w:rFonts w:ascii="Times New Roman" w:eastAsia="Times New Roman" w:hAnsi="Times New Roman" w:cs="Times New Roman"/>
          <w:sz w:val="22"/>
          <w:szCs w:val="22"/>
        </w:rPr>
        <w:t>– Is a documented statement of fact, prepared by an operator that may be quantitative or qualitative and is based on observations, measurements, or tests that can be verified. For the purpose of compliance monitoring, evidence should generally be in the form of written documentation or reports that support a quality auditor's or CAA inspector's analysis and review. These data are necessary to substantiate findings and/or concerns and to enable management or evaluators to determine the root causes of any reported findings. Objective evidence generally comes from the following four elements:</w:t>
      </w:r>
    </w:p>
    <w:p w14:paraId="34C32C0E" w14:textId="77777777" w:rsidR="008E5863" w:rsidRDefault="008E5863">
      <w:pPr>
        <w:tabs>
          <w:tab w:val="left" w:pos="540"/>
        </w:tabs>
        <w:ind w:left="720" w:hanging="720"/>
        <w:rPr>
          <w:rFonts w:ascii="Times New Roman" w:eastAsia="Times New Roman" w:hAnsi="Times New Roman" w:cs="Times New Roman"/>
          <w:sz w:val="22"/>
          <w:szCs w:val="22"/>
        </w:rPr>
      </w:pPr>
    </w:p>
    <w:p w14:paraId="3E7DF1D9" w14:textId="77777777" w:rsidR="008E5863" w:rsidRDefault="00000000">
      <w:pPr>
        <w:numPr>
          <w:ilvl w:val="1"/>
          <w:numId w:val="25"/>
        </w:numPr>
        <w:spacing w:before="100"/>
        <w:ind w:left="162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Documents or Manuals Reviewed;</w:t>
      </w:r>
    </w:p>
    <w:p w14:paraId="00B3E6BB" w14:textId="77777777" w:rsidR="008E5863" w:rsidRDefault="00000000">
      <w:pPr>
        <w:numPr>
          <w:ilvl w:val="1"/>
          <w:numId w:val="25"/>
        </w:numPr>
        <w:spacing w:before="100"/>
        <w:ind w:left="162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Equipment Examined;</w:t>
      </w:r>
    </w:p>
    <w:p w14:paraId="10A73FB2" w14:textId="77777777" w:rsidR="008E5863" w:rsidRDefault="00000000">
      <w:pPr>
        <w:numPr>
          <w:ilvl w:val="1"/>
          <w:numId w:val="25"/>
        </w:numPr>
        <w:spacing w:before="100"/>
        <w:ind w:left="162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Activities Observed; or</w:t>
      </w:r>
    </w:p>
    <w:p w14:paraId="7B434623" w14:textId="77777777" w:rsidR="008E5863" w:rsidRDefault="00000000">
      <w:pPr>
        <w:numPr>
          <w:ilvl w:val="1"/>
          <w:numId w:val="25"/>
        </w:numPr>
        <w:spacing w:before="100"/>
        <w:ind w:left="162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Interview Data.</w:t>
      </w:r>
    </w:p>
    <w:p w14:paraId="5EE69414" w14:textId="77777777" w:rsidR="008E5863" w:rsidRDefault="008E5863">
      <w:pPr>
        <w:tabs>
          <w:tab w:val="left" w:pos="540"/>
        </w:tabs>
        <w:ind w:left="720" w:hanging="720"/>
        <w:jc w:val="both"/>
        <w:rPr>
          <w:rFonts w:ascii="Times New Roman" w:eastAsia="Times New Roman" w:hAnsi="Times New Roman" w:cs="Times New Roman"/>
          <w:sz w:val="22"/>
          <w:szCs w:val="22"/>
        </w:rPr>
      </w:pPr>
    </w:p>
    <w:p w14:paraId="4ECB9FF4"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Feedback Process </w:t>
      </w:r>
      <w:r>
        <w:rPr>
          <w:rFonts w:ascii="Times New Roman" w:eastAsia="Times New Roman" w:hAnsi="Times New Roman" w:cs="Times New Roman"/>
          <w:sz w:val="22"/>
          <w:szCs w:val="22"/>
        </w:rPr>
        <w:t>– Information obtained through an effective mechanism that can provide subjective data that supports objective data</w:t>
      </w:r>
    </w:p>
    <w:p w14:paraId="74C42190" w14:textId="77777777" w:rsidR="008E5863" w:rsidRDefault="008E5863">
      <w:pPr>
        <w:tabs>
          <w:tab w:val="left" w:pos="-2880"/>
          <w:tab w:val="left" w:pos="540"/>
        </w:tabs>
        <w:ind w:left="1170" w:hanging="450"/>
        <w:jc w:val="both"/>
        <w:rPr>
          <w:rFonts w:ascii="Times New Roman" w:eastAsia="Times New Roman" w:hAnsi="Times New Roman" w:cs="Times New Roman"/>
          <w:sz w:val="22"/>
          <w:szCs w:val="22"/>
        </w:rPr>
      </w:pPr>
    </w:p>
    <w:p w14:paraId="23488DEC"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Finding </w:t>
      </w:r>
      <w:r>
        <w:rPr>
          <w:rFonts w:ascii="Times New Roman" w:eastAsia="Times New Roman" w:hAnsi="Times New Roman" w:cs="Times New Roman"/>
          <w:sz w:val="22"/>
          <w:szCs w:val="22"/>
        </w:rPr>
        <w:t>– A finding is a conclusion by the operator’s audit personnel that demonstrates non-compliance with a specific requirement, standard or operating procedure.</w:t>
      </w:r>
    </w:p>
    <w:p w14:paraId="31794CE9" w14:textId="77777777" w:rsidR="008E5863" w:rsidRDefault="008E5863">
      <w:pPr>
        <w:tabs>
          <w:tab w:val="left" w:pos="540"/>
        </w:tabs>
        <w:ind w:left="720" w:hanging="720"/>
        <w:jc w:val="both"/>
        <w:rPr>
          <w:rFonts w:ascii="Times New Roman" w:eastAsia="Times New Roman" w:hAnsi="Times New Roman" w:cs="Times New Roman"/>
          <w:sz w:val="22"/>
          <w:szCs w:val="22"/>
        </w:rPr>
      </w:pPr>
    </w:p>
    <w:p w14:paraId="158846A3" w14:textId="77777777" w:rsidR="008E5863" w:rsidRDefault="00000000">
      <w:pPr>
        <w:pBdr>
          <w:top w:val="nil"/>
          <w:left w:val="nil"/>
          <w:bottom w:val="nil"/>
          <w:right w:val="nil"/>
          <w:between w:val="nil"/>
        </w:pBdr>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Example</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color w:val="000000"/>
          <w:sz w:val="22"/>
          <w:szCs w:val="22"/>
        </w:rPr>
        <w:t>1:</w:t>
      </w:r>
      <w:r>
        <w:rPr>
          <w:rFonts w:ascii="Times New Roman" w:eastAsia="Times New Roman" w:hAnsi="Times New Roman" w:cs="Times New Roman"/>
          <w:color w:val="000000"/>
          <w:sz w:val="22"/>
          <w:szCs w:val="22"/>
        </w:rPr>
        <w:t xml:space="preserve"> An evaluation of “Powerplant AD current status records” led the operator's personnel to conclude that an inadequate method of compliance information existed for two applicable ADs. Evidence to support the conclusion included copies of the actual ADs and referenced service bulletins to substantiate the conclusion that the method of compliance could not be ascertained from the current status records. This would be an example of a finding that demonstrates non-compliance with the appropriate civil aviation regulation.</w:t>
      </w:r>
    </w:p>
    <w:p w14:paraId="280A9357" w14:textId="77777777" w:rsidR="008E5863" w:rsidRDefault="008E5863">
      <w:pPr>
        <w:pBdr>
          <w:top w:val="nil"/>
          <w:left w:val="nil"/>
          <w:bottom w:val="nil"/>
          <w:right w:val="nil"/>
          <w:between w:val="nil"/>
        </w:pBdr>
        <w:spacing w:after="120" w:line="480" w:lineRule="auto"/>
        <w:ind w:left="720" w:hanging="720"/>
        <w:jc w:val="both"/>
        <w:rPr>
          <w:rFonts w:ascii="Times New Roman" w:eastAsia="Times New Roman" w:hAnsi="Times New Roman" w:cs="Times New Roman"/>
          <w:color w:val="000000"/>
          <w:sz w:val="22"/>
          <w:szCs w:val="22"/>
        </w:rPr>
      </w:pPr>
    </w:p>
    <w:p w14:paraId="38C325F5" w14:textId="77777777" w:rsidR="008E5863" w:rsidRDefault="00000000">
      <w:pPr>
        <w:pBdr>
          <w:top w:val="nil"/>
          <w:left w:val="nil"/>
          <w:bottom w:val="nil"/>
          <w:right w:val="nil"/>
          <w:between w:val="nil"/>
        </w:pBdr>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Example 2:  </w:t>
      </w:r>
      <w:r>
        <w:rPr>
          <w:rFonts w:ascii="Times New Roman" w:eastAsia="Times New Roman" w:hAnsi="Times New Roman" w:cs="Times New Roman"/>
          <w:color w:val="000000"/>
          <w:sz w:val="22"/>
          <w:szCs w:val="22"/>
        </w:rPr>
        <w:t>Quality inspections and audits can also produce conclusions that are considered findings by the operator, but findings that are not out of compliance with civil aviation regulations. For example, an operator may have a procedure that requires an AD applicability determination to be reviewed and signed off by quality assurance, engineering, and the vice president of maintenance.  A periodic quality audit of the AD system discovers that, for five newly applicable ADs, there is neither a record of the review nor a sign off by the director of maintenance. This would be an example of a finding that demonstrates non-compliance with a company procedure rather than a civil aviation regulation.</w:t>
      </w:r>
    </w:p>
    <w:p w14:paraId="3193E812" w14:textId="77777777" w:rsidR="008E5863" w:rsidRDefault="008E5863">
      <w:pPr>
        <w:tabs>
          <w:tab w:val="left" w:pos="540"/>
        </w:tabs>
        <w:ind w:left="720" w:hanging="720"/>
        <w:jc w:val="both"/>
        <w:rPr>
          <w:rFonts w:ascii="Times New Roman" w:eastAsia="Times New Roman" w:hAnsi="Times New Roman" w:cs="Times New Roman"/>
          <w:sz w:val="22"/>
          <w:szCs w:val="22"/>
        </w:rPr>
      </w:pPr>
    </w:p>
    <w:p w14:paraId="123AB9A2"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Preventive Actions </w:t>
      </w:r>
      <w:r>
        <w:rPr>
          <w:rFonts w:ascii="Times New Roman" w:eastAsia="Times New Roman" w:hAnsi="Times New Roman" w:cs="Times New Roman"/>
          <w:sz w:val="22"/>
          <w:szCs w:val="22"/>
        </w:rPr>
        <w:t xml:space="preserve">– The requirements related to go well beyond deciding what to do with a non-conforming product.  It requires a </w:t>
      </w:r>
      <w:proofErr w:type="spellStart"/>
      <w:r>
        <w:rPr>
          <w:rFonts w:ascii="Times New Roman" w:eastAsia="Times New Roman" w:hAnsi="Times New Roman" w:cs="Times New Roman"/>
          <w:sz w:val="22"/>
          <w:szCs w:val="22"/>
        </w:rPr>
        <w:t>through</w:t>
      </w:r>
      <w:proofErr w:type="spellEnd"/>
      <w:r>
        <w:rPr>
          <w:rFonts w:ascii="Times New Roman" w:eastAsia="Times New Roman" w:hAnsi="Times New Roman" w:cs="Times New Roman"/>
          <w:sz w:val="22"/>
          <w:szCs w:val="22"/>
        </w:rPr>
        <w:t xml:space="preserve"> investigation and analysis of the current and potential problems to determine root causes, and actions to be taken.</w:t>
      </w:r>
      <w:r>
        <w:rPr>
          <w:rFonts w:ascii="Times New Roman" w:eastAsia="Times New Roman" w:hAnsi="Times New Roman" w:cs="Times New Roman"/>
          <w:b/>
          <w:sz w:val="22"/>
          <w:szCs w:val="22"/>
        </w:rPr>
        <w:t xml:space="preserve">  </w:t>
      </w:r>
    </w:p>
    <w:p w14:paraId="71F02D14" w14:textId="77777777" w:rsidR="008E5863" w:rsidRDefault="008E5863">
      <w:pPr>
        <w:ind w:left="1170" w:hanging="450"/>
        <w:jc w:val="both"/>
        <w:rPr>
          <w:rFonts w:ascii="Times New Roman" w:eastAsia="Times New Roman" w:hAnsi="Times New Roman" w:cs="Times New Roman"/>
          <w:sz w:val="22"/>
          <w:szCs w:val="22"/>
        </w:rPr>
      </w:pPr>
    </w:p>
    <w:p w14:paraId="25FE3F12"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Quality Assurance </w:t>
      </w:r>
      <w:r>
        <w:rPr>
          <w:rFonts w:ascii="Times New Roman" w:eastAsia="Times New Roman" w:hAnsi="Times New Roman" w:cs="Times New Roman"/>
          <w:sz w:val="22"/>
          <w:szCs w:val="22"/>
        </w:rPr>
        <w:t>– That part of quality management involving planned and systematic actions necessary to provide adequate confidence that operational and maintenance practices will satisfy given requirements or standards.  Quality Assurance includes all those systematic measures needed in order to ensure that an operation is well planned, organized, developed, operated, maintained and supported in accordance with appropriate regulations and the operator’s own requirements. Quality Audits are Quality Assurance functions.</w:t>
      </w:r>
    </w:p>
    <w:p w14:paraId="25C6511C" w14:textId="77777777" w:rsidR="008E5863" w:rsidRDefault="008E5863">
      <w:pPr>
        <w:ind w:left="1170" w:hanging="450"/>
        <w:jc w:val="both"/>
        <w:rPr>
          <w:rFonts w:ascii="Times New Roman" w:eastAsia="Times New Roman" w:hAnsi="Times New Roman" w:cs="Times New Roman"/>
          <w:sz w:val="22"/>
          <w:szCs w:val="22"/>
        </w:rPr>
      </w:pPr>
    </w:p>
    <w:p w14:paraId="44226228"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Quality Audit </w:t>
      </w:r>
      <w:r>
        <w:rPr>
          <w:rFonts w:ascii="Times New Roman" w:eastAsia="Times New Roman" w:hAnsi="Times New Roman" w:cs="Times New Roman"/>
          <w:sz w:val="22"/>
          <w:szCs w:val="22"/>
        </w:rPr>
        <w:t>– A systematic and independent comparison of the way an operator’s activity is being conducted against the way the published procedure says it should be conducted.  A Quality Audit is also used to confirm that policies, structures, facilities, resources and procedures remain relevant to the certificate holder’s operation and effective in maintaining standards.</w:t>
      </w:r>
    </w:p>
    <w:p w14:paraId="761C8134" w14:textId="77777777" w:rsidR="008E5863" w:rsidRDefault="008E5863">
      <w:pPr>
        <w:ind w:left="1170" w:hanging="450"/>
        <w:jc w:val="both"/>
        <w:rPr>
          <w:rFonts w:ascii="Times New Roman" w:eastAsia="Times New Roman" w:hAnsi="Times New Roman" w:cs="Times New Roman"/>
          <w:sz w:val="22"/>
          <w:szCs w:val="22"/>
        </w:rPr>
      </w:pPr>
    </w:p>
    <w:p w14:paraId="3E959E94"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Quality Controls </w:t>
      </w:r>
      <w:r>
        <w:rPr>
          <w:rFonts w:ascii="Times New Roman" w:eastAsia="Times New Roman" w:hAnsi="Times New Roman" w:cs="Times New Roman"/>
          <w:sz w:val="22"/>
          <w:szCs w:val="22"/>
        </w:rPr>
        <w:t>– The</w:t>
      </w: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 xml:space="preserve">operational techniques and activities that are used to </w:t>
      </w:r>
      <w:proofErr w:type="spellStart"/>
      <w:r>
        <w:rPr>
          <w:rFonts w:ascii="Times New Roman" w:eastAsia="Times New Roman" w:hAnsi="Times New Roman" w:cs="Times New Roman"/>
          <w:sz w:val="22"/>
          <w:szCs w:val="22"/>
        </w:rPr>
        <w:t>fulfill</w:t>
      </w:r>
      <w:proofErr w:type="spellEnd"/>
      <w:r>
        <w:rPr>
          <w:rFonts w:ascii="Times New Roman" w:eastAsia="Times New Roman" w:hAnsi="Times New Roman" w:cs="Times New Roman"/>
          <w:sz w:val="22"/>
          <w:szCs w:val="22"/>
        </w:rPr>
        <w:t xml:space="preserve"> requirements for quality.  Quality Controls are the key procedures, responsibilities, and decision-making positions within an organization, department, division, or functional area.  As part of a quality evaluation, the controls should be verified and tested. In some instances, personnel performing the quality evaluations may have to first determine the features of a control.</w:t>
      </w:r>
    </w:p>
    <w:p w14:paraId="0CF162D2"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2368B79B" w14:textId="77777777" w:rsidR="008E5863" w:rsidRDefault="00000000">
      <w:pPr>
        <w:pBdr>
          <w:top w:val="nil"/>
          <w:left w:val="nil"/>
          <w:bottom w:val="nil"/>
          <w:right w:val="nil"/>
          <w:between w:val="nil"/>
        </w:pBdr>
        <w:ind w:left="1166"/>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Example:</w:t>
      </w:r>
      <w:r>
        <w:rPr>
          <w:rFonts w:ascii="Times New Roman" w:eastAsia="Times New Roman" w:hAnsi="Times New Roman" w:cs="Times New Roman"/>
          <w:color w:val="000000"/>
          <w:sz w:val="22"/>
          <w:szCs w:val="22"/>
        </w:rPr>
        <w:t xml:space="preserve">  The manner in which a certificate holder that owns, operates, or maintains aircraft, engines, or appliances determines AD applicability is considered a control of the AD compliance system. The design of this control is critical when developing an effective AD compliance system.</w:t>
      </w:r>
    </w:p>
    <w:p w14:paraId="03587A52" w14:textId="77777777" w:rsidR="008E5863" w:rsidRDefault="008E5863">
      <w:pPr>
        <w:tabs>
          <w:tab w:val="left" w:pos="540"/>
        </w:tabs>
        <w:ind w:left="1166" w:hanging="450"/>
        <w:jc w:val="both"/>
        <w:rPr>
          <w:rFonts w:ascii="Times New Roman" w:eastAsia="Times New Roman" w:hAnsi="Times New Roman" w:cs="Times New Roman"/>
          <w:sz w:val="22"/>
          <w:szCs w:val="22"/>
        </w:rPr>
      </w:pPr>
    </w:p>
    <w:p w14:paraId="74595A6D" w14:textId="77777777" w:rsidR="008E5863" w:rsidRDefault="00000000">
      <w:pPr>
        <w:pBdr>
          <w:top w:val="nil"/>
          <w:left w:val="nil"/>
          <w:bottom w:val="nil"/>
          <w:right w:val="nil"/>
          <w:between w:val="nil"/>
        </w:pBdr>
        <w:ind w:left="1166" w:firstLine="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Continuing with the above example, personnel responsible for conducting quality inspections and audits may have to determine first how the certificate holder verifies AD applicability before proceeding with an evaluation of AD accomplishment and records. In particular, the evaluation would focus on procedures that would minimize the risk of a simple human error or oversight.</w:t>
      </w:r>
    </w:p>
    <w:p w14:paraId="22EF021C"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46309F0C"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Quality Inspections </w:t>
      </w:r>
      <w:r>
        <w:rPr>
          <w:rFonts w:ascii="Times New Roman" w:eastAsia="Times New Roman" w:hAnsi="Times New Roman" w:cs="Times New Roman"/>
          <w:sz w:val="22"/>
          <w:szCs w:val="22"/>
        </w:rPr>
        <w:t>– That part of quality management involving quality control.  In other words, inspections accomplished to observe events/actions/documents etc., in order to verify whether established operational procedures and requirements are fulfilled during the accomplishment of the event or action, and whether the required standard is achieved.  Pilot Proficiency Checks are Quality Inspections, and they are also Quality Control functions.</w:t>
      </w:r>
    </w:p>
    <w:p w14:paraId="52527603"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40862516"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Quality System </w:t>
      </w:r>
      <w:r>
        <w:rPr>
          <w:rFonts w:ascii="Times New Roman" w:eastAsia="Times New Roman" w:hAnsi="Times New Roman" w:cs="Times New Roman"/>
          <w:sz w:val="22"/>
          <w:szCs w:val="22"/>
        </w:rPr>
        <w:t>– The organizational structure, procedures, processes and resources needed to implement a Quality Management System.</w:t>
      </w:r>
      <w:r>
        <w:rPr>
          <w:rFonts w:ascii="Times New Roman" w:eastAsia="Times New Roman" w:hAnsi="Times New Roman" w:cs="Times New Roman"/>
          <w:b/>
          <w:sz w:val="22"/>
          <w:szCs w:val="22"/>
        </w:rPr>
        <w:t xml:space="preserve"> </w:t>
      </w:r>
    </w:p>
    <w:p w14:paraId="75498838" w14:textId="77777777" w:rsidR="008E5863" w:rsidRDefault="008E5863">
      <w:pPr>
        <w:ind w:left="1170" w:hanging="450"/>
        <w:jc w:val="both"/>
        <w:rPr>
          <w:rFonts w:ascii="Times New Roman" w:eastAsia="Times New Roman" w:hAnsi="Times New Roman" w:cs="Times New Roman"/>
          <w:sz w:val="22"/>
          <w:szCs w:val="22"/>
        </w:rPr>
      </w:pPr>
    </w:p>
    <w:p w14:paraId="20FBB446"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Management System</w:t>
      </w:r>
      <w:r>
        <w:rPr>
          <w:rFonts w:ascii="Times New Roman" w:eastAsia="Times New Roman" w:hAnsi="Times New Roman" w:cs="Times New Roman"/>
          <w:sz w:val="22"/>
          <w:szCs w:val="22"/>
        </w:rPr>
        <w:t xml:space="preserve"> – The documented internal activities and management functions of an operator’s Quality System that determine quality policy, objectives and responsibilities and their implementation through quality planning, quality control, quality assurance and quality improvement.  The certificate holder’s Quality Management System structure is based on the size, type of operation and complexity of the organization.</w:t>
      </w:r>
      <w:r>
        <w:t xml:space="preserve"> </w:t>
      </w:r>
    </w:p>
    <w:p w14:paraId="733F9281"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68E45E17"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highlight w:val="white"/>
        </w:rPr>
        <w:t>Quality Manager</w:t>
      </w:r>
      <w:r>
        <w:rPr>
          <w:rFonts w:ascii="Times New Roman" w:eastAsia="Times New Roman" w:hAnsi="Times New Roman" w:cs="Times New Roman"/>
          <w:sz w:val="22"/>
          <w:szCs w:val="22"/>
        </w:rPr>
        <w:t xml:space="preserve"> – The manager acceptable to the Authority that is responsible for the management of the Quality System, monitoring function and corrective actions.  A Quality Manager has overall responsibility for the certificate holders Quality System including the frequency, format and structure of the internal management evaluation activities as outlined under the Quality Assurance Programme, described in paragraph 11.</w:t>
      </w:r>
    </w:p>
    <w:p w14:paraId="1BFA82AE"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74741D62"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Quality Manual</w:t>
      </w:r>
      <w:r>
        <w:rPr>
          <w:rFonts w:ascii="Times New Roman" w:eastAsia="Times New Roman" w:hAnsi="Times New Roman" w:cs="Times New Roman"/>
          <w:sz w:val="22"/>
          <w:szCs w:val="22"/>
        </w:rPr>
        <w:t xml:space="preserve"> – A Quality Manual is the point of reference required to operate all aspects of an organization to consistent quality levels.  It is the document that describes the operator’s quality system and should be at the top of the organization’s documentation system. A Quality Manual documents and states the certificate holder’s policy on, and commitment to, quality. Often, the Quality Manual serves as a starting point in auditing, reviewing and evaluating an operator’s quality system.</w:t>
      </w:r>
    </w:p>
    <w:p w14:paraId="25982014"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58137342"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Policy (mission statement)</w:t>
      </w:r>
      <w:r>
        <w:rPr>
          <w:rFonts w:ascii="Times New Roman" w:eastAsia="Times New Roman" w:hAnsi="Times New Roman" w:cs="Times New Roman"/>
          <w:sz w:val="22"/>
          <w:szCs w:val="22"/>
        </w:rPr>
        <w:t xml:space="preserve"> – The certificate holder’s Quality Policy (statement) should clearly define the purpose, structure, principal and objectives and all of the services rendered by the certificate holder.  A good quality policy statement is short, to the point, and contains measurable standards.  Quality policy should express the overall intentions and direction of the organization with regards to quality, and is formally expressed by senior management in the operator’s Quality Manual.</w:t>
      </w:r>
    </w:p>
    <w:p w14:paraId="7D399C90"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26384E9A"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 xml:space="preserve">Quality Procedures </w:t>
      </w:r>
      <w:r>
        <w:rPr>
          <w:rFonts w:ascii="Times New Roman" w:eastAsia="Times New Roman" w:hAnsi="Times New Roman" w:cs="Times New Roman"/>
          <w:sz w:val="22"/>
          <w:szCs w:val="22"/>
        </w:rPr>
        <w:t>– Operational control of an organization is established by means of a network of associated procedures and processes that allow an organization to function.  Think of Quality Procedures as clear concise instructions that describe activities typically at the department level, and their relation to the organization as a whole. Procedures are necessary whenever their absence would adversely affect the quality of an operation.  The certificate holder shall plan and develop procedures as necessary to be consistent and compliant with the requirements of a quality management system. Quality procedures will be found and described in an operator’s Quality Manual. The typical quality procedures development sequence is: purpose/objective, scope, responsibilities, references, definitions, procedure and documentation.  Flowcharting can greatly assist in the development of, or enhancement of this process.</w:t>
      </w:r>
    </w:p>
    <w:p w14:paraId="592C4163"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11D54BD5"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Records</w:t>
      </w:r>
      <w:r>
        <w:rPr>
          <w:rFonts w:ascii="Times New Roman" w:eastAsia="Times New Roman" w:hAnsi="Times New Roman" w:cs="Times New Roman"/>
          <w:sz w:val="22"/>
          <w:szCs w:val="22"/>
        </w:rPr>
        <w:t xml:space="preserve"> – Quality Records provide current and historic evidence of activities conducted. They provide evidence of conformance to regulations and the effective operation of the quality system. The certificate holder shall maintain quality records such as charts, inspections and testing records, records confirming traceability, evidence of verification, preventive and corrective actions, audit results, etc.</w:t>
      </w:r>
    </w:p>
    <w:p w14:paraId="3ECAEE30"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0A20900A"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Quality (Assurance) Unit </w:t>
      </w:r>
      <w:r>
        <w:rPr>
          <w:rFonts w:ascii="Times New Roman" w:eastAsia="Times New Roman" w:hAnsi="Times New Roman" w:cs="Times New Roman"/>
          <w:sz w:val="22"/>
          <w:szCs w:val="22"/>
        </w:rPr>
        <w:t>– May be established (depending on the size of the operator) with the primary purpose of unifying the Quality Assurance Programme activities within an operation.  An operator should establish one Quality System and designate one Quality Manager to monitor compliance with, and the adequacy of, procedures required to ensure safe operations.  In the Civil Aviation (Air Operator Certification and Administration) Regulations, as amended the Authority has accepted an operator's nomination of two Quality Managers, one for operations and one for maintenance under one quality management unit.</w:t>
      </w:r>
    </w:p>
    <w:p w14:paraId="1E4298FD"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7BF3F514"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Relevant Documentation </w:t>
      </w:r>
      <w:r>
        <w:rPr>
          <w:rFonts w:ascii="Times New Roman" w:eastAsia="Times New Roman" w:hAnsi="Times New Roman" w:cs="Times New Roman"/>
          <w:sz w:val="22"/>
          <w:szCs w:val="22"/>
        </w:rPr>
        <w:t xml:space="preserve">– Documents are causative, and generally consist of permanent documentation describing or defining systems, processes, procedures, etc. Documents include relevant parts of the Operations Manual and the Operator’s Maintenance Control Manual, which may be included in a separate Quality Manual. </w:t>
      </w:r>
    </w:p>
    <w:p w14:paraId="590DF1EE"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0707266F"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Shall </w:t>
      </w:r>
      <w:r>
        <w:rPr>
          <w:rFonts w:ascii="Times New Roman" w:eastAsia="Times New Roman" w:hAnsi="Times New Roman" w:cs="Times New Roman"/>
          <w:sz w:val="22"/>
          <w:szCs w:val="22"/>
        </w:rPr>
        <w:t xml:space="preserve">– Means that the application of a rule or procedure or provision is mandatory (“Must” is used as an alternative to “Shall”).  </w:t>
      </w:r>
    </w:p>
    <w:p w14:paraId="385A242D" w14:textId="77777777" w:rsidR="008E5863" w:rsidRDefault="008E5863">
      <w:pPr>
        <w:tabs>
          <w:tab w:val="left" w:pos="540"/>
        </w:tabs>
        <w:ind w:left="1170" w:hanging="450"/>
        <w:jc w:val="both"/>
        <w:rPr>
          <w:rFonts w:ascii="Times New Roman" w:eastAsia="Times New Roman" w:hAnsi="Times New Roman" w:cs="Times New Roman"/>
          <w:sz w:val="22"/>
          <w:szCs w:val="22"/>
        </w:rPr>
      </w:pPr>
    </w:p>
    <w:p w14:paraId="752AA07F"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Should </w:t>
      </w:r>
      <w:r>
        <w:rPr>
          <w:rFonts w:ascii="Times New Roman" w:eastAsia="Times New Roman" w:hAnsi="Times New Roman" w:cs="Times New Roman"/>
          <w:sz w:val="22"/>
          <w:szCs w:val="22"/>
        </w:rPr>
        <w:t xml:space="preserve">– Means that the application of a procedure or provision is recommended.  </w:t>
      </w:r>
    </w:p>
    <w:p w14:paraId="7F5C1348" w14:textId="77777777" w:rsidR="008E5863" w:rsidRDefault="008E5863">
      <w:pPr>
        <w:tabs>
          <w:tab w:val="left" w:pos="540"/>
        </w:tabs>
        <w:ind w:left="1170" w:hanging="450"/>
        <w:rPr>
          <w:rFonts w:ascii="Times New Roman" w:eastAsia="Times New Roman" w:hAnsi="Times New Roman" w:cs="Times New Roman"/>
          <w:sz w:val="22"/>
          <w:szCs w:val="22"/>
        </w:rPr>
      </w:pPr>
    </w:p>
    <w:p w14:paraId="0A5CA7C5" w14:textId="77777777" w:rsidR="008E5863" w:rsidRDefault="00000000">
      <w:pPr>
        <w:numPr>
          <w:ilvl w:val="0"/>
          <w:numId w:val="4"/>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May </w:t>
      </w:r>
      <w:r>
        <w:rPr>
          <w:rFonts w:ascii="Times New Roman" w:eastAsia="Times New Roman" w:hAnsi="Times New Roman" w:cs="Times New Roman"/>
          <w:sz w:val="22"/>
          <w:szCs w:val="22"/>
        </w:rPr>
        <w:t>– Means that the application, procedure, or provision is optional.</w:t>
      </w:r>
    </w:p>
    <w:p w14:paraId="1F9CF8BA" w14:textId="77777777" w:rsidR="008E5863" w:rsidRDefault="008E5863">
      <w:pPr>
        <w:tabs>
          <w:tab w:val="left" w:pos="1440"/>
        </w:tabs>
        <w:ind w:left="720" w:hanging="720"/>
        <w:rPr>
          <w:rFonts w:ascii="Times New Roman" w:eastAsia="Times New Roman" w:hAnsi="Times New Roman" w:cs="Times New Roman"/>
          <w:sz w:val="22"/>
          <w:szCs w:val="22"/>
        </w:rPr>
      </w:pPr>
    </w:p>
    <w:p w14:paraId="63FEA7F9" w14:textId="77777777" w:rsidR="008E5863" w:rsidRDefault="008E5863">
      <w:pPr>
        <w:tabs>
          <w:tab w:val="left" w:pos="360"/>
          <w:tab w:val="left" w:pos="720"/>
        </w:tabs>
        <w:ind w:left="720" w:hanging="720"/>
        <w:jc w:val="center"/>
        <w:rPr>
          <w:rFonts w:ascii="Times New Roman" w:eastAsia="Times New Roman" w:hAnsi="Times New Roman" w:cs="Times New Roman"/>
          <w:sz w:val="22"/>
          <w:szCs w:val="22"/>
        </w:rPr>
      </w:pPr>
    </w:p>
    <w:p w14:paraId="3B7EE256" w14:textId="77777777" w:rsidR="008E5863"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3.0 </w:t>
      </w:r>
      <w:r>
        <w:rPr>
          <w:rFonts w:ascii="Times New Roman" w:eastAsia="Times New Roman" w:hAnsi="Times New Roman" w:cs="Times New Roman"/>
          <w:b/>
          <w:sz w:val="22"/>
          <w:szCs w:val="22"/>
        </w:rPr>
        <w:tab/>
        <w:t>QUALITY POLICY</w:t>
      </w:r>
    </w:p>
    <w:p w14:paraId="0DBDBFC8" w14:textId="77777777" w:rsidR="008E5863" w:rsidRDefault="008E5863">
      <w:pPr>
        <w:ind w:left="720" w:hanging="720"/>
        <w:rPr>
          <w:rFonts w:ascii="Times New Roman" w:eastAsia="Times New Roman" w:hAnsi="Times New Roman" w:cs="Times New Roman"/>
          <w:sz w:val="22"/>
          <w:szCs w:val="22"/>
        </w:rPr>
      </w:pPr>
    </w:p>
    <w:p w14:paraId="43731A85"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3.1 </w:t>
      </w:r>
      <w:r>
        <w:rPr>
          <w:rFonts w:ascii="Times New Roman" w:eastAsia="Times New Roman" w:hAnsi="Times New Roman" w:cs="Times New Roman"/>
          <w:sz w:val="22"/>
          <w:szCs w:val="22"/>
        </w:rPr>
        <w:tab/>
        <w:t>An operator should establish a formal written Quality Policy Statement, also known as a Mission Statement, which is a commitment by the Accountable Manager as to what the Quality System is intended to achieve. The Quality Policy should reflect achievement and continued compliance with the Civil Aviation Regulations together with any additional standards specified by the operator. It should:</w:t>
      </w:r>
    </w:p>
    <w:p w14:paraId="31CD495E" w14:textId="77777777" w:rsidR="008E5863" w:rsidRDefault="008E5863">
      <w:pPr>
        <w:pBdr>
          <w:top w:val="nil"/>
          <w:left w:val="nil"/>
          <w:bottom w:val="nil"/>
          <w:right w:val="nil"/>
          <w:between w:val="nil"/>
        </w:pBdr>
        <w:ind w:left="720" w:hanging="720"/>
        <w:rPr>
          <w:rFonts w:ascii="Times New Roman" w:eastAsia="Times New Roman" w:hAnsi="Times New Roman" w:cs="Times New Roman"/>
          <w:color w:val="000000"/>
          <w:sz w:val="22"/>
          <w:szCs w:val="22"/>
        </w:rPr>
      </w:pPr>
    </w:p>
    <w:p w14:paraId="2B8467F4" w14:textId="77777777" w:rsidR="008E5863" w:rsidRDefault="00000000">
      <w:pPr>
        <w:numPr>
          <w:ilvl w:val="0"/>
          <w:numId w:val="3"/>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Be easy to understand</w:t>
      </w:r>
    </w:p>
    <w:p w14:paraId="1194B616" w14:textId="77777777" w:rsidR="008E5863" w:rsidRDefault="00000000">
      <w:pPr>
        <w:numPr>
          <w:ilvl w:val="0"/>
          <w:numId w:val="3"/>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Be ambitious, yet achievable</w:t>
      </w:r>
    </w:p>
    <w:p w14:paraId="111A378C" w14:textId="77777777" w:rsidR="008E5863" w:rsidRDefault="00000000">
      <w:pPr>
        <w:numPr>
          <w:ilvl w:val="0"/>
          <w:numId w:val="3"/>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Relate objectives to performance</w:t>
      </w:r>
    </w:p>
    <w:p w14:paraId="35D1A943" w14:textId="77777777" w:rsidR="008E5863" w:rsidRDefault="00000000">
      <w:pPr>
        <w:numPr>
          <w:ilvl w:val="0"/>
          <w:numId w:val="3"/>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Emphasize prevention</w:t>
      </w:r>
    </w:p>
    <w:p w14:paraId="47573A0B" w14:textId="77777777" w:rsidR="008E5863" w:rsidRDefault="00000000">
      <w:pPr>
        <w:numPr>
          <w:ilvl w:val="0"/>
          <w:numId w:val="3"/>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Indicate the method to be used and the criteria to be met</w:t>
      </w:r>
    </w:p>
    <w:p w14:paraId="785A9581" w14:textId="77777777" w:rsidR="008E5863" w:rsidRDefault="00000000">
      <w:pPr>
        <w:numPr>
          <w:ilvl w:val="0"/>
          <w:numId w:val="3"/>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Be periodically reviewed for continuing suitability.</w:t>
      </w:r>
    </w:p>
    <w:p w14:paraId="46266A14" w14:textId="77777777" w:rsidR="008E5863" w:rsidRDefault="008E5863">
      <w:pPr>
        <w:ind w:left="720" w:hanging="720"/>
        <w:rPr>
          <w:rFonts w:ascii="Times New Roman" w:eastAsia="Times New Roman" w:hAnsi="Times New Roman" w:cs="Times New Roman"/>
          <w:sz w:val="22"/>
          <w:szCs w:val="22"/>
        </w:rPr>
      </w:pPr>
    </w:p>
    <w:p w14:paraId="4AC0509D" w14:textId="77777777" w:rsidR="008E5863" w:rsidRDefault="00000000">
      <w:pPr>
        <w:numPr>
          <w:ilvl w:val="1"/>
          <w:numId w:val="5"/>
        </w:numPr>
        <w:tabs>
          <w:tab w:val="left" w:pos="7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Accountable Manager is an essential part of the air operator’s management organization. The term ‘Accountable Manager’ is intended to mean the Chief Executive / President / Managing Director / Director General / General Manager etc. of the operator’s organization, who by virtue of his or her position has overall responsibility (including financial) for managing the organization.</w:t>
      </w:r>
    </w:p>
    <w:p w14:paraId="4EE17E96" w14:textId="77777777" w:rsidR="008E5863" w:rsidRDefault="008E5863">
      <w:pPr>
        <w:ind w:left="720" w:hanging="720"/>
        <w:jc w:val="both"/>
        <w:rPr>
          <w:rFonts w:ascii="Times New Roman" w:eastAsia="Times New Roman" w:hAnsi="Times New Roman" w:cs="Times New Roman"/>
          <w:sz w:val="22"/>
          <w:szCs w:val="22"/>
        </w:rPr>
      </w:pPr>
    </w:p>
    <w:p w14:paraId="3BC21B61" w14:textId="77777777" w:rsidR="008E5863" w:rsidRDefault="00000000">
      <w:pPr>
        <w:numPr>
          <w:ilvl w:val="2"/>
          <w:numId w:val="5"/>
        </w:numPr>
        <w:tabs>
          <w:tab w:val="left" w:pos="72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Accountable Manager will have overall responsibility for the air operators Quality System including the frequency, format and structure of the internal management evaluation activities as prescribed in paragraph 17. (5)</w:t>
      </w: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of this AC.</w:t>
      </w:r>
    </w:p>
    <w:p w14:paraId="20A13EBE" w14:textId="77777777" w:rsidR="008E5863" w:rsidRDefault="008E5863">
      <w:pPr>
        <w:ind w:left="720" w:hanging="720"/>
        <w:jc w:val="center"/>
        <w:rPr>
          <w:rFonts w:ascii="Times New Roman" w:eastAsia="Times New Roman" w:hAnsi="Times New Roman" w:cs="Times New Roman"/>
          <w:sz w:val="22"/>
          <w:szCs w:val="22"/>
        </w:rPr>
      </w:pPr>
    </w:p>
    <w:p w14:paraId="64F0C514" w14:textId="77777777" w:rsidR="008E5863" w:rsidRDefault="00000000">
      <w:pPr>
        <w:numPr>
          <w:ilvl w:val="1"/>
          <w:numId w:val="5"/>
        </w:numPr>
        <w:tabs>
          <w:tab w:val="left" w:pos="7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Purpose of an Operator’s Quality System</w:t>
      </w:r>
    </w:p>
    <w:p w14:paraId="03C58A1A" w14:textId="77777777" w:rsidR="008E5863" w:rsidRDefault="008E5863">
      <w:pPr>
        <w:tabs>
          <w:tab w:val="left" w:pos="360"/>
          <w:tab w:val="left" w:pos="720"/>
        </w:tabs>
        <w:ind w:left="720" w:hanging="720"/>
        <w:rPr>
          <w:rFonts w:ascii="Times New Roman" w:eastAsia="Times New Roman" w:hAnsi="Times New Roman" w:cs="Times New Roman"/>
          <w:sz w:val="22"/>
          <w:szCs w:val="22"/>
        </w:rPr>
      </w:pPr>
    </w:p>
    <w:p w14:paraId="4C4FC842" w14:textId="77777777" w:rsidR="008E5863" w:rsidRDefault="00000000">
      <w:pPr>
        <w:tabs>
          <w:tab w:val="left" w:pos="360"/>
          <w:tab w:val="left" w:pos="7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The Quality System should enable the operator to monitor compliance with the relevant Civil Aviation Regulations, the Operations Manual, the Operator's Maintenance Control Manual, and any other standards specified by that operator, or the Authority, to ensure safe operations and airworthy aircraft.</w:t>
      </w:r>
    </w:p>
    <w:p w14:paraId="2BC26A63" w14:textId="77777777" w:rsidR="008E5863" w:rsidRDefault="008E5863">
      <w:pPr>
        <w:tabs>
          <w:tab w:val="left" w:pos="360"/>
          <w:tab w:val="left" w:pos="720"/>
        </w:tabs>
        <w:ind w:left="720" w:hanging="720"/>
        <w:jc w:val="both"/>
        <w:rPr>
          <w:rFonts w:ascii="Times New Roman" w:eastAsia="Times New Roman" w:hAnsi="Times New Roman" w:cs="Times New Roman"/>
          <w:sz w:val="22"/>
          <w:szCs w:val="22"/>
        </w:rPr>
      </w:pPr>
    </w:p>
    <w:p w14:paraId="5C782CB5" w14:textId="77777777" w:rsidR="008E5863" w:rsidRDefault="00000000">
      <w:pPr>
        <w:numPr>
          <w:ilvl w:val="1"/>
          <w:numId w:val="5"/>
        </w:numPr>
        <w:tabs>
          <w:tab w:val="left" w:pos="54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Manager</w:t>
      </w:r>
    </w:p>
    <w:p w14:paraId="0958064E" w14:textId="77777777" w:rsidR="008E5863" w:rsidRDefault="008E5863">
      <w:pPr>
        <w:ind w:left="720" w:hanging="720"/>
        <w:rPr>
          <w:rFonts w:ascii="Times New Roman" w:eastAsia="Times New Roman" w:hAnsi="Times New Roman" w:cs="Times New Roman"/>
          <w:sz w:val="22"/>
          <w:szCs w:val="22"/>
        </w:rPr>
      </w:pPr>
    </w:p>
    <w:p w14:paraId="10F69D0E" w14:textId="77777777" w:rsidR="008E5863" w:rsidRDefault="00000000">
      <w:pPr>
        <w:numPr>
          <w:ilvl w:val="2"/>
          <w:numId w:val="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function of the Quality Manager to monitor compliance with, and the adequacy of, procedures required to ensure safe operational practices and airworthy aeroplanes, as required by the Civil Aviation (Air Operator Certification and Administration) Regulations, as amended may be carried out by more than one person by means of different but complementary Quality Assurance Programmes.  </w:t>
      </w:r>
    </w:p>
    <w:p w14:paraId="5FF3D6D5" w14:textId="77777777" w:rsidR="008E5863" w:rsidRDefault="008E5863">
      <w:pPr>
        <w:ind w:left="720" w:hanging="720"/>
        <w:rPr>
          <w:rFonts w:ascii="Times New Roman" w:eastAsia="Times New Roman" w:hAnsi="Times New Roman" w:cs="Times New Roman"/>
          <w:sz w:val="22"/>
          <w:szCs w:val="22"/>
        </w:rPr>
      </w:pPr>
    </w:p>
    <w:p w14:paraId="2885A4CA" w14:textId="77777777" w:rsidR="008E5863" w:rsidRDefault="00000000">
      <w:pPr>
        <w:numPr>
          <w:ilvl w:val="2"/>
          <w:numId w:val="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primary role of the Quality Manager/s is to verify, by monitoring activity in the fields of flight operations, maintenance, crew training and ground operations, that the standards </w:t>
      </w:r>
      <w:r>
        <w:rPr>
          <w:rFonts w:ascii="Times New Roman" w:eastAsia="Times New Roman" w:hAnsi="Times New Roman" w:cs="Times New Roman"/>
          <w:sz w:val="22"/>
          <w:szCs w:val="22"/>
        </w:rPr>
        <w:lastRenderedPageBreak/>
        <w:t xml:space="preserve">required by the Authority, and any additional requirements defined by the operator, are being carried out under the supervision of the relevant manager.  </w:t>
      </w:r>
    </w:p>
    <w:p w14:paraId="2A0F9314" w14:textId="77777777" w:rsidR="008E5863" w:rsidRDefault="008E5863">
      <w:pPr>
        <w:ind w:left="720" w:hanging="720"/>
        <w:jc w:val="both"/>
        <w:rPr>
          <w:rFonts w:ascii="Times New Roman" w:eastAsia="Times New Roman" w:hAnsi="Times New Roman" w:cs="Times New Roman"/>
          <w:sz w:val="22"/>
          <w:szCs w:val="22"/>
        </w:rPr>
      </w:pPr>
    </w:p>
    <w:p w14:paraId="328A3ADC" w14:textId="77777777" w:rsidR="008E5863" w:rsidRDefault="00000000">
      <w:pPr>
        <w:numPr>
          <w:ilvl w:val="2"/>
          <w:numId w:val="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Quality Manager should be responsible for ensuring that the Quality Assurance Programme is properly established, implemented and maintained.  </w:t>
      </w:r>
    </w:p>
    <w:p w14:paraId="7C00E688" w14:textId="77777777" w:rsidR="008E5863" w:rsidRDefault="008E5863">
      <w:pPr>
        <w:ind w:left="720" w:hanging="720"/>
        <w:jc w:val="both"/>
        <w:rPr>
          <w:rFonts w:ascii="Times New Roman" w:eastAsia="Times New Roman" w:hAnsi="Times New Roman" w:cs="Times New Roman"/>
          <w:sz w:val="22"/>
          <w:szCs w:val="22"/>
        </w:rPr>
      </w:pPr>
    </w:p>
    <w:p w14:paraId="4998DCBA" w14:textId="77777777" w:rsidR="008E5863" w:rsidRDefault="00000000">
      <w:pPr>
        <w:numPr>
          <w:ilvl w:val="2"/>
          <w:numId w:val="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Quality Manager should: (see attachments B and C)</w:t>
      </w:r>
    </w:p>
    <w:p w14:paraId="0858A603" w14:textId="77777777" w:rsidR="008E5863" w:rsidRDefault="008E5863">
      <w:pPr>
        <w:ind w:left="1170" w:hanging="450"/>
        <w:rPr>
          <w:rFonts w:ascii="Times New Roman" w:eastAsia="Times New Roman" w:hAnsi="Times New Roman" w:cs="Times New Roman"/>
          <w:sz w:val="22"/>
          <w:szCs w:val="22"/>
        </w:rPr>
      </w:pPr>
    </w:p>
    <w:p w14:paraId="4BE57DC8" w14:textId="77777777" w:rsidR="008E5863" w:rsidRDefault="00000000">
      <w:pPr>
        <w:numPr>
          <w:ilvl w:val="0"/>
          <w:numId w:val="8"/>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Have direct access to the Accountable Manager; </w:t>
      </w:r>
    </w:p>
    <w:p w14:paraId="3E174071" w14:textId="77777777" w:rsidR="008E5863" w:rsidRDefault="00000000">
      <w:pPr>
        <w:numPr>
          <w:ilvl w:val="0"/>
          <w:numId w:val="8"/>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Not be one of the line managers; and</w:t>
      </w:r>
    </w:p>
    <w:p w14:paraId="1D100047" w14:textId="77777777" w:rsidR="008E5863" w:rsidRDefault="00000000">
      <w:pPr>
        <w:numPr>
          <w:ilvl w:val="0"/>
          <w:numId w:val="8"/>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Have access to all parts of the operator’s and, as necessary, any sub- contractor’s organization. </w:t>
      </w:r>
    </w:p>
    <w:p w14:paraId="09E75360" w14:textId="77777777" w:rsidR="008E5863" w:rsidRDefault="008E5863">
      <w:pPr>
        <w:ind w:left="720" w:hanging="720"/>
        <w:rPr>
          <w:rFonts w:ascii="Times New Roman" w:eastAsia="Times New Roman" w:hAnsi="Times New Roman" w:cs="Times New Roman"/>
          <w:sz w:val="22"/>
          <w:szCs w:val="22"/>
        </w:rPr>
      </w:pPr>
    </w:p>
    <w:p w14:paraId="0A764A77" w14:textId="77777777" w:rsidR="008E5863" w:rsidRDefault="00000000">
      <w:pPr>
        <w:numPr>
          <w:ilvl w:val="2"/>
          <w:numId w:val="5"/>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 the case of small/very small operators, the positions of the Accountable Manager and the Quality Manager may be combined. However, in this event, independent personnel should conduct quality audits. The Accountable Manager may not be one of the line managers.</w:t>
      </w:r>
    </w:p>
    <w:p w14:paraId="771380BB" w14:textId="77777777" w:rsidR="008E5863" w:rsidRDefault="00000000">
      <w:pPr>
        <w:pStyle w:val="Heading5"/>
        <w:ind w:left="720" w:hanging="720"/>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t xml:space="preserve">4.0 </w:t>
      </w:r>
      <w:r>
        <w:rPr>
          <w:rFonts w:ascii="Times New Roman" w:eastAsia="Times New Roman" w:hAnsi="Times New Roman" w:cs="Times New Roman"/>
          <w:i w:val="0"/>
          <w:sz w:val="22"/>
          <w:szCs w:val="22"/>
        </w:rPr>
        <w:tab/>
        <w:t>QUALITY SYSTEM</w:t>
      </w:r>
    </w:p>
    <w:p w14:paraId="423E8D67" w14:textId="77777777" w:rsidR="008E5863" w:rsidRDefault="008E5863">
      <w:pPr>
        <w:ind w:left="720" w:hanging="720"/>
        <w:jc w:val="center"/>
        <w:rPr>
          <w:rFonts w:ascii="Times New Roman" w:eastAsia="Times New Roman" w:hAnsi="Times New Roman" w:cs="Times New Roman"/>
          <w:sz w:val="22"/>
          <w:szCs w:val="22"/>
        </w:rPr>
      </w:pPr>
    </w:p>
    <w:p w14:paraId="74C391D7" w14:textId="77777777" w:rsidR="008E5863" w:rsidRDefault="00000000">
      <w:pPr>
        <w:pStyle w:val="Heading5"/>
        <w:keepNext/>
        <w:numPr>
          <w:ilvl w:val="1"/>
          <w:numId w:val="6"/>
        </w:numPr>
        <w:spacing w:before="0" w:after="0"/>
        <w:jc w:val="both"/>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t>Introduction</w:t>
      </w:r>
    </w:p>
    <w:p w14:paraId="0DBED4C1" w14:textId="77777777" w:rsidR="008E5863" w:rsidRDefault="008E5863">
      <w:pPr>
        <w:tabs>
          <w:tab w:val="left" w:pos="0"/>
          <w:tab w:val="left" w:pos="720"/>
        </w:tabs>
        <w:ind w:left="720" w:hanging="720"/>
        <w:rPr>
          <w:rFonts w:ascii="Times New Roman" w:eastAsia="Times New Roman" w:hAnsi="Times New Roman" w:cs="Times New Roman"/>
          <w:sz w:val="22"/>
          <w:szCs w:val="22"/>
        </w:rPr>
      </w:pPr>
    </w:p>
    <w:p w14:paraId="6CF49619" w14:textId="77777777" w:rsidR="008E5863" w:rsidRDefault="00000000">
      <w:pPr>
        <w:pStyle w:val="Heading5"/>
        <w:keepNext/>
        <w:numPr>
          <w:ilvl w:val="2"/>
          <w:numId w:val="6"/>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The operator’s Quality System should ensure compliance with and adequacy of operational and maintenance activities requirements, standards and operational procedures.</w:t>
      </w:r>
    </w:p>
    <w:p w14:paraId="7E2F40CD" w14:textId="77777777" w:rsidR="008E5863" w:rsidRDefault="008E5863">
      <w:pPr>
        <w:ind w:left="720" w:hanging="720"/>
        <w:rPr>
          <w:rFonts w:ascii="Times New Roman" w:eastAsia="Times New Roman" w:hAnsi="Times New Roman" w:cs="Times New Roman"/>
          <w:sz w:val="22"/>
          <w:szCs w:val="22"/>
        </w:rPr>
      </w:pPr>
    </w:p>
    <w:p w14:paraId="75D60543" w14:textId="77777777" w:rsidR="008E5863" w:rsidRDefault="00000000">
      <w:pPr>
        <w:pStyle w:val="Heading5"/>
        <w:keepNext/>
        <w:numPr>
          <w:ilvl w:val="2"/>
          <w:numId w:val="6"/>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The operator should specify the structure of the Quality System, as it is applicable to his operation.</w:t>
      </w:r>
    </w:p>
    <w:p w14:paraId="2E94C0DE" w14:textId="77777777" w:rsidR="008E5863" w:rsidRDefault="008E5863">
      <w:pPr>
        <w:tabs>
          <w:tab w:val="left" w:pos="1260"/>
        </w:tabs>
        <w:ind w:left="720" w:hanging="720"/>
        <w:jc w:val="both"/>
        <w:rPr>
          <w:rFonts w:ascii="Times New Roman" w:eastAsia="Times New Roman" w:hAnsi="Times New Roman" w:cs="Times New Roman"/>
          <w:sz w:val="22"/>
          <w:szCs w:val="22"/>
        </w:rPr>
      </w:pPr>
    </w:p>
    <w:p w14:paraId="1BB7E349" w14:textId="77777777" w:rsidR="008E5863" w:rsidRDefault="00000000">
      <w:pPr>
        <w:pStyle w:val="Heading5"/>
        <w:keepNext/>
        <w:numPr>
          <w:ilvl w:val="2"/>
          <w:numId w:val="6"/>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The Quality System should be structured according to the size and complexity of the operation to be monitored (‘small operators’ see also paragraph 6).</w:t>
      </w:r>
    </w:p>
    <w:p w14:paraId="78972ACD" w14:textId="77777777" w:rsidR="008E5863" w:rsidRDefault="008E5863">
      <w:pPr>
        <w:tabs>
          <w:tab w:val="left" w:pos="1260"/>
        </w:tabs>
        <w:ind w:left="720" w:hanging="720"/>
        <w:jc w:val="both"/>
        <w:rPr>
          <w:rFonts w:ascii="Times New Roman" w:eastAsia="Times New Roman" w:hAnsi="Times New Roman" w:cs="Times New Roman"/>
          <w:sz w:val="22"/>
          <w:szCs w:val="22"/>
        </w:rPr>
      </w:pPr>
    </w:p>
    <w:p w14:paraId="5A51FF05" w14:textId="77777777" w:rsidR="008E5863" w:rsidRDefault="00000000">
      <w:pPr>
        <w:pStyle w:val="Heading5"/>
        <w:keepNext/>
        <w:numPr>
          <w:ilvl w:val="2"/>
          <w:numId w:val="6"/>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Typically, information documented in an operator’s Quality Manual controls the quality system, its description and procedural references and other information needed by the certificate holder affecting the quality and compliance of his operation.  Operators must take into account compliance with the Civil Aviation (Air Operator Certification and Administration) Regulations, as amended during construction of their Quality Manual.  Where appropriate, operators shall incorporate the following safety attributes into their policies, procedures and processes:</w:t>
      </w:r>
    </w:p>
    <w:p w14:paraId="16B14919" w14:textId="77777777" w:rsidR="008E5863" w:rsidRDefault="008E5863">
      <w:pPr>
        <w:ind w:left="720" w:hanging="720"/>
        <w:rPr>
          <w:rFonts w:ascii="Times New Roman" w:eastAsia="Times New Roman" w:hAnsi="Times New Roman" w:cs="Times New Roman"/>
          <w:sz w:val="22"/>
          <w:szCs w:val="22"/>
        </w:rPr>
      </w:pPr>
    </w:p>
    <w:p w14:paraId="2A4DF53D" w14:textId="77777777" w:rsidR="008E5863" w:rsidRDefault="00000000">
      <w:pPr>
        <w:numPr>
          <w:ilvl w:val="0"/>
          <w:numId w:val="7"/>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Authority (Is there a clearly identifiable, qualified and knowledgeable person with the authority to establish or modify a process?)</w:t>
      </w:r>
    </w:p>
    <w:p w14:paraId="0BC5DEA2" w14:textId="77777777" w:rsidR="008E5863" w:rsidRDefault="00000000">
      <w:pPr>
        <w:numPr>
          <w:ilvl w:val="0"/>
          <w:numId w:val="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Responsibility (Is there a clearly identifiable, qualified and knowledgeable person who is accountable for the quality of a process?)</w:t>
      </w:r>
    </w:p>
    <w:p w14:paraId="40FAAC8A" w14:textId="77777777" w:rsidR="008E5863" w:rsidRDefault="00000000">
      <w:pPr>
        <w:numPr>
          <w:ilvl w:val="0"/>
          <w:numId w:val="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Procedures (Are methods for accomplishing processes documented?)</w:t>
      </w:r>
    </w:p>
    <w:p w14:paraId="6BBA131B" w14:textId="77777777" w:rsidR="008E5863" w:rsidRDefault="00000000">
      <w:pPr>
        <w:numPr>
          <w:ilvl w:val="0"/>
          <w:numId w:val="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Controls (Are there checks, and restraints designed into the operator's processes that assure the desired result?)</w:t>
      </w:r>
    </w:p>
    <w:p w14:paraId="5C7BDF01" w14:textId="77777777" w:rsidR="008E5863" w:rsidRDefault="00000000">
      <w:pPr>
        <w:numPr>
          <w:ilvl w:val="0"/>
          <w:numId w:val="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Process Measurements (Are methods identified that compel the operator to measure and assess its processes for the purpose of identifying and correcting problems or potential problems?)</w:t>
      </w:r>
    </w:p>
    <w:p w14:paraId="17270E4B" w14:textId="77777777" w:rsidR="008E5863" w:rsidRDefault="00000000">
      <w:pPr>
        <w:numPr>
          <w:ilvl w:val="0"/>
          <w:numId w:val="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Interfaces (Do the operator's policies and procedures identify how it manages the interactions between processes?)</w:t>
      </w:r>
    </w:p>
    <w:p w14:paraId="505C206C" w14:textId="77777777" w:rsidR="008E5863" w:rsidRDefault="008E5863">
      <w:pPr>
        <w:ind w:left="720" w:hanging="720"/>
        <w:rPr>
          <w:rFonts w:ascii="Times New Roman" w:eastAsia="Times New Roman" w:hAnsi="Times New Roman" w:cs="Times New Roman"/>
          <w:sz w:val="22"/>
          <w:szCs w:val="22"/>
        </w:rPr>
      </w:pPr>
    </w:p>
    <w:p w14:paraId="7954AC84" w14:textId="77777777" w:rsidR="008E5863" w:rsidRDefault="00000000">
      <w:pPr>
        <w:pStyle w:val="Heading5"/>
        <w:keepNext/>
        <w:numPr>
          <w:ilvl w:val="1"/>
          <w:numId w:val="6"/>
        </w:numPr>
        <w:spacing w:before="0" w:after="0"/>
        <w:jc w:val="both"/>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t>Scope</w:t>
      </w:r>
    </w:p>
    <w:p w14:paraId="406B49A0" w14:textId="77777777" w:rsidR="008E5863" w:rsidRDefault="008E5863">
      <w:pPr>
        <w:tabs>
          <w:tab w:val="left" w:pos="0"/>
          <w:tab w:val="left" w:pos="360"/>
        </w:tabs>
        <w:ind w:left="720" w:hanging="720"/>
        <w:rPr>
          <w:rFonts w:ascii="Times New Roman" w:eastAsia="Times New Roman" w:hAnsi="Times New Roman" w:cs="Times New Roman"/>
          <w:sz w:val="22"/>
          <w:szCs w:val="22"/>
        </w:rPr>
      </w:pPr>
    </w:p>
    <w:p w14:paraId="6EF45AC2" w14:textId="77777777" w:rsidR="008E5863" w:rsidRDefault="00000000">
      <w:pPr>
        <w:pStyle w:val="Heading5"/>
        <w:keepNext/>
        <w:numPr>
          <w:ilvl w:val="2"/>
          <w:numId w:val="6"/>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As a minimum, the Quality System should address the following:</w:t>
      </w:r>
    </w:p>
    <w:p w14:paraId="2F4ACA4D" w14:textId="77777777" w:rsidR="008E5863" w:rsidRDefault="008E5863">
      <w:pPr>
        <w:ind w:left="720" w:hanging="720"/>
        <w:rPr>
          <w:rFonts w:ascii="Times New Roman" w:eastAsia="Times New Roman" w:hAnsi="Times New Roman" w:cs="Times New Roman"/>
          <w:sz w:val="22"/>
          <w:szCs w:val="22"/>
        </w:rPr>
      </w:pPr>
    </w:p>
    <w:p w14:paraId="633FAF55"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provisions of the Civil Aviation Regulations;</w:t>
      </w:r>
    </w:p>
    <w:p w14:paraId="1D363509"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operator’s additional standards and operating procedures;</w:t>
      </w:r>
    </w:p>
    <w:p w14:paraId="439D55FD"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operator’s Quality Policy (Mission Statement);</w:t>
      </w:r>
    </w:p>
    <w:p w14:paraId="05F89BD6"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operator’s organizational structure;</w:t>
      </w:r>
    </w:p>
    <w:p w14:paraId="2D7F1AD0"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Identification of those persons responsible for the development, establishment and management of the Quality System;</w:t>
      </w:r>
    </w:p>
    <w:p w14:paraId="00346EA4"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Documentation, including manuals, reports and records including a distribution list of controlled copies;</w:t>
      </w:r>
    </w:p>
    <w:p w14:paraId="76852B38"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Quality Procedures;</w:t>
      </w:r>
    </w:p>
    <w:p w14:paraId="6DD7F289"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Quality Assurance Programme;</w:t>
      </w:r>
    </w:p>
    <w:p w14:paraId="10806F47"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required financial, material, and human resources;</w:t>
      </w:r>
    </w:p>
    <w:p w14:paraId="2A39B3DC" w14:textId="77777777" w:rsidR="008E5863" w:rsidRDefault="00000000">
      <w:pPr>
        <w:numPr>
          <w:ilvl w:val="0"/>
          <w:numId w:val="9"/>
        </w:numPr>
        <w:spacing w:before="8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Training requirements.</w:t>
      </w:r>
    </w:p>
    <w:p w14:paraId="02B5DA30" w14:textId="77777777" w:rsidR="008E5863" w:rsidRDefault="008E5863">
      <w:pPr>
        <w:ind w:left="720" w:hanging="720"/>
        <w:rPr>
          <w:rFonts w:ascii="Times New Roman" w:eastAsia="Times New Roman" w:hAnsi="Times New Roman" w:cs="Times New Roman"/>
          <w:sz w:val="22"/>
          <w:szCs w:val="22"/>
        </w:rPr>
      </w:pPr>
    </w:p>
    <w:p w14:paraId="1580200F" w14:textId="77777777" w:rsidR="008E5863" w:rsidRDefault="00000000">
      <w:pPr>
        <w:pStyle w:val="Heading5"/>
        <w:keepNext/>
        <w:numPr>
          <w:ilvl w:val="1"/>
          <w:numId w:val="6"/>
        </w:numPr>
        <w:spacing w:before="0" w:after="0"/>
        <w:jc w:val="both"/>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t>Feedback System</w:t>
      </w:r>
    </w:p>
    <w:p w14:paraId="6F5A90E7" w14:textId="77777777" w:rsidR="008E5863" w:rsidRDefault="008E5863">
      <w:pPr>
        <w:ind w:left="720" w:hanging="720"/>
        <w:rPr>
          <w:rFonts w:ascii="Times New Roman" w:eastAsia="Times New Roman" w:hAnsi="Times New Roman" w:cs="Times New Roman"/>
          <w:sz w:val="22"/>
          <w:szCs w:val="22"/>
        </w:rPr>
      </w:pPr>
    </w:p>
    <w:p w14:paraId="0075DA45" w14:textId="77777777" w:rsidR="008E5863" w:rsidRDefault="00000000">
      <w:pPr>
        <w:tabs>
          <w:tab w:val="left" w:pos="90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The quality system should include a feedback system to the Accountable Manager to ensure that corrective actions are both identified and promptly addressed. The feedback system should also specify who is required to rectify discrepancies and non-compliance in each particular case, and the procedure to be followed if corrective action is not completed within specified time limits.</w:t>
      </w:r>
    </w:p>
    <w:p w14:paraId="44432F5B" w14:textId="77777777" w:rsidR="008E5863" w:rsidRDefault="008E5863">
      <w:pPr>
        <w:tabs>
          <w:tab w:val="left" w:pos="540"/>
        </w:tabs>
        <w:ind w:left="720" w:hanging="720"/>
        <w:jc w:val="both"/>
        <w:rPr>
          <w:rFonts w:ascii="Times New Roman" w:eastAsia="Times New Roman" w:hAnsi="Times New Roman" w:cs="Times New Roman"/>
          <w:sz w:val="22"/>
          <w:szCs w:val="22"/>
        </w:rPr>
      </w:pPr>
    </w:p>
    <w:p w14:paraId="607C88EE" w14:textId="77777777" w:rsidR="008E5863" w:rsidRDefault="00000000">
      <w:pPr>
        <w:pStyle w:val="Heading5"/>
        <w:keepNext/>
        <w:numPr>
          <w:ilvl w:val="1"/>
          <w:numId w:val="6"/>
        </w:numPr>
        <w:spacing w:before="0" w:after="0"/>
        <w:jc w:val="both"/>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t>Relevant Documentation</w:t>
      </w:r>
    </w:p>
    <w:p w14:paraId="249DF3B8" w14:textId="77777777" w:rsidR="008E5863" w:rsidRDefault="008E5863">
      <w:pPr>
        <w:pBdr>
          <w:top w:val="nil"/>
          <w:left w:val="nil"/>
          <w:bottom w:val="nil"/>
          <w:right w:val="nil"/>
          <w:between w:val="nil"/>
        </w:pBdr>
        <w:ind w:left="720" w:hanging="720"/>
        <w:rPr>
          <w:rFonts w:ascii="Times New Roman" w:eastAsia="Times New Roman" w:hAnsi="Times New Roman" w:cs="Times New Roman"/>
          <w:color w:val="000000"/>
          <w:sz w:val="22"/>
          <w:szCs w:val="22"/>
        </w:rPr>
      </w:pPr>
    </w:p>
    <w:p w14:paraId="5A9BAAD7" w14:textId="77777777" w:rsidR="008E5863" w:rsidRDefault="00000000">
      <w:pPr>
        <w:pStyle w:val="Heading5"/>
        <w:keepNext/>
        <w:numPr>
          <w:ilvl w:val="2"/>
          <w:numId w:val="6"/>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lastRenderedPageBreak/>
        <w:t>Relevant documentation includes the relevant part of the Operations Manual and the Operator’s Maintenance Control Manual, which may be included in separate Quality Manual. In addition, relevant documentation should also include the following:</w:t>
      </w:r>
    </w:p>
    <w:p w14:paraId="20F5E182"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Quality Policy (Mission Statement); </w:t>
      </w:r>
    </w:p>
    <w:p w14:paraId="13D9052E"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Terminology; </w:t>
      </w:r>
    </w:p>
    <w:p w14:paraId="07A87E18"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Specified operational standards;</w:t>
      </w:r>
    </w:p>
    <w:p w14:paraId="65FA2407"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description of the organization; </w:t>
      </w:r>
    </w:p>
    <w:p w14:paraId="4844FB0E"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allocation of duties and responsibilities; </w:t>
      </w:r>
    </w:p>
    <w:p w14:paraId="1960321D"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Operational procedures to ensure regulatory compliance; </w:t>
      </w:r>
    </w:p>
    <w:p w14:paraId="1A6F36D6"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Accident Prevention and Flight Safety Programme;</w:t>
      </w:r>
    </w:p>
    <w:p w14:paraId="37978157"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Quality Assurance Programme, reflecting: </w:t>
      </w:r>
    </w:p>
    <w:p w14:paraId="4A49B907" w14:textId="77777777" w:rsidR="008E5863" w:rsidRDefault="00000000">
      <w:pPr>
        <w:numPr>
          <w:ilvl w:val="0"/>
          <w:numId w:val="10"/>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Schedule of the monitoring process; </w:t>
      </w:r>
    </w:p>
    <w:p w14:paraId="094C13E5"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Audit procedures; </w:t>
      </w:r>
    </w:p>
    <w:p w14:paraId="46A3DD35"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Reporting procedures; </w:t>
      </w:r>
    </w:p>
    <w:p w14:paraId="176A09C1"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Follow-up and corrective action procedures; </w:t>
      </w:r>
    </w:p>
    <w:p w14:paraId="5A05003C"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Recording system; </w:t>
      </w:r>
    </w:p>
    <w:p w14:paraId="0CE6F6CF" w14:textId="77777777" w:rsidR="008E5863" w:rsidRDefault="008E5863">
      <w:pPr>
        <w:ind w:left="1170" w:hanging="450"/>
        <w:jc w:val="both"/>
        <w:rPr>
          <w:rFonts w:ascii="Times New Roman" w:eastAsia="Times New Roman" w:hAnsi="Times New Roman" w:cs="Times New Roman"/>
          <w:sz w:val="22"/>
          <w:szCs w:val="22"/>
        </w:rPr>
      </w:pPr>
    </w:p>
    <w:p w14:paraId="13972417"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training syllabus; and</w:t>
      </w:r>
    </w:p>
    <w:p w14:paraId="2850455F" w14:textId="77777777" w:rsidR="008E5863" w:rsidRDefault="00000000">
      <w:pPr>
        <w:numPr>
          <w:ilvl w:val="0"/>
          <w:numId w:val="10"/>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Document control.</w:t>
      </w:r>
    </w:p>
    <w:p w14:paraId="2A821E23" w14:textId="77777777" w:rsidR="008E5863" w:rsidRDefault="008E5863">
      <w:pPr>
        <w:pBdr>
          <w:top w:val="nil"/>
          <w:left w:val="nil"/>
          <w:bottom w:val="nil"/>
          <w:right w:val="nil"/>
          <w:between w:val="nil"/>
        </w:pBdr>
        <w:ind w:left="1170" w:hanging="450"/>
        <w:rPr>
          <w:rFonts w:ascii="Times New Roman" w:eastAsia="Times New Roman" w:hAnsi="Times New Roman" w:cs="Times New Roman"/>
          <w:color w:val="000000"/>
          <w:sz w:val="22"/>
          <w:szCs w:val="22"/>
        </w:rPr>
      </w:pPr>
    </w:p>
    <w:p w14:paraId="5CCAE946" w14:textId="77777777" w:rsidR="008E5863" w:rsidRDefault="00000000">
      <w:pPr>
        <w:pStyle w:val="Heading5"/>
        <w:keepNext/>
        <w:numPr>
          <w:ilvl w:val="1"/>
          <w:numId w:val="6"/>
        </w:numPr>
        <w:spacing w:before="0" w:after="0"/>
        <w:jc w:val="both"/>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t>Records</w:t>
      </w:r>
    </w:p>
    <w:p w14:paraId="6F6403FC" w14:textId="77777777" w:rsidR="008E5863" w:rsidRDefault="008E5863">
      <w:pPr>
        <w:ind w:left="720" w:hanging="720"/>
        <w:rPr>
          <w:rFonts w:ascii="Times New Roman" w:eastAsia="Times New Roman" w:hAnsi="Times New Roman" w:cs="Times New Roman"/>
          <w:sz w:val="22"/>
          <w:szCs w:val="22"/>
        </w:rPr>
      </w:pPr>
    </w:p>
    <w:p w14:paraId="6AF9C76A" w14:textId="77777777" w:rsidR="008E5863" w:rsidRDefault="00000000">
      <w:pPr>
        <w:pStyle w:val="Heading5"/>
        <w:keepNext/>
        <w:numPr>
          <w:ilvl w:val="2"/>
          <w:numId w:val="6"/>
        </w:numPr>
        <w:spacing w:before="0" w:after="0"/>
        <w:jc w:val="both"/>
        <w:rPr>
          <w:rFonts w:ascii="Times New Roman" w:eastAsia="Times New Roman" w:hAnsi="Times New Roman" w:cs="Times New Roman"/>
          <w:b w:val="0"/>
          <w:i w:val="0"/>
          <w:sz w:val="22"/>
          <w:szCs w:val="22"/>
        </w:rPr>
      </w:pPr>
      <w:r>
        <w:rPr>
          <w:rFonts w:ascii="Times New Roman" w:eastAsia="Times New Roman" w:hAnsi="Times New Roman" w:cs="Times New Roman"/>
          <w:b w:val="0"/>
          <w:i w:val="0"/>
          <w:sz w:val="22"/>
          <w:szCs w:val="22"/>
        </w:rPr>
        <w:t>Each document defined within the structure of the operator’s Quality System shall be subject to document control.  Procedures will ensure the documents are -</w:t>
      </w:r>
    </w:p>
    <w:p w14:paraId="0B642ADE" w14:textId="77777777" w:rsidR="008E5863" w:rsidRDefault="00000000">
      <w:pPr>
        <w:numPr>
          <w:ilvl w:val="0"/>
          <w:numId w:val="1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Authorised</w:t>
      </w:r>
    </w:p>
    <w:p w14:paraId="1CCD35C8" w14:textId="77777777" w:rsidR="008E5863" w:rsidRDefault="00000000">
      <w:pPr>
        <w:numPr>
          <w:ilvl w:val="0"/>
          <w:numId w:val="1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Adequate</w:t>
      </w:r>
    </w:p>
    <w:p w14:paraId="0794F6CD" w14:textId="77777777" w:rsidR="008E5863" w:rsidRDefault="00000000">
      <w:pPr>
        <w:numPr>
          <w:ilvl w:val="0"/>
          <w:numId w:val="1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Security classified</w:t>
      </w:r>
    </w:p>
    <w:p w14:paraId="78CCD256" w14:textId="77777777" w:rsidR="008E5863" w:rsidRDefault="00000000">
      <w:pPr>
        <w:numPr>
          <w:ilvl w:val="0"/>
          <w:numId w:val="1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In a standardised form when completed</w:t>
      </w:r>
    </w:p>
    <w:p w14:paraId="64AE3276" w14:textId="77777777" w:rsidR="008E5863" w:rsidRDefault="00000000">
      <w:pPr>
        <w:numPr>
          <w:ilvl w:val="0"/>
          <w:numId w:val="1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Revised and amended when required</w:t>
      </w:r>
    </w:p>
    <w:p w14:paraId="09D2D793" w14:textId="77777777" w:rsidR="008E5863" w:rsidRDefault="00000000">
      <w:pPr>
        <w:numPr>
          <w:ilvl w:val="0"/>
          <w:numId w:val="1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Appropriately distributed</w:t>
      </w:r>
    </w:p>
    <w:p w14:paraId="78A4DBCB" w14:textId="77777777" w:rsidR="008E5863" w:rsidRDefault="00000000">
      <w:pPr>
        <w:numPr>
          <w:ilvl w:val="0"/>
          <w:numId w:val="1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Stored</w:t>
      </w:r>
    </w:p>
    <w:p w14:paraId="67910031" w14:textId="77777777" w:rsidR="008E5863" w:rsidRDefault="00000000">
      <w:pPr>
        <w:numPr>
          <w:ilvl w:val="0"/>
          <w:numId w:val="1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Periodically reviewed</w:t>
      </w:r>
    </w:p>
    <w:p w14:paraId="40C144F9" w14:textId="77777777" w:rsidR="008E5863" w:rsidRDefault="00000000">
      <w:pPr>
        <w:numPr>
          <w:ilvl w:val="0"/>
          <w:numId w:val="1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Appropriately disposed</w:t>
      </w:r>
    </w:p>
    <w:p w14:paraId="517FD0E2" w14:textId="77777777" w:rsidR="008E5863" w:rsidRDefault="008E5863">
      <w:pPr>
        <w:pBdr>
          <w:top w:val="nil"/>
          <w:left w:val="nil"/>
          <w:bottom w:val="nil"/>
          <w:right w:val="nil"/>
          <w:between w:val="nil"/>
        </w:pBdr>
        <w:spacing w:after="120"/>
        <w:ind w:left="720" w:hanging="720"/>
        <w:rPr>
          <w:rFonts w:ascii="Times New Roman" w:eastAsia="Times New Roman" w:hAnsi="Times New Roman" w:cs="Times New Roman"/>
          <w:color w:val="000000"/>
          <w:sz w:val="22"/>
          <w:szCs w:val="22"/>
        </w:rPr>
      </w:pPr>
    </w:p>
    <w:p w14:paraId="2F7D526F" w14:textId="77777777" w:rsidR="008E5863" w:rsidRDefault="00000000">
      <w:pPr>
        <w:pBdr>
          <w:top w:val="nil"/>
          <w:left w:val="nil"/>
          <w:bottom w:val="nil"/>
          <w:right w:val="nil"/>
          <w:between w:val="nil"/>
        </w:pBdr>
        <w:spacing w:after="120"/>
        <w:ind w:left="720" w:hanging="7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5.0 </w:t>
      </w:r>
      <w:r>
        <w:rPr>
          <w:rFonts w:ascii="Times New Roman" w:eastAsia="Times New Roman" w:hAnsi="Times New Roman" w:cs="Times New Roman"/>
          <w:color w:val="000000"/>
          <w:sz w:val="22"/>
          <w:szCs w:val="22"/>
        </w:rPr>
        <w:tab/>
        <w:t>QUALITY ASSURANCE PROGRAMME</w:t>
      </w:r>
    </w:p>
    <w:p w14:paraId="75D0281D" w14:textId="77777777" w:rsidR="008E5863" w:rsidRDefault="008E5863">
      <w:pPr>
        <w:ind w:left="720" w:hanging="720"/>
        <w:jc w:val="center"/>
        <w:rPr>
          <w:rFonts w:ascii="Times New Roman" w:eastAsia="Times New Roman" w:hAnsi="Times New Roman" w:cs="Times New Roman"/>
          <w:sz w:val="22"/>
          <w:szCs w:val="22"/>
        </w:rPr>
      </w:pPr>
    </w:p>
    <w:p w14:paraId="4D9FDECA" w14:textId="77777777" w:rsidR="008E5863" w:rsidRDefault="00000000">
      <w:pPr>
        <w:numPr>
          <w:ilvl w:val="1"/>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Introduction</w:t>
      </w:r>
    </w:p>
    <w:p w14:paraId="0932C7C6" w14:textId="77777777" w:rsidR="008E5863" w:rsidRDefault="008E5863">
      <w:pPr>
        <w:tabs>
          <w:tab w:val="left" w:pos="0"/>
          <w:tab w:val="left" w:pos="540"/>
        </w:tabs>
        <w:ind w:left="720" w:hanging="720"/>
        <w:jc w:val="both"/>
        <w:rPr>
          <w:rFonts w:ascii="Times New Roman" w:eastAsia="Times New Roman" w:hAnsi="Times New Roman" w:cs="Times New Roman"/>
          <w:sz w:val="22"/>
          <w:szCs w:val="22"/>
        </w:rPr>
      </w:pPr>
    </w:p>
    <w:p w14:paraId="7C26A8FA" w14:textId="77777777" w:rsidR="008E5863" w:rsidRDefault="00000000">
      <w:pPr>
        <w:tabs>
          <w:tab w:val="left" w:pos="0"/>
          <w:tab w:val="left" w:pos="90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The Quality Assurance Programme should include all planned and systematic actions necessary to provide confidence that all operations and maintenance are conducted in accordance with all applicable requirements, standards and operational procedures.  Quality Inspections, Quality Audits and Management Evaluations are the principal components of a Quality Assurance Programme. </w:t>
      </w:r>
    </w:p>
    <w:p w14:paraId="722D8BE8" w14:textId="77777777" w:rsidR="008E5863" w:rsidRDefault="008E5863">
      <w:pPr>
        <w:tabs>
          <w:tab w:val="left" w:pos="360"/>
        </w:tabs>
        <w:ind w:left="720" w:hanging="720"/>
        <w:jc w:val="center"/>
        <w:rPr>
          <w:rFonts w:ascii="Times New Roman" w:eastAsia="Times New Roman" w:hAnsi="Times New Roman" w:cs="Times New Roman"/>
          <w:sz w:val="22"/>
          <w:szCs w:val="22"/>
        </w:rPr>
      </w:pPr>
    </w:p>
    <w:p w14:paraId="585D44AE" w14:textId="77777777" w:rsidR="008E5863" w:rsidRDefault="00000000">
      <w:pPr>
        <w:numPr>
          <w:ilvl w:val="1"/>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Inspections</w:t>
      </w:r>
    </w:p>
    <w:p w14:paraId="0D20BBBA" w14:textId="77777777" w:rsidR="008E5863" w:rsidRDefault="008E5863">
      <w:pPr>
        <w:tabs>
          <w:tab w:val="left" w:pos="0"/>
        </w:tabs>
        <w:ind w:left="720" w:hanging="720"/>
        <w:rPr>
          <w:rFonts w:ascii="Times New Roman" w:eastAsia="Times New Roman" w:hAnsi="Times New Roman" w:cs="Times New Roman"/>
          <w:sz w:val="22"/>
          <w:szCs w:val="22"/>
        </w:rPr>
      </w:pPr>
    </w:p>
    <w:p w14:paraId="3BCE935B" w14:textId="77777777" w:rsidR="008E5863" w:rsidRDefault="00000000">
      <w:pPr>
        <w:numPr>
          <w:ilvl w:val="2"/>
          <w:numId w:val="12"/>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primary purpose of a quality inspection is to observe a particular event/action/document etc., in order to verify whether established operational procedures and requirements are followed during the accomplishment of that event and whether the required standard is achieved. Check-Pilots, Check-Airman, Maintenance Inspectors are examples of personnel that conduct quality inspections in the performance of their duties.  Quality Inspections are referred to as Quality Control processes.  Typical subject areas for quality inspections are - </w:t>
      </w:r>
    </w:p>
    <w:p w14:paraId="7EF7DA27" w14:textId="77777777" w:rsidR="008E5863" w:rsidRDefault="008E5863">
      <w:pPr>
        <w:ind w:left="720" w:hanging="720"/>
        <w:rPr>
          <w:rFonts w:ascii="Times New Roman" w:eastAsia="Times New Roman" w:hAnsi="Times New Roman" w:cs="Times New Roman"/>
          <w:sz w:val="22"/>
          <w:szCs w:val="22"/>
        </w:rPr>
      </w:pPr>
    </w:p>
    <w:p w14:paraId="0579110B" w14:textId="77777777" w:rsidR="008E5863" w:rsidRDefault="00000000">
      <w:pPr>
        <w:numPr>
          <w:ilvl w:val="0"/>
          <w:numId w:val="26"/>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Actual flight operations; </w:t>
      </w:r>
    </w:p>
    <w:p w14:paraId="108F84AD" w14:textId="77777777" w:rsidR="008E5863" w:rsidRDefault="00000000">
      <w:pPr>
        <w:numPr>
          <w:ilvl w:val="0"/>
          <w:numId w:val="26"/>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Ground De-icing/Anti-icing; </w:t>
      </w:r>
    </w:p>
    <w:p w14:paraId="6CE1A4BB" w14:textId="77777777" w:rsidR="008E5863" w:rsidRDefault="00000000">
      <w:pPr>
        <w:numPr>
          <w:ilvl w:val="0"/>
          <w:numId w:val="26"/>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Flight Support Services; </w:t>
      </w:r>
    </w:p>
    <w:p w14:paraId="27798981" w14:textId="77777777" w:rsidR="008E5863" w:rsidRDefault="00000000">
      <w:pPr>
        <w:numPr>
          <w:ilvl w:val="0"/>
          <w:numId w:val="26"/>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Load Control; </w:t>
      </w:r>
    </w:p>
    <w:p w14:paraId="7C9CDF2B" w14:textId="77777777" w:rsidR="008E5863" w:rsidRDefault="00000000">
      <w:pPr>
        <w:numPr>
          <w:ilvl w:val="0"/>
          <w:numId w:val="26"/>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Maintenance; </w:t>
      </w:r>
    </w:p>
    <w:p w14:paraId="292A7580" w14:textId="77777777" w:rsidR="008E5863" w:rsidRDefault="00000000">
      <w:pPr>
        <w:numPr>
          <w:ilvl w:val="0"/>
          <w:numId w:val="26"/>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Technical Standards; and</w:t>
      </w:r>
    </w:p>
    <w:p w14:paraId="5CEA7329" w14:textId="77777777" w:rsidR="008E5863" w:rsidRDefault="00000000">
      <w:pPr>
        <w:numPr>
          <w:ilvl w:val="0"/>
          <w:numId w:val="26"/>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Training Standards.</w:t>
      </w:r>
    </w:p>
    <w:p w14:paraId="2950C68F" w14:textId="77777777" w:rsidR="008E5863" w:rsidRDefault="008E5863">
      <w:pPr>
        <w:ind w:left="1170" w:hanging="450"/>
        <w:rPr>
          <w:rFonts w:ascii="Times New Roman" w:eastAsia="Times New Roman" w:hAnsi="Times New Roman" w:cs="Times New Roman"/>
          <w:sz w:val="22"/>
          <w:szCs w:val="22"/>
        </w:rPr>
      </w:pPr>
    </w:p>
    <w:p w14:paraId="1ADE2D8C" w14:textId="77777777" w:rsidR="008E5863" w:rsidRDefault="00000000">
      <w:pPr>
        <w:numPr>
          <w:ilvl w:val="1"/>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Audits</w:t>
      </w:r>
    </w:p>
    <w:p w14:paraId="58862648" w14:textId="77777777" w:rsidR="008E5863" w:rsidRDefault="008E5863">
      <w:pPr>
        <w:ind w:left="720" w:hanging="720"/>
        <w:rPr>
          <w:rFonts w:ascii="Times New Roman" w:eastAsia="Times New Roman" w:hAnsi="Times New Roman" w:cs="Times New Roman"/>
          <w:sz w:val="22"/>
          <w:szCs w:val="22"/>
        </w:rPr>
      </w:pPr>
    </w:p>
    <w:p w14:paraId="2D776A81" w14:textId="77777777" w:rsidR="008E5863" w:rsidRDefault="00000000">
      <w:pPr>
        <w:numPr>
          <w:ilvl w:val="2"/>
          <w:numId w:val="12"/>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 audit differs from a quality inspection in that it is a systematic, and independent comparison of the way in which an operation is being conducted against the way in which the published operational procedures say it should be conducted.  Quality Audits are referred to as Quality Assurance processes.  Quality Audits should include at least the following quality procedures and processes: </w:t>
      </w:r>
    </w:p>
    <w:p w14:paraId="593DA23D" w14:textId="77777777" w:rsidR="008E5863" w:rsidRDefault="008E5863">
      <w:pPr>
        <w:ind w:left="720" w:hanging="720"/>
        <w:rPr>
          <w:rFonts w:ascii="Times New Roman" w:eastAsia="Times New Roman" w:hAnsi="Times New Roman" w:cs="Times New Roman"/>
          <w:sz w:val="22"/>
          <w:szCs w:val="22"/>
        </w:rPr>
      </w:pPr>
    </w:p>
    <w:p w14:paraId="2C85F406" w14:textId="77777777" w:rsidR="008E5863" w:rsidRDefault="00000000">
      <w:pPr>
        <w:numPr>
          <w:ilvl w:val="1"/>
          <w:numId w:val="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statement explaining the scope of the audit; </w:t>
      </w:r>
    </w:p>
    <w:p w14:paraId="29EF594E" w14:textId="77777777" w:rsidR="008E5863" w:rsidRDefault="00000000">
      <w:pPr>
        <w:numPr>
          <w:ilvl w:val="1"/>
          <w:numId w:val="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Planning and preparation; </w:t>
      </w:r>
    </w:p>
    <w:p w14:paraId="5E41D7FB" w14:textId="77777777" w:rsidR="008E5863" w:rsidRDefault="00000000">
      <w:pPr>
        <w:numPr>
          <w:ilvl w:val="1"/>
          <w:numId w:val="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Gathering and recording evidence; and</w:t>
      </w:r>
    </w:p>
    <w:p w14:paraId="1F079F70" w14:textId="77777777" w:rsidR="008E5863" w:rsidRDefault="00000000">
      <w:pPr>
        <w:numPr>
          <w:ilvl w:val="1"/>
          <w:numId w:val="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Analysis of the evidence. </w:t>
      </w:r>
    </w:p>
    <w:p w14:paraId="027C4AB5" w14:textId="77777777" w:rsidR="008E5863" w:rsidRDefault="00000000">
      <w:pPr>
        <w:numPr>
          <w:ilvl w:val="1"/>
          <w:numId w:val="1"/>
        </w:numPr>
        <w:spacing w:before="12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Audit Techniques that contribute to an effective audit are:</w:t>
      </w:r>
    </w:p>
    <w:p w14:paraId="754AAC03" w14:textId="77777777" w:rsidR="008E5863" w:rsidRDefault="008E5863">
      <w:pPr>
        <w:ind w:left="1170" w:hanging="450"/>
        <w:rPr>
          <w:rFonts w:ascii="Times New Roman" w:eastAsia="Times New Roman" w:hAnsi="Times New Roman" w:cs="Times New Roman"/>
          <w:sz w:val="22"/>
          <w:szCs w:val="22"/>
        </w:rPr>
      </w:pPr>
    </w:p>
    <w:p w14:paraId="4CB5DA04" w14:textId="77777777" w:rsidR="008E5863" w:rsidRDefault="00000000">
      <w:pPr>
        <w:numPr>
          <w:ilvl w:val="0"/>
          <w:numId w:val="2"/>
        </w:numPr>
        <w:spacing w:before="120"/>
        <w:ind w:left="162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 review of published documents;</w:t>
      </w:r>
    </w:p>
    <w:p w14:paraId="77799DA5" w14:textId="77777777" w:rsidR="008E5863" w:rsidRDefault="00000000">
      <w:pPr>
        <w:numPr>
          <w:ilvl w:val="0"/>
          <w:numId w:val="2"/>
        </w:numPr>
        <w:spacing w:before="120"/>
        <w:ind w:left="162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Interviews or discussions with personnel;</w:t>
      </w:r>
    </w:p>
    <w:p w14:paraId="0FA1CD1D" w14:textId="77777777" w:rsidR="008E5863" w:rsidRDefault="00000000">
      <w:pPr>
        <w:numPr>
          <w:ilvl w:val="0"/>
          <w:numId w:val="2"/>
        </w:numPr>
        <w:spacing w:before="120"/>
        <w:ind w:left="162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examination of an adequate sample of records;</w:t>
      </w:r>
    </w:p>
    <w:p w14:paraId="4D4682EA" w14:textId="77777777" w:rsidR="008E5863" w:rsidRDefault="00000000">
      <w:pPr>
        <w:numPr>
          <w:ilvl w:val="0"/>
          <w:numId w:val="2"/>
        </w:numPr>
        <w:spacing w:before="120"/>
        <w:ind w:left="162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witnessing of the activities which make up the operation; and</w:t>
      </w:r>
    </w:p>
    <w:p w14:paraId="25191963" w14:textId="77777777" w:rsidR="008E5863" w:rsidRDefault="00000000">
      <w:pPr>
        <w:numPr>
          <w:ilvl w:val="0"/>
          <w:numId w:val="2"/>
        </w:numPr>
        <w:spacing w:before="120"/>
        <w:ind w:left="162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preservation of documents and the recording of observations.</w:t>
      </w:r>
    </w:p>
    <w:p w14:paraId="4EEF9E4A" w14:textId="77777777" w:rsidR="008E5863" w:rsidRDefault="008E5863">
      <w:pPr>
        <w:ind w:left="720" w:hanging="720"/>
        <w:jc w:val="center"/>
        <w:rPr>
          <w:rFonts w:ascii="Times New Roman" w:eastAsia="Times New Roman" w:hAnsi="Times New Roman" w:cs="Times New Roman"/>
          <w:sz w:val="22"/>
          <w:szCs w:val="22"/>
        </w:rPr>
      </w:pPr>
    </w:p>
    <w:p w14:paraId="599866FB" w14:textId="77777777" w:rsidR="008E5863" w:rsidRDefault="00000000">
      <w:pPr>
        <w:numPr>
          <w:ilvl w:val="1"/>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Auditors</w:t>
      </w:r>
    </w:p>
    <w:p w14:paraId="46B38CD1" w14:textId="77777777" w:rsidR="008E5863" w:rsidRDefault="008E5863">
      <w:pPr>
        <w:tabs>
          <w:tab w:val="left" w:pos="360"/>
          <w:tab w:val="left" w:pos="900"/>
        </w:tabs>
        <w:ind w:left="720" w:hanging="720"/>
        <w:jc w:val="both"/>
        <w:rPr>
          <w:rFonts w:ascii="Times New Roman" w:eastAsia="Times New Roman" w:hAnsi="Times New Roman" w:cs="Times New Roman"/>
          <w:sz w:val="22"/>
          <w:szCs w:val="22"/>
        </w:rPr>
      </w:pPr>
    </w:p>
    <w:p w14:paraId="712DFB66" w14:textId="77777777" w:rsidR="008E5863" w:rsidRDefault="00000000">
      <w:pPr>
        <w:numPr>
          <w:ilvl w:val="2"/>
          <w:numId w:val="12"/>
        </w:numPr>
        <w:rPr>
          <w:rFonts w:ascii="Times New Roman" w:eastAsia="Times New Roman" w:hAnsi="Times New Roman" w:cs="Times New Roman"/>
          <w:sz w:val="22"/>
          <w:szCs w:val="22"/>
        </w:rPr>
      </w:pPr>
      <w:r>
        <w:rPr>
          <w:rFonts w:ascii="Times New Roman" w:eastAsia="Times New Roman" w:hAnsi="Times New Roman" w:cs="Times New Roman"/>
          <w:sz w:val="22"/>
          <w:szCs w:val="22"/>
        </w:rPr>
        <w:t>An operator should decide, depending on the complexity of the operation, whether to make use of a dedicated audit team or a single auditor. In any event, the auditor or audit team should have relevant operational and/or maintenance experience.</w:t>
      </w:r>
    </w:p>
    <w:p w14:paraId="0C127138" w14:textId="77777777" w:rsidR="008E5863" w:rsidRDefault="00000000">
      <w:pPr>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A8E19E1" w14:textId="77777777" w:rsidR="008E5863" w:rsidRDefault="00000000">
      <w:pPr>
        <w:numPr>
          <w:ilvl w:val="2"/>
          <w:numId w:val="12"/>
        </w:numPr>
        <w:rPr>
          <w:rFonts w:ascii="Times New Roman" w:eastAsia="Times New Roman" w:hAnsi="Times New Roman" w:cs="Times New Roman"/>
          <w:sz w:val="22"/>
          <w:szCs w:val="22"/>
        </w:rPr>
      </w:pPr>
      <w:r>
        <w:rPr>
          <w:rFonts w:ascii="Times New Roman" w:eastAsia="Times New Roman" w:hAnsi="Times New Roman" w:cs="Times New Roman"/>
          <w:sz w:val="22"/>
          <w:szCs w:val="22"/>
        </w:rPr>
        <w:t>The responsibilities of the auditors should be clearly defined in the relevant documentation.</w:t>
      </w:r>
    </w:p>
    <w:p w14:paraId="7883B0D7" w14:textId="77777777" w:rsidR="008E5863" w:rsidRDefault="008E5863">
      <w:pPr>
        <w:pBdr>
          <w:top w:val="nil"/>
          <w:left w:val="nil"/>
          <w:bottom w:val="nil"/>
          <w:right w:val="nil"/>
          <w:between w:val="nil"/>
        </w:pBdr>
        <w:ind w:left="720" w:hanging="720"/>
        <w:rPr>
          <w:rFonts w:ascii="Times New Roman" w:eastAsia="Times New Roman" w:hAnsi="Times New Roman" w:cs="Times New Roman"/>
          <w:color w:val="000000"/>
          <w:sz w:val="22"/>
          <w:szCs w:val="22"/>
        </w:rPr>
      </w:pPr>
    </w:p>
    <w:p w14:paraId="6F241BB8"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Unlike quality inspectors, auditors should not have any day-to-day involvement in the area of the operation and/or maintenance activity that is to be audited. An operator may, in addition to using the services of full-time dedicated personnel belonging to a separate quality department, undertake the monitoring of specific areas or activities by the use of part-time auditors. An operator, whose structure and size does not justify the establishment of full-time auditors, may undertake the audit function by the use of part-time personnel from within his or her own organization or from an external source under the terms of an agreement acceptable to the Authority. In all cases the operator should develop suitable procedures to ensure that persons directly responsible for the activities to be audited are not selected as part of the auditing team. Where external auditors are used, it is essential that any external specialist is familiar with the type of operation and/or maintenance conducted by the operator. </w:t>
      </w:r>
    </w:p>
    <w:p w14:paraId="5748462C" w14:textId="77777777" w:rsidR="008E5863" w:rsidRDefault="008E5863">
      <w:pPr>
        <w:tabs>
          <w:tab w:val="left" w:pos="720"/>
          <w:tab w:val="left" w:pos="1440"/>
        </w:tabs>
        <w:ind w:left="720" w:hanging="720"/>
        <w:jc w:val="both"/>
        <w:rPr>
          <w:rFonts w:ascii="Times New Roman" w:eastAsia="Times New Roman" w:hAnsi="Times New Roman" w:cs="Times New Roman"/>
          <w:sz w:val="22"/>
          <w:szCs w:val="22"/>
        </w:rPr>
      </w:pPr>
    </w:p>
    <w:p w14:paraId="0AB8E838"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operator’s Quality Assurance Programme should identify the persons within the company who have the experience, responsibility and authority to -</w:t>
      </w:r>
    </w:p>
    <w:p w14:paraId="72B164D6" w14:textId="77777777" w:rsidR="008E5863" w:rsidRDefault="008E5863">
      <w:pPr>
        <w:ind w:left="720" w:hanging="720"/>
        <w:rPr>
          <w:rFonts w:ascii="Times New Roman" w:eastAsia="Times New Roman" w:hAnsi="Times New Roman" w:cs="Times New Roman"/>
          <w:sz w:val="22"/>
          <w:szCs w:val="22"/>
        </w:rPr>
      </w:pPr>
    </w:p>
    <w:p w14:paraId="1A76644C" w14:textId="77777777" w:rsidR="008E5863" w:rsidRDefault="00000000">
      <w:pPr>
        <w:numPr>
          <w:ilvl w:val="0"/>
          <w:numId w:val="27"/>
        </w:numPr>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Perform quality inspections, and to perform audits, as part of ongoing Quality Assurance;</w:t>
      </w:r>
    </w:p>
    <w:p w14:paraId="4AF28981" w14:textId="77777777" w:rsidR="008E5863" w:rsidRDefault="00000000">
      <w:pPr>
        <w:numPr>
          <w:ilvl w:val="0"/>
          <w:numId w:val="2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Identify and record any concerns or findings, and the evidence necessary to substantiate such issues (i.e., concerns, findings, observations, and hazards);</w:t>
      </w:r>
    </w:p>
    <w:p w14:paraId="55920828" w14:textId="77777777" w:rsidR="008E5863" w:rsidRDefault="00000000">
      <w:pPr>
        <w:numPr>
          <w:ilvl w:val="0"/>
          <w:numId w:val="2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Initiate or recommend solutions to concerns or findings through designated </w:t>
      </w:r>
    </w:p>
    <w:p w14:paraId="5E4FCEC1" w14:textId="77777777" w:rsidR="008E5863" w:rsidRDefault="00000000">
      <w:pPr>
        <w:numPr>
          <w:ilvl w:val="0"/>
          <w:numId w:val="2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reporting channels;</w:t>
      </w:r>
    </w:p>
    <w:p w14:paraId="36BBB55B" w14:textId="77777777" w:rsidR="008E5863" w:rsidRDefault="00000000">
      <w:pPr>
        <w:numPr>
          <w:ilvl w:val="0"/>
          <w:numId w:val="2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Verify the implementation of solutions within specific timescales;</w:t>
      </w:r>
    </w:p>
    <w:p w14:paraId="5A292578" w14:textId="77777777" w:rsidR="008E5863" w:rsidRDefault="00000000">
      <w:pPr>
        <w:numPr>
          <w:ilvl w:val="0"/>
          <w:numId w:val="27"/>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Report directly to the Quality Manager.</w:t>
      </w:r>
    </w:p>
    <w:p w14:paraId="778F5C62" w14:textId="77777777" w:rsidR="008E5863" w:rsidRDefault="008E5863">
      <w:pPr>
        <w:ind w:left="720" w:hanging="720"/>
        <w:jc w:val="center"/>
        <w:rPr>
          <w:rFonts w:ascii="Times New Roman" w:eastAsia="Times New Roman" w:hAnsi="Times New Roman" w:cs="Times New Roman"/>
          <w:sz w:val="22"/>
          <w:szCs w:val="22"/>
        </w:rPr>
      </w:pPr>
    </w:p>
    <w:p w14:paraId="51D81C1A" w14:textId="77777777" w:rsidR="008E5863" w:rsidRDefault="008E5863">
      <w:pPr>
        <w:ind w:left="720" w:hanging="720"/>
        <w:jc w:val="both"/>
        <w:rPr>
          <w:rFonts w:ascii="Times New Roman" w:eastAsia="Times New Roman" w:hAnsi="Times New Roman" w:cs="Times New Roman"/>
          <w:sz w:val="22"/>
          <w:szCs w:val="22"/>
        </w:rPr>
      </w:pPr>
    </w:p>
    <w:p w14:paraId="6ABAFF10" w14:textId="77777777" w:rsidR="008E5863" w:rsidRDefault="00000000">
      <w:pPr>
        <w:numPr>
          <w:ilvl w:val="1"/>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Audit Scope</w:t>
      </w:r>
    </w:p>
    <w:p w14:paraId="22D7FF0D" w14:textId="77777777" w:rsidR="008E5863" w:rsidRDefault="008E5863">
      <w:pPr>
        <w:ind w:left="720" w:hanging="720"/>
        <w:rPr>
          <w:rFonts w:ascii="Times New Roman" w:eastAsia="Times New Roman" w:hAnsi="Times New Roman" w:cs="Times New Roman"/>
          <w:sz w:val="22"/>
          <w:szCs w:val="22"/>
        </w:rPr>
      </w:pPr>
    </w:p>
    <w:p w14:paraId="53606153"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Operators are required to monitor compliance with the operational procedures they have designed to ensure safe operations, airworthy aircraft and the serviceability of both operational and safety equipment. In doing so they should as a minimum, and where appropriate, monitor-</w:t>
      </w:r>
    </w:p>
    <w:p w14:paraId="3382918F" w14:textId="77777777" w:rsidR="008E5863" w:rsidRDefault="008E5863">
      <w:pPr>
        <w:ind w:left="720" w:hanging="720"/>
        <w:rPr>
          <w:rFonts w:ascii="Times New Roman" w:eastAsia="Times New Roman" w:hAnsi="Times New Roman" w:cs="Times New Roman"/>
          <w:sz w:val="22"/>
          <w:szCs w:val="22"/>
        </w:rPr>
      </w:pPr>
    </w:p>
    <w:p w14:paraId="3316DDB6"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Organization;</w:t>
      </w:r>
    </w:p>
    <w:p w14:paraId="0F4462E4"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Plans and Company objectives;</w:t>
      </w:r>
    </w:p>
    <w:p w14:paraId="4D927B27"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Operational Procedures;</w:t>
      </w:r>
    </w:p>
    <w:p w14:paraId="078B5519"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Flight Safety;</w:t>
      </w:r>
    </w:p>
    <w:p w14:paraId="074C4FF7"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Operator certification (AOC/Operations specification);</w:t>
      </w:r>
    </w:p>
    <w:p w14:paraId="15A46CD5"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Supervision;</w:t>
      </w:r>
    </w:p>
    <w:p w14:paraId="5FEFE066"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Aircraft Performance;</w:t>
      </w:r>
    </w:p>
    <w:p w14:paraId="10808BAA"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All Weather Operations;</w:t>
      </w:r>
    </w:p>
    <w:p w14:paraId="2E7AADBC"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Communications and Navigational Equipment and Practices;</w:t>
      </w:r>
    </w:p>
    <w:p w14:paraId="3367C8E2"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Mass, Balance and Aircraft Loading;</w:t>
      </w:r>
    </w:p>
    <w:p w14:paraId="2F9259CC"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Instruments and Safety Equipment;</w:t>
      </w:r>
    </w:p>
    <w:p w14:paraId="1C8BBCD4"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Manuals, Logs, and Records;</w:t>
      </w:r>
    </w:p>
    <w:p w14:paraId="37D7E310"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Flight and Duty Time Limitations, Rest Requirements, and Scheduling;</w:t>
      </w:r>
    </w:p>
    <w:p w14:paraId="702EB2AD"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Aircraft Maintenance/Operations interface;</w:t>
      </w:r>
    </w:p>
    <w:p w14:paraId="4A899D32"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Use of the MEL;</w:t>
      </w:r>
    </w:p>
    <w:p w14:paraId="1C6054DE"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Maintenance Programmes and Continued Airworthiness;</w:t>
      </w:r>
    </w:p>
    <w:p w14:paraId="36A489FD"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Airworthiness Directives management;</w:t>
      </w:r>
    </w:p>
    <w:p w14:paraId="614E715F"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Maintenance Accomplishment;</w:t>
      </w:r>
    </w:p>
    <w:p w14:paraId="196027C6"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Defect Deferral;</w:t>
      </w:r>
    </w:p>
    <w:p w14:paraId="18E29DBD"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Flight Crew;</w:t>
      </w:r>
    </w:p>
    <w:p w14:paraId="48CA2816"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Cabin Crew;</w:t>
      </w:r>
    </w:p>
    <w:p w14:paraId="0E70B853"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Dangerous Goods;</w:t>
      </w:r>
    </w:p>
    <w:p w14:paraId="155C03F3"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Security;</w:t>
      </w:r>
    </w:p>
    <w:p w14:paraId="061032CF" w14:textId="77777777" w:rsidR="008E5863" w:rsidRDefault="00000000">
      <w:pPr>
        <w:numPr>
          <w:ilvl w:val="0"/>
          <w:numId w:val="13"/>
        </w:numPr>
        <w:spacing w:before="100"/>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Training.</w:t>
      </w:r>
    </w:p>
    <w:p w14:paraId="3679E526" w14:textId="77777777" w:rsidR="008E5863" w:rsidRDefault="008E5863">
      <w:pPr>
        <w:ind w:left="720" w:hanging="720"/>
        <w:rPr>
          <w:rFonts w:ascii="Times New Roman" w:eastAsia="Times New Roman" w:hAnsi="Times New Roman" w:cs="Times New Roman"/>
          <w:sz w:val="22"/>
          <w:szCs w:val="22"/>
        </w:rPr>
      </w:pPr>
    </w:p>
    <w:p w14:paraId="7D58B440" w14:textId="77777777" w:rsidR="008E5863" w:rsidRDefault="00000000">
      <w:pPr>
        <w:numPr>
          <w:ilvl w:val="1"/>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Audit Scheduling</w:t>
      </w:r>
    </w:p>
    <w:p w14:paraId="4F07E619" w14:textId="77777777" w:rsidR="008E5863" w:rsidRDefault="008E5863">
      <w:pPr>
        <w:pBdr>
          <w:top w:val="nil"/>
          <w:left w:val="nil"/>
          <w:bottom w:val="nil"/>
          <w:right w:val="nil"/>
          <w:between w:val="nil"/>
        </w:pBdr>
        <w:tabs>
          <w:tab w:val="center" w:pos="4320"/>
          <w:tab w:val="right" w:pos="8640"/>
        </w:tabs>
        <w:ind w:left="720" w:hanging="720"/>
        <w:rPr>
          <w:rFonts w:ascii="Times New Roman" w:eastAsia="Times New Roman" w:hAnsi="Times New Roman" w:cs="Times New Roman"/>
          <w:color w:val="000000"/>
          <w:sz w:val="22"/>
          <w:szCs w:val="22"/>
        </w:rPr>
      </w:pPr>
    </w:p>
    <w:p w14:paraId="7D1327D1"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Quality Assurance Programme should include a defined audit schedule and a periodic review cycle area by area. The schedule should be flexible, and allow unscheduled audits when trends are identified. Follow-up audits should be scheduled when necessary to verify that corrective action was carried out and that it was effective.</w:t>
      </w:r>
    </w:p>
    <w:p w14:paraId="62EB7BDA" w14:textId="77777777" w:rsidR="008E5863" w:rsidRDefault="008E5863">
      <w:pPr>
        <w:ind w:left="720" w:hanging="720"/>
        <w:rPr>
          <w:rFonts w:ascii="Times New Roman" w:eastAsia="Times New Roman" w:hAnsi="Times New Roman" w:cs="Times New Roman"/>
          <w:sz w:val="22"/>
          <w:szCs w:val="22"/>
        </w:rPr>
      </w:pPr>
    </w:p>
    <w:p w14:paraId="7EFB4F01"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 operator should establish a schedule of audits to be completed during a specified calendar period. All aspects of the operation should be reviewed within every period of 12 months in accordance with the programme unless the CAA office supervising the operator’s certificate accepts an extension to the audit period. An operator may increase the frequency of audits at his discretion but should not decrease the frequency without the agreement of the KCAA. It is considered unlikely that an interval between audits greater than 24 months would be acceptable for any audit topic.</w:t>
      </w:r>
    </w:p>
    <w:p w14:paraId="0A12E063" w14:textId="77777777" w:rsidR="008E5863" w:rsidRDefault="008E5863">
      <w:pPr>
        <w:tabs>
          <w:tab w:val="left" w:pos="1440"/>
        </w:tabs>
        <w:ind w:left="720" w:hanging="720"/>
        <w:jc w:val="both"/>
        <w:rPr>
          <w:rFonts w:ascii="Times New Roman" w:eastAsia="Times New Roman" w:hAnsi="Times New Roman" w:cs="Times New Roman"/>
          <w:sz w:val="22"/>
          <w:szCs w:val="22"/>
        </w:rPr>
      </w:pPr>
    </w:p>
    <w:p w14:paraId="1136F5BB"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When an operator defines the audit schedule, significant changes to the management, organization, operation, or technologies should be considered as well as changes to the regulatory requirements. </w:t>
      </w:r>
    </w:p>
    <w:p w14:paraId="047DD084" w14:textId="77777777" w:rsidR="008E5863" w:rsidRDefault="008E5863">
      <w:pPr>
        <w:ind w:left="720" w:hanging="720"/>
        <w:rPr>
          <w:rFonts w:ascii="Times New Roman" w:eastAsia="Times New Roman" w:hAnsi="Times New Roman" w:cs="Times New Roman"/>
          <w:sz w:val="22"/>
          <w:szCs w:val="22"/>
        </w:rPr>
      </w:pPr>
    </w:p>
    <w:p w14:paraId="69B519AA" w14:textId="77777777" w:rsidR="008E5863" w:rsidRDefault="00000000">
      <w:pPr>
        <w:numPr>
          <w:ilvl w:val="1"/>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Monitoring (Auditing and Inspecting) and Corrective Action</w:t>
      </w:r>
    </w:p>
    <w:p w14:paraId="63A6740F" w14:textId="77777777" w:rsidR="008E5863" w:rsidRDefault="008E5863">
      <w:pPr>
        <w:ind w:left="720" w:hanging="720"/>
        <w:rPr>
          <w:rFonts w:ascii="Times New Roman" w:eastAsia="Times New Roman" w:hAnsi="Times New Roman" w:cs="Times New Roman"/>
          <w:sz w:val="22"/>
          <w:szCs w:val="22"/>
        </w:rPr>
      </w:pPr>
    </w:p>
    <w:p w14:paraId="03BF5379"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aim of monitoring (auditing) within the Quality System is to investigate and judge its effectiveness and thereby to ensure that defined policy, operational, and maintenance standards are continuously complied with. Monitoring and corrective action functions fall under the responsibility of the Quality Manager/s. Monitoring activity is based upon quality inspections, audits, corrective action and follow-up. The operator should establish and publish procedures in his Quality Manual to monitor regulatory compliance on a continuing basis. This monitoring activity should be aimed at eliminating the causes of unsatisfactory performance.</w:t>
      </w:r>
    </w:p>
    <w:p w14:paraId="5DF1EB46" w14:textId="77777777" w:rsidR="008E5863" w:rsidRDefault="008E5863">
      <w:pPr>
        <w:tabs>
          <w:tab w:val="left" w:pos="1440"/>
        </w:tabs>
        <w:ind w:left="720" w:hanging="720"/>
        <w:rPr>
          <w:rFonts w:ascii="Times New Roman" w:eastAsia="Times New Roman" w:hAnsi="Times New Roman" w:cs="Times New Roman"/>
          <w:sz w:val="22"/>
          <w:szCs w:val="22"/>
        </w:rPr>
      </w:pPr>
    </w:p>
    <w:p w14:paraId="24DBBD9D"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Any non-compliance identified as a result of monitoring should be communicated by the Quality Manager to the manager responsible for taking corrective action or, if appropriate, to the Accountable Manager. Such non-compliance should be recorded, for the purpose of further investigation, in order to determine the cause and to enable the recommendation of appropriate corrective action.</w:t>
      </w:r>
    </w:p>
    <w:p w14:paraId="1D05FA11" w14:textId="77777777" w:rsidR="008E5863" w:rsidRDefault="008E5863">
      <w:pPr>
        <w:ind w:left="720" w:hanging="720"/>
        <w:rPr>
          <w:rFonts w:ascii="Times New Roman" w:eastAsia="Times New Roman" w:hAnsi="Times New Roman" w:cs="Times New Roman"/>
          <w:sz w:val="22"/>
          <w:szCs w:val="22"/>
        </w:rPr>
      </w:pPr>
    </w:p>
    <w:p w14:paraId="09572357"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Quality Assurance Programme should include procedures to ensure that corrective actions are taken in response to issues. These quality procedures should monitor such actions to verify their effectiveness and that they have been completed. Organizational </w:t>
      </w:r>
      <w:r>
        <w:rPr>
          <w:rFonts w:ascii="Times New Roman" w:eastAsia="Times New Roman" w:hAnsi="Times New Roman" w:cs="Times New Roman"/>
          <w:sz w:val="22"/>
          <w:szCs w:val="22"/>
        </w:rPr>
        <w:lastRenderedPageBreak/>
        <w:t>responsibility and accountability for the implementation of corrective action resides with the department cited in the report identifying the issue. The Accountable Manager will have the ultimate responsibility for resourcing the corrective action and ensuring, through the Quality Manager, that the corrective action has re-established compliance with the standard required by the Authority, and any additional requirements defined by the operator.</w:t>
      </w:r>
    </w:p>
    <w:p w14:paraId="6EF366D1" w14:textId="77777777" w:rsidR="008E5863" w:rsidRDefault="008E5863">
      <w:pPr>
        <w:pBdr>
          <w:top w:val="nil"/>
          <w:left w:val="nil"/>
          <w:bottom w:val="nil"/>
          <w:right w:val="nil"/>
          <w:between w:val="nil"/>
        </w:pBdr>
        <w:ind w:left="720" w:hanging="720"/>
        <w:rPr>
          <w:rFonts w:ascii="Times New Roman" w:eastAsia="Times New Roman" w:hAnsi="Times New Roman" w:cs="Times New Roman"/>
          <w:color w:val="000000"/>
          <w:sz w:val="22"/>
          <w:szCs w:val="22"/>
        </w:rPr>
      </w:pPr>
    </w:p>
    <w:p w14:paraId="0ABC5232" w14:textId="77777777" w:rsidR="008E5863" w:rsidRDefault="00000000">
      <w:pPr>
        <w:numPr>
          <w:ilvl w:val="1"/>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Corrective action  </w:t>
      </w:r>
    </w:p>
    <w:p w14:paraId="75A9FBC9" w14:textId="77777777" w:rsidR="008E5863" w:rsidRDefault="008E5863">
      <w:pPr>
        <w:tabs>
          <w:tab w:val="left" w:pos="1620"/>
        </w:tabs>
        <w:ind w:left="720" w:hanging="720"/>
        <w:jc w:val="both"/>
        <w:rPr>
          <w:rFonts w:ascii="Times New Roman" w:eastAsia="Times New Roman" w:hAnsi="Times New Roman" w:cs="Times New Roman"/>
          <w:sz w:val="22"/>
          <w:szCs w:val="22"/>
        </w:rPr>
      </w:pPr>
    </w:p>
    <w:p w14:paraId="152D53FF" w14:textId="77777777" w:rsidR="008E5863" w:rsidRDefault="00000000">
      <w:pPr>
        <w:numPr>
          <w:ilvl w:val="2"/>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Following the quality inspection/audit, the operator should establish:</w:t>
      </w:r>
    </w:p>
    <w:p w14:paraId="06FC086D" w14:textId="77777777" w:rsidR="008E5863" w:rsidRDefault="00000000">
      <w:pPr>
        <w:numPr>
          <w:ilvl w:val="0"/>
          <w:numId w:val="14"/>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seriousness of any findings and any need for immediate corrective action;</w:t>
      </w:r>
    </w:p>
    <w:p w14:paraId="0DDBE636" w14:textId="77777777" w:rsidR="008E5863" w:rsidRDefault="00000000">
      <w:pPr>
        <w:numPr>
          <w:ilvl w:val="0"/>
          <w:numId w:val="14"/>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origin of the finding;</w:t>
      </w:r>
    </w:p>
    <w:p w14:paraId="481B6A54" w14:textId="77777777" w:rsidR="008E5863" w:rsidRDefault="00000000">
      <w:pPr>
        <w:numPr>
          <w:ilvl w:val="0"/>
          <w:numId w:val="14"/>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What corrective actions are required to ensure that the non-compliance does not recur;</w:t>
      </w:r>
    </w:p>
    <w:p w14:paraId="5ECAE1A5" w14:textId="77777777" w:rsidR="008E5863" w:rsidRDefault="00000000">
      <w:pPr>
        <w:numPr>
          <w:ilvl w:val="0"/>
          <w:numId w:val="14"/>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schedule for corrective action;</w:t>
      </w:r>
    </w:p>
    <w:p w14:paraId="283F5B92" w14:textId="77777777" w:rsidR="008E5863" w:rsidRDefault="00000000">
      <w:pPr>
        <w:numPr>
          <w:ilvl w:val="0"/>
          <w:numId w:val="14"/>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identification of individuals or departments responsible for implementing corrective action;</w:t>
      </w:r>
    </w:p>
    <w:p w14:paraId="21A8C7B5" w14:textId="77777777" w:rsidR="008E5863" w:rsidRDefault="00000000">
      <w:pPr>
        <w:numPr>
          <w:ilvl w:val="0"/>
          <w:numId w:val="14"/>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Allocation of resources by the Accountable Manager, where appropriate.</w:t>
      </w:r>
    </w:p>
    <w:p w14:paraId="63023229" w14:textId="77777777" w:rsidR="008E5863" w:rsidRDefault="008E5863">
      <w:pPr>
        <w:pBdr>
          <w:top w:val="nil"/>
          <w:left w:val="nil"/>
          <w:bottom w:val="nil"/>
          <w:right w:val="nil"/>
          <w:between w:val="nil"/>
        </w:pBdr>
        <w:ind w:left="720" w:hanging="720"/>
        <w:rPr>
          <w:rFonts w:ascii="Times New Roman" w:eastAsia="Times New Roman" w:hAnsi="Times New Roman" w:cs="Times New Roman"/>
          <w:color w:val="000000"/>
          <w:sz w:val="22"/>
          <w:szCs w:val="22"/>
        </w:rPr>
      </w:pPr>
    </w:p>
    <w:p w14:paraId="664B2CB4" w14:textId="77777777" w:rsidR="008E5863" w:rsidRDefault="00000000">
      <w:pPr>
        <w:numPr>
          <w:ilvl w:val="2"/>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The Quality Manager should:</w:t>
      </w:r>
    </w:p>
    <w:p w14:paraId="6CFEDF1D" w14:textId="77777777" w:rsidR="008E5863" w:rsidRDefault="00000000">
      <w:pPr>
        <w:numPr>
          <w:ilvl w:val="0"/>
          <w:numId w:val="15"/>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Verify that the responsible manager in reply to any finding of non-compliance takes corrective action,</w:t>
      </w:r>
    </w:p>
    <w:p w14:paraId="08C240B1" w14:textId="77777777" w:rsidR="008E5863" w:rsidRDefault="00000000">
      <w:pPr>
        <w:numPr>
          <w:ilvl w:val="0"/>
          <w:numId w:val="15"/>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Verify that corrective action includes the elements outlined in paragraph 3 (f) a. through f. of this section;</w:t>
      </w:r>
    </w:p>
    <w:p w14:paraId="1F38822C" w14:textId="77777777" w:rsidR="008E5863" w:rsidRDefault="00000000">
      <w:pPr>
        <w:numPr>
          <w:ilvl w:val="0"/>
          <w:numId w:val="15"/>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Monitor the implementation and completion of corrective action;</w:t>
      </w:r>
    </w:p>
    <w:p w14:paraId="55E68A7B" w14:textId="77777777" w:rsidR="008E5863" w:rsidRDefault="00000000">
      <w:pPr>
        <w:numPr>
          <w:ilvl w:val="0"/>
          <w:numId w:val="15"/>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Provide management with an independent assessment report of corrective   action, implementation and completion;</w:t>
      </w:r>
    </w:p>
    <w:p w14:paraId="085B68E1" w14:textId="77777777" w:rsidR="008E5863" w:rsidRDefault="00000000">
      <w:pPr>
        <w:numPr>
          <w:ilvl w:val="0"/>
          <w:numId w:val="15"/>
        </w:numPr>
        <w:spacing w:before="120"/>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Evaluate the effectiveness of corrective action through the follow-up process.</w:t>
      </w:r>
    </w:p>
    <w:p w14:paraId="35D32B33" w14:textId="77777777" w:rsidR="008E5863" w:rsidRDefault="008E5863">
      <w:pPr>
        <w:ind w:left="720" w:hanging="720"/>
        <w:jc w:val="center"/>
        <w:rPr>
          <w:rFonts w:ascii="Times New Roman" w:eastAsia="Times New Roman" w:hAnsi="Times New Roman" w:cs="Times New Roman"/>
          <w:sz w:val="22"/>
          <w:szCs w:val="22"/>
        </w:rPr>
      </w:pPr>
    </w:p>
    <w:p w14:paraId="012D047F" w14:textId="77777777" w:rsidR="008E5863" w:rsidRDefault="00000000">
      <w:pPr>
        <w:numPr>
          <w:ilvl w:val="1"/>
          <w:numId w:val="1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Management Evaluations</w:t>
      </w:r>
    </w:p>
    <w:p w14:paraId="37121BC2" w14:textId="77777777" w:rsidR="008E5863" w:rsidRDefault="008E5863">
      <w:pPr>
        <w:pBdr>
          <w:top w:val="nil"/>
          <w:left w:val="nil"/>
          <w:bottom w:val="nil"/>
          <w:right w:val="nil"/>
          <w:between w:val="nil"/>
        </w:pBdr>
        <w:tabs>
          <w:tab w:val="left" w:pos="-2880"/>
          <w:tab w:val="left" w:pos="1080"/>
        </w:tabs>
        <w:spacing w:after="120" w:line="480" w:lineRule="auto"/>
        <w:ind w:left="720" w:hanging="720"/>
        <w:jc w:val="both"/>
        <w:rPr>
          <w:rFonts w:ascii="Times New Roman" w:eastAsia="Times New Roman" w:hAnsi="Times New Roman" w:cs="Times New Roman"/>
          <w:color w:val="000000"/>
          <w:sz w:val="22"/>
          <w:szCs w:val="22"/>
        </w:rPr>
      </w:pPr>
    </w:p>
    <w:p w14:paraId="4CBFADFB"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management evaluation is a comprehensive, systematic, documented review by the management of the quality system of operational policies and procedures, and should consider the results of quality inspections, audits and any other indicators, and the overall effectiveness of the management organization in achieving stated objectives.</w:t>
      </w:r>
    </w:p>
    <w:p w14:paraId="70824694" w14:textId="77777777" w:rsidR="008E5863" w:rsidRDefault="008E5863">
      <w:pPr>
        <w:ind w:left="720"/>
        <w:jc w:val="both"/>
        <w:rPr>
          <w:rFonts w:ascii="Times New Roman" w:eastAsia="Times New Roman" w:hAnsi="Times New Roman" w:cs="Times New Roman"/>
          <w:sz w:val="22"/>
          <w:szCs w:val="22"/>
        </w:rPr>
      </w:pPr>
    </w:p>
    <w:p w14:paraId="50DA9825"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management evaluation should identify and correct trends, and prevent, where possible, future non-conformities. Conclusions and recommendations made as a result of an evaluation should be submitted in writing to the responsible manager for action. The </w:t>
      </w:r>
      <w:r>
        <w:rPr>
          <w:rFonts w:ascii="Times New Roman" w:eastAsia="Times New Roman" w:hAnsi="Times New Roman" w:cs="Times New Roman"/>
          <w:sz w:val="22"/>
          <w:szCs w:val="22"/>
        </w:rPr>
        <w:lastRenderedPageBreak/>
        <w:t>responsible manager should be an individual who has the authority to resolve issues and take action.</w:t>
      </w:r>
    </w:p>
    <w:p w14:paraId="6D0BB15C" w14:textId="77777777" w:rsidR="008E5863" w:rsidRDefault="008E5863">
      <w:pPr>
        <w:tabs>
          <w:tab w:val="left" w:pos="1260"/>
          <w:tab w:val="left" w:pos="1800"/>
        </w:tabs>
        <w:ind w:left="720" w:hanging="720"/>
        <w:rPr>
          <w:rFonts w:ascii="Times New Roman" w:eastAsia="Times New Roman" w:hAnsi="Times New Roman" w:cs="Times New Roman"/>
          <w:sz w:val="22"/>
          <w:szCs w:val="22"/>
        </w:rPr>
      </w:pPr>
    </w:p>
    <w:p w14:paraId="74A0022A"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Accountable Manager should decide upon the frequency, format, and structure of internal management evaluation activities. </w:t>
      </w:r>
    </w:p>
    <w:p w14:paraId="39800D41" w14:textId="77777777" w:rsidR="008E5863" w:rsidRDefault="008E5863">
      <w:pPr>
        <w:ind w:left="720" w:hanging="720"/>
        <w:rPr>
          <w:rFonts w:ascii="Times New Roman" w:eastAsia="Times New Roman" w:hAnsi="Times New Roman" w:cs="Times New Roman"/>
          <w:sz w:val="22"/>
          <w:szCs w:val="22"/>
        </w:rPr>
      </w:pPr>
    </w:p>
    <w:p w14:paraId="0089442B" w14:textId="77777777" w:rsidR="008E5863" w:rsidRDefault="00000000">
      <w:pPr>
        <w:numPr>
          <w:ilvl w:val="1"/>
          <w:numId w:val="12"/>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Recording</w:t>
      </w:r>
    </w:p>
    <w:p w14:paraId="2D08D906" w14:textId="77777777" w:rsidR="008E5863" w:rsidRDefault="008E5863">
      <w:pPr>
        <w:tabs>
          <w:tab w:val="left" w:pos="1080"/>
        </w:tabs>
        <w:ind w:left="720" w:hanging="720"/>
        <w:jc w:val="both"/>
        <w:rPr>
          <w:rFonts w:ascii="Times New Roman" w:eastAsia="Times New Roman" w:hAnsi="Times New Roman" w:cs="Times New Roman"/>
          <w:sz w:val="22"/>
          <w:szCs w:val="22"/>
        </w:rPr>
      </w:pPr>
    </w:p>
    <w:p w14:paraId="477A85E2"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operator should maintain accurate, complete, and readily accessible records documenting the results of the Quality Assurance Programme. Records are essential data to enable an operator to analyse and determine the root causes of non-conformity, so that areas of non-compliance can be identified and addressed.</w:t>
      </w:r>
    </w:p>
    <w:p w14:paraId="426F181D" w14:textId="77777777" w:rsidR="008E5863" w:rsidRDefault="008E5863">
      <w:pPr>
        <w:ind w:left="720" w:hanging="720"/>
        <w:rPr>
          <w:rFonts w:ascii="Times New Roman" w:eastAsia="Times New Roman" w:hAnsi="Times New Roman" w:cs="Times New Roman"/>
          <w:sz w:val="22"/>
          <w:szCs w:val="22"/>
        </w:rPr>
      </w:pPr>
    </w:p>
    <w:p w14:paraId="3AFCECFF" w14:textId="77777777" w:rsidR="008E5863" w:rsidRDefault="00000000">
      <w:pPr>
        <w:numPr>
          <w:ilvl w:val="2"/>
          <w:numId w:val="12"/>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following records should be retained for a period of 5 years:</w:t>
      </w:r>
    </w:p>
    <w:p w14:paraId="141CD206" w14:textId="77777777" w:rsidR="008E5863" w:rsidRDefault="008E5863">
      <w:pPr>
        <w:ind w:left="720" w:hanging="720"/>
        <w:rPr>
          <w:rFonts w:ascii="Times New Roman" w:eastAsia="Times New Roman" w:hAnsi="Times New Roman" w:cs="Times New Roman"/>
          <w:sz w:val="22"/>
          <w:szCs w:val="22"/>
        </w:rPr>
      </w:pPr>
    </w:p>
    <w:p w14:paraId="30B1EC6C" w14:textId="77777777" w:rsidR="008E5863" w:rsidRDefault="00000000">
      <w:pPr>
        <w:numPr>
          <w:ilvl w:val="0"/>
          <w:numId w:val="16"/>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Audit Schedules;</w:t>
      </w:r>
    </w:p>
    <w:p w14:paraId="34C7C693" w14:textId="77777777" w:rsidR="008E5863" w:rsidRDefault="00000000">
      <w:pPr>
        <w:numPr>
          <w:ilvl w:val="0"/>
          <w:numId w:val="16"/>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Quality inspections and Audit reports;</w:t>
      </w:r>
    </w:p>
    <w:p w14:paraId="6F19B8FC" w14:textId="77777777" w:rsidR="008E5863" w:rsidRDefault="00000000">
      <w:pPr>
        <w:numPr>
          <w:ilvl w:val="0"/>
          <w:numId w:val="16"/>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Responses to findings;</w:t>
      </w:r>
    </w:p>
    <w:p w14:paraId="48DA959B" w14:textId="77777777" w:rsidR="008E5863" w:rsidRDefault="00000000">
      <w:pPr>
        <w:numPr>
          <w:ilvl w:val="0"/>
          <w:numId w:val="16"/>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Corrective action reports;</w:t>
      </w:r>
    </w:p>
    <w:p w14:paraId="04AA311B" w14:textId="77777777" w:rsidR="008E5863" w:rsidRDefault="00000000">
      <w:pPr>
        <w:numPr>
          <w:ilvl w:val="0"/>
          <w:numId w:val="16"/>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Follow-up and closure reports; and</w:t>
      </w:r>
    </w:p>
    <w:p w14:paraId="102A8B77" w14:textId="77777777" w:rsidR="008E5863" w:rsidRDefault="00000000">
      <w:pPr>
        <w:numPr>
          <w:ilvl w:val="0"/>
          <w:numId w:val="16"/>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Management Evaluation reports.</w:t>
      </w:r>
    </w:p>
    <w:p w14:paraId="4B34FF9D" w14:textId="77777777" w:rsidR="008E5863" w:rsidRDefault="008E5863">
      <w:pPr>
        <w:ind w:left="720" w:hanging="720"/>
        <w:rPr>
          <w:rFonts w:ascii="Times New Roman" w:eastAsia="Times New Roman" w:hAnsi="Times New Roman" w:cs="Times New Roman"/>
          <w:sz w:val="22"/>
          <w:szCs w:val="22"/>
        </w:rPr>
      </w:pPr>
    </w:p>
    <w:p w14:paraId="4B3F0A65"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Note:</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These records are not the same as those records referred to by the Civil Aviation (Air Operator Certification and Administration) Regulations, as amended.</w:t>
      </w:r>
    </w:p>
    <w:p w14:paraId="4C7E8ECC" w14:textId="77777777" w:rsidR="008E5863" w:rsidRDefault="008E5863">
      <w:pPr>
        <w:ind w:left="720" w:hanging="720"/>
        <w:rPr>
          <w:rFonts w:ascii="Times New Roman" w:eastAsia="Times New Roman" w:hAnsi="Times New Roman" w:cs="Times New Roman"/>
          <w:sz w:val="22"/>
          <w:szCs w:val="22"/>
        </w:rPr>
      </w:pPr>
    </w:p>
    <w:p w14:paraId="2E38F43D" w14:textId="77777777" w:rsidR="008E5863"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6.0 </w:t>
      </w:r>
      <w:r>
        <w:rPr>
          <w:rFonts w:ascii="Times New Roman" w:eastAsia="Times New Roman" w:hAnsi="Times New Roman" w:cs="Times New Roman"/>
          <w:b/>
          <w:sz w:val="22"/>
          <w:szCs w:val="22"/>
        </w:rPr>
        <w:tab/>
        <w:t>QUALITY ASSURANCE RESPONSIBILITIES FOR SUB-CONTRACTORS</w:t>
      </w:r>
    </w:p>
    <w:p w14:paraId="59FE909D" w14:textId="77777777" w:rsidR="008E5863" w:rsidRDefault="008E5863">
      <w:pPr>
        <w:ind w:left="720" w:hanging="720"/>
        <w:rPr>
          <w:rFonts w:ascii="Times New Roman" w:eastAsia="Times New Roman" w:hAnsi="Times New Roman" w:cs="Times New Roman"/>
          <w:sz w:val="22"/>
          <w:szCs w:val="22"/>
        </w:rPr>
      </w:pPr>
    </w:p>
    <w:p w14:paraId="15FEC9AE" w14:textId="77777777" w:rsidR="008E5863" w:rsidRDefault="00000000">
      <w:pPr>
        <w:numPr>
          <w:ilvl w:val="1"/>
          <w:numId w:val="17"/>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Sub-Contractors</w:t>
      </w:r>
    </w:p>
    <w:p w14:paraId="6A8BC83D" w14:textId="77777777" w:rsidR="008E5863" w:rsidRDefault="008E5863">
      <w:pPr>
        <w:ind w:left="720"/>
        <w:jc w:val="both"/>
        <w:rPr>
          <w:rFonts w:ascii="Times New Roman" w:eastAsia="Times New Roman" w:hAnsi="Times New Roman" w:cs="Times New Roman"/>
          <w:sz w:val="22"/>
          <w:szCs w:val="22"/>
        </w:rPr>
      </w:pPr>
    </w:p>
    <w:p w14:paraId="0F8DB690" w14:textId="77777777" w:rsidR="008E5863" w:rsidRDefault="00000000">
      <w:pPr>
        <w:numPr>
          <w:ilvl w:val="2"/>
          <w:numId w:val="1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Operators may decide to sub-contract out certain activities to external agencies for the provision of services related to areas such as - </w:t>
      </w:r>
    </w:p>
    <w:p w14:paraId="4AA16317" w14:textId="77777777" w:rsidR="008E5863" w:rsidRDefault="008E5863">
      <w:pPr>
        <w:ind w:left="720" w:hanging="720"/>
        <w:rPr>
          <w:rFonts w:ascii="Times New Roman" w:eastAsia="Times New Roman" w:hAnsi="Times New Roman" w:cs="Times New Roman"/>
          <w:sz w:val="22"/>
          <w:szCs w:val="22"/>
        </w:rPr>
      </w:pPr>
    </w:p>
    <w:p w14:paraId="2C634CB6" w14:textId="77777777" w:rsidR="008E5863" w:rsidRDefault="00000000">
      <w:pPr>
        <w:numPr>
          <w:ilvl w:val="0"/>
          <w:numId w:val="18"/>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Ground De-icing/Anti-icing;</w:t>
      </w:r>
    </w:p>
    <w:p w14:paraId="7882B669" w14:textId="77777777" w:rsidR="008E5863" w:rsidRDefault="00000000">
      <w:pPr>
        <w:numPr>
          <w:ilvl w:val="0"/>
          <w:numId w:val="18"/>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Maintenance;</w:t>
      </w:r>
    </w:p>
    <w:p w14:paraId="499CC13F" w14:textId="77777777" w:rsidR="008E5863" w:rsidRDefault="00000000">
      <w:pPr>
        <w:numPr>
          <w:ilvl w:val="0"/>
          <w:numId w:val="18"/>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Ground handling;</w:t>
      </w:r>
    </w:p>
    <w:p w14:paraId="1DAE6555" w14:textId="77777777" w:rsidR="008E5863" w:rsidRDefault="00000000">
      <w:pPr>
        <w:numPr>
          <w:ilvl w:val="0"/>
          <w:numId w:val="18"/>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Flight Support (including Performance calculations, flight planning, navigation database and dispatch);</w:t>
      </w:r>
    </w:p>
    <w:p w14:paraId="46722061" w14:textId="77777777" w:rsidR="008E5863" w:rsidRDefault="00000000">
      <w:pPr>
        <w:numPr>
          <w:ilvl w:val="0"/>
          <w:numId w:val="18"/>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Training; or</w:t>
      </w:r>
    </w:p>
    <w:p w14:paraId="2351136A" w14:textId="77777777" w:rsidR="008E5863" w:rsidRDefault="00000000">
      <w:pPr>
        <w:numPr>
          <w:ilvl w:val="0"/>
          <w:numId w:val="18"/>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Manual preparation.</w:t>
      </w:r>
    </w:p>
    <w:p w14:paraId="78628BBE" w14:textId="77777777" w:rsidR="008E5863" w:rsidRDefault="00000000">
      <w:pPr>
        <w:tabs>
          <w:tab w:val="left" w:pos="126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7797E7BD" w14:textId="77777777" w:rsidR="008E5863" w:rsidRDefault="00000000">
      <w:pPr>
        <w:numPr>
          <w:ilvl w:val="2"/>
          <w:numId w:val="1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ultimate responsibility for the product or service provided by the sub-contractor always remains with the operator. A written agreement should exist between the operator and the sub-contractor clearly defining the safety related services and quality to be provided. The </w:t>
      </w:r>
      <w:r>
        <w:rPr>
          <w:rFonts w:ascii="Times New Roman" w:eastAsia="Times New Roman" w:hAnsi="Times New Roman" w:cs="Times New Roman"/>
          <w:sz w:val="22"/>
          <w:szCs w:val="22"/>
        </w:rPr>
        <w:lastRenderedPageBreak/>
        <w:t>sub-contractor’s safety related activities relevant to the agreement should be included in the operator’s Quality Assurance Programme.</w:t>
      </w:r>
    </w:p>
    <w:p w14:paraId="19A23745" w14:textId="77777777" w:rsidR="008E5863" w:rsidRDefault="008E5863">
      <w:pPr>
        <w:tabs>
          <w:tab w:val="left" w:pos="1260"/>
        </w:tabs>
        <w:ind w:left="720" w:hanging="720"/>
        <w:jc w:val="both"/>
        <w:rPr>
          <w:rFonts w:ascii="Times New Roman" w:eastAsia="Times New Roman" w:hAnsi="Times New Roman" w:cs="Times New Roman"/>
          <w:sz w:val="22"/>
          <w:szCs w:val="22"/>
        </w:rPr>
      </w:pPr>
    </w:p>
    <w:p w14:paraId="7F2F2469" w14:textId="77777777" w:rsidR="008E5863" w:rsidRDefault="00000000">
      <w:pPr>
        <w:numPr>
          <w:ilvl w:val="2"/>
          <w:numId w:val="1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operator should ensure that the sub-contractor has the necessary authorisation/approval when required and commands the resources and competence necessary to undertake the task. If the operator requires the sub-contractor to conduct an activity that exceeds the sub-contractor’s authorisation/approval, the operator is responsible for ensuring that the sub-contractor’s quality assurance takes account of such additional requirements.</w:t>
      </w:r>
    </w:p>
    <w:p w14:paraId="4E94C1E3" w14:textId="77777777" w:rsidR="008E5863" w:rsidRDefault="008E5863">
      <w:pPr>
        <w:ind w:left="720" w:hanging="720"/>
        <w:rPr>
          <w:rFonts w:ascii="Times New Roman" w:eastAsia="Times New Roman" w:hAnsi="Times New Roman" w:cs="Times New Roman"/>
          <w:sz w:val="22"/>
          <w:szCs w:val="22"/>
        </w:rPr>
      </w:pPr>
    </w:p>
    <w:p w14:paraId="3BDEF11D" w14:textId="77777777" w:rsidR="008E5863"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7.0 </w:t>
      </w:r>
      <w:r>
        <w:rPr>
          <w:rFonts w:ascii="Times New Roman" w:eastAsia="Times New Roman" w:hAnsi="Times New Roman" w:cs="Times New Roman"/>
          <w:b/>
          <w:sz w:val="22"/>
          <w:szCs w:val="22"/>
        </w:rPr>
        <w:tab/>
        <w:t>QUALITY SYSTEM TRAINING</w:t>
      </w:r>
    </w:p>
    <w:p w14:paraId="72D4C298" w14:textId="77777777" w:rsidR="008E5863" w:rsidRDefault="008E5863">
      <w:pPr>
        <w:ind w:left="720" w:hanging="720"/>
        <w:rPr>
          <w:rFonts w:ascii="Times New Roman" w:eastAsia="Times New Roman" w:hAnsi="Times New Roman" w:cs="Times New Roman"/>
          <w:sz w:val="22"/>
          <w:szCs w:val="22"/>
        </w:rPr>
      </w:pPr>
    </w:p>
    <w:p w14:paraId="673A31FC" w14:textId="77777777" w:rsidR="008E5863" w:rsidRDefault="00000000">
      <w:pPr>
        <w:numPr>
          <w:ilvl w:val="1"/>
          <w:numId w:val="19"/>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General</w:t>
      </w:r>
    </w:p>
    <w:p w14:paraId="3E9C789F" w14:textId="77777777" w:rsidR="008E5863" w:rsidRDefault="008E5863">
      <w:pPr>
        <w:ind w:left="720" w:hanging="720"/>
        <w:rPr>
          <w:rFonts w:ascii="Times New Roman" w:eastAsia="Times New Roman" w:hAnsi="Times New Roman" w:cs="Times New Roman"/>
          <w:sz w:val="22"/>
          <w:szCs w:val="22"/>
        </w:rPr>
      </w:pPr>
    </w:p>
    <w:p w14:paraId="13CC5111" w14:textId="77777777" w:rsidR="008E5863" w:rsidRDefault="00000000">
      <w:pPr>
        <w:numPr>
          <w:ilvl w:val="2"/>
          <w:numId w:val="19"/>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 operator should establish an effective, well-planned and resourced quality-related briefing for all personnel.  </w:t>
      </w:r>
    </w:p>
    <w:p w14:paraId="204EC2D5" w14:textId="77777777" w:rsidR="008E5863" w:rsidRDefault="008E5863">
      <w:pPr>
        <w:ind w:left="720" w:hanging="720"/>
        <w:rPr>
          <w:rFonts w:ascii="Times New Roman" w:eastAsia="Times New Roman" w:hAnsi="Times New Roman" w:cs="Times New Roman"/>
          <w:sz w:val="22"/>
          <w:szCs w:val="22"/>
        </w:rPr>
      </w:pPr>
    </w:p>
    <w:p w14:paraId="08952E10" w14:textId="77777777" w:rsidR="008E5863" w:rsidRDefault="00000000">
      <w:pPr>
        <w:numPr>
          <w:ilvl w:val="2"/>
          <w:numId w:val="19"/>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Those responsible for managing the Quality System should receive training covering the following topics:</w:t>
      </w:r>
    </w:p>
    <w:p w14:paraId="5E14D6A1" w14:textId="77777777" w:rsidR="008E5863" w:rsidRDefault="008E5863">
      <w:pPr>
        <w:ind w:left="720" w:hanging="720"/>
        <w:rPr>
          <w:rFonts w:ascii="Times New Roman" w:eastAsia="Times New Roman" w:hAnsi="Times New Roman" w:cs="Times New Roman"/>
          <w:sz w:val="22"/>
          <w:szCs w:val="22"/>
        </w:rPr>
      </w:pPr>
    </w:p>
    <w:p w14:paraId="607ACEE1" w14:textId="77777777" w:rsidR="008E5863" w:rsidRDefault="00000000">
      <w:pPr>
        <w:numPr>
          <w:ilvl w:val="0"/>
          <w:numId w:val="20"/>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An introduction to the concept of the Quality System;</w:t>
      </w:r>
    </w:p>
    <w:p w14:paraId="625F7942" w14:textId="77777777" w:rsidR="008E5863" w:rsidRDefault="00000000">
      <w:pPr>
        <w:numPr>
          <w:ilvl w:val="0"/>
          <w:numId w:val="20"/>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Quality management;</w:t>
      </w:r>
    </w:p>
    <w:p w14:paraId="03BBCBEC" w14:textId="77777777" w:rsidR="008E5863" w:rsidRDefault="00000000">
      <w:pPr>
        <w:numPr>
          <w:ilvl w:val="0"/>
          <w:numId w:val="20"/>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concept of Quality Assurance;</w:t>
      </w:r>
    </w:p>
    <w:p w14:paraId="568AC246" w14:textId="77777777" w:rsidR="008E5863" w:rsidRDefault="00000000">
      <w:pPr>
        <w:numPr>
          <w:ilvl w:val="0"/>
          <w:numId w:val="20"/>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Quality manuals;</w:t>
      </w:r>
    </w:p>
    <w:p w14:paraId="244BD158" w14:textId="77777777" w:rsidR="008E5863" w:rsidRDefault="00000000">
      <w:pPr>
        <w:numPr>
          <w:ilvl w:val="0"/>
          <w:numId w:val="20"/>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Audit techniques;</w:t>
      </w:r>
    </w:p>
    <w:p w14:paraId="0BAAF59D" w14:textId="77777777" w:rsidR="008E5863" w:rsidRDefault="00000000">
      <w:pPr>
        <w:numPr>
          <w:ilvl w:val="0"/>
          <w:numId w:val="20"/>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Reporting and recording; and</w:t>
      </w:r>
    </w:p>
    <w:p w14:paraId="389D36F1" w14:textId="77777777" w:rsidR="008E5863" w:rsidRDefault="00000000">
      <w:pPr>
        <w:numPr>
          <w:ilvl w:val="0"/>
          <w:numId w:val="20"/>
        </w:numPr>
        <w:ind w:left="1170" w:hanging="450"/>
        <w:rPr>
          <w:rFonts w:ascii="Times New Roman" w:eastAsia="Times New Roman" w:hAnsi="Times New Roman" w:cs="Times New Roman"/>
          <w:sz w:val="22"/>
          <w:szCs w:val="22"/>
        </w:rPr>
      </w:pPr>
      <w:r>
        <w:rPr>
          <w:rFonts w:ascii="Times New Roman" w:eastAsia="Times New Roman" w:hAnsi="Times New Roman" w:cs="Times New Roman"/>
          <w:sz w:val="22"/>
          <w:szCs w:val="22"/>
        </w:rPr>
        <w:t>The way in which the Quality System will function in the company.</w:t>
      </w:r>
    </w:p>
    <w:p w14:paraId="02518A28" w14:textId="77777777" w:rsidR="008E5863" w:rsidRDefault="008E5863">
      <w:pPr>
        <w:ind w:left="720" w:hanging="720"/>
        <w:rPr>
          <w:rFonts w:ascii="Times New Roman" w:eastAsia="Times New Roman" w:hAnsi="Times New Roman" w:cs="Times New Roman"/>
          <w:sz w:val="22"/>
          <w:szCs w:val="22"/>
        </w:rPr>
      </w:pPr>
    </w:p>
    <w:p w14:paraId="0D2DC267" w14:textId="77777777" w:rsidR="008E5863" w:rsidRDefault="00000000">
      <w:pPr>
        <w:numPr>
          <w:ilvl w:val="2"/>
          <w:numId w:val="19"/>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Time should be provided to train every individual involved in quality management and for briefing the remainder of the employees. The allocation of time and resources should be governed by the size and complexity of the operation concerned.</w:t>
      </w:r>
    </w:p>
    <w:p w14:paraId="2F87A0CB" w14:textId="77777777" w:rsidR="008E5863" w:rsidRDefault="008E5863">
      <w:pPr>
        <w:tabs>
          <w:tab w:val="left" w:pos="1260"/>
        </w:tabs>
        <w:ind w:left="720" w:hanging="720"/>
        <w:jc w:val="both"/>
        <w:rPr>
          <w:rFonts w:ascii="Times New Roman" w:eastAsia="Times New Roman" w:hAnsi="Times New Roman" w:cs="Times New Roman"/>
          <w:sz w:val="22"/>
          <w:szCs w:val="22"/>
        </w:rPr>
      </w:pPr>
    </w:p>
    <w:p w14:paraId="01305F23" w14:textId="77777777" w:rsidR="008E5863" w:rsidRDefault="00000000">
      <w:pPr>
        <w:numPr>
          <w:ilvl w:val="2"/>
          <w:numId w:val="19"/>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Sources of Training – Quality management courses are available from the various International Standards Institutions, and an operator should consider whether to offer such courses to those likely to be involved in the management of Quality Systems. Operators with sufficient appropriately qualified staff should consider whether to carry out in-house training.</w:t>
      </w:r>
    </w:p>
    <w:p w14:paraId="37BE6C50" w14:textId="77777777" w:rsidR="008E5863" w:rsidRDefault="008E5863">
      <w:pPr>
        <w:ind w:left="720" w:hanging="720"/>
        <w:jc w:val="center"/>
        <w:rPr>
          <w:rFonts w:ascii="Times New Roman" w:eastAsia="Times New Roman" w:hAnsi="Times New Roman" w:cs="Times New Roman"/>
          <w:sz w:val="22"/>
          <w:szCs w:val="22"/>
        </w:rPr>
      </w:pPr>
    </w:p>
    <w:p w14:paraId="1F4E09CD" w14:textId="77777777" w:rsidR="008E5863"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8.0 </w:t>
      </w:r>
      <w:r>
        <w:rPr>
          <w:rFonts w:ascii="Times New Roman" w:eastAsia="Times New Roman" w:hAnsi="Times New Roman" w:cs="Times New Roman"/>
          <w:b/>
          <w:sz w:val="22"/>
          <w:szCs w:val="22"/>
        </w:rPr>
        <w:tab/>
        <w:t>ORGANISATIONS WITH 20 OR LESS FULL TIME EMPLOYEES</w:t>
      </w:r>
    </w:p>
    <w:p w14:paraId="0FDAC4CF" w14:textId="77777777" w:rsidR="008E5863" w:rsidRDefault="008E5863">
      <w:pPr>
        <w:ind w:left="720" w:hanging="720"/>
        <w:rPr>
          <w:rFonts w:ascii="Times New Roman" w:eastAsia="Times New Roman" w:hAnsi="Times New Roman" w:cs="Times New Roman"/>
          <w:sz w:val="22"/>
          <w:szCs w:val="22"/>
        </w:rPr>
      </w:pPr>
    </w:p>
    <w:p w14:paraId="56BCE9AD" w14:textId="77777777" w:rsidR="008E5863" w:rsidRDefault="00000000">
      <w:pPr>
        <w:numPr>
          <w:ilvl w:val="1"/>
          <w:numId w:val="21"/>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Introduction</w:t>
      </w:r>
    </w:p>
    <w:p w14:paraId="285D7FB2" w14:textId="77777777" w:rsidR="008E5863" w:rsidRDefault="008E5863">
      <w:pPr>
        <w:ind w:left="720" w:hanging="720"/>
        <w:rPr>
          <w:rFonts w:ascii="Times New Roman" w:eastAsia="Times New Roman" w:hAnsi="Times New Roman" w:cs="Times New Roman"/>
          <w:sz w:val="22"/>
          <w:szCs w:val="22"/>
        </w:rPr>
      </w:pPr>
    </w:p>
    <w:p w14:paraId="25F88E15" w14:textId="77777777" w:rsidR="008E5863" w:rsidRDefault="00000000">
      <w:pPr>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requirement to establish and document a Quality System, and to employ a Quality Manager applies to all operators. In the context of quality systems, operators should be categorised according to the number of </w:t>
      </w:r>
      <w:proofErr w:type="gramStart"/>
      <w:r>
        <w:rPr>
          <w:rFonts w:ascii="Times New Roman" w:eastAsia="Times New Roman" w:hAnsi="Times New Roman" w:cs="Times New Roman"/>
          <w:sz w:val="22"/>
          <w:szCs w:val="22"/>
        </w:rPr>
        <w:t>full time</w:t>
      </w:r>
      <w:proofErr w:type="gramEnd"/>
      <w:r>
        <w:rPr>
          <w:rFonts w:ascii="Times New Roman" w:eastAsia="Times New Roman" w:hAnsi="Times New Roman" w:cs="Times New Roman"/>
          <w:sz w:val="22"/>
          <w:szCs w:val="22"/>
        </w:rPr>
        <w:t xml:space="preserve"> staff employees.</w:t>
      </w:r>
    </w:p>
    <w:p w14:paraId="4B6F7ADE" w14:textId="77777777" w:rsidR="008E5863" w:rsidRDefault="008E5863">
      <w:pPr>
        <w:ind w:left="720" w:hanging="720"/>
        <w:jc w:val="both"/>
        <w:rPr>
          <w:rFonts w:ascii="Times New Roman" w:eastAsia="Times New Roman" w:hAnsi="Times New Roman" w:cs="Times New Roman"/>
          <w:sz w:val="22"/>
          <w:szCs w:val="22"/>
        </w:rPr>
      </w:pPr>
    </w:p>
    <w:p w14:paraId="0EC97C2E" w14:textId="77777777" w:rsidR="008E5863" w:rsidRDefault="00000000">
      <w:pPr>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Scale of Operation – Operators who employ 5 or less </w:t>
      </w:r>
      <w:proofErr w:type="gramStart"/>
      <w:r>
        <w:rPr>
          <w:rFonts w:ascii="Times New Roman" w:eastAsia="Times New Roman" w:hAnsi="Times New Roman" w:cs="Times New Roman"/>
          <w:sz w:val="22"/>
          <w:szCs w:val="22"/>
        </w:rPr>
        <w:t>full time</w:t>
      </w:r>
      <w:proofErr w:type="gramEnd"/>
      <w:r>
        <w:rPr>
          <w:rFonts w:ascii="Times New Roman" w:eastAsia="Times New Roman" w:hAnsi="Times New Roman" w:cs="Times New Roman"/>
          <w:sz w:val="22"/>
          <w:szCs w:val="22"/>
        </w:rPr>
        <w:t xml:space="preserve"> staff are considered to be ‘very small’ while those employing between 6 and 20 full time employees are regarded as ‘small’ operators as far as quality systems are concerned. Full-time in this context means employed for not less than 35 hours per week excluding vacation periods.</w:t>
      </w:r>
    </w:p>
    <w:p w14:paraId="62ADA8E8" w14:textId="77777777" w:rsidR="008E5863" w:rsidRDefault="008E5863">
      <w:pPr>
        <w:tabs>
          <w:tab w:val="left" w:pos="1260"/>
        </w:tabs>
        <w:ind w:left="720" w:hanging="720"/>
        <w:jc w:val="both"/>
        <w:rPr>
          <w:rFonts w:ascii="Times New Roman" w:eastAsia="Times New Roman" w:hAnsi="Times New Roman" w:cs="Times New Roman"/>
          <w:sz w:val="22"/>
          <w:szCs w:val="22"/>
        </w:rPr>
      </w:pPr>
    </w:p>
    <w:p w14:paraId="3B35AEF6" w14:textId="77777777" w:rsidR="008E5863" w:rsidRDefault="00000000">
      <w:pPr>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Complex quality systems could be inappropriate for small or very small operators and the clerical effort required drawing up manuals and quality procedures for a complex system may stretch their resources. It is therefore accepted that such operators should tailor their quality systems to suit the size and complexity of their operation and allocate resources accordingly.</w:t>
      </w:r>
    </w:p>
    <w:p w14:paraId="1585F5AD" w14:textId="77777777" w:rsidR="008E5863" w:rsidRDefault="008E5863">
      <w:pPr>
        <w:ind w:left="720" w:hanging="720"/>
        <w:rPr>
          <w:rFonts w:ascii="Times New Roman" w:eastAsia="Times New Roman" w:hAnsi="Times New Roman" w:cs="Times New Roman"/>
          <w:sz w:val="22"/>
          <w:szCs w:val="22"/>
        </w:rPr>
      </w:pPr>
    </w:p>
    <w:p w14:paraId="4F2EAD50" w14:textId="77777777" w:rsidR="008E5863" w:rsidRDefault="00000000">
      <w:pPr>
        <w:numPr>
          <w:ilvl w:val="1"/>
          <w:numId w:val="21"/>
        </w:num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Systems for Small/Very Small Operators</w:t>
      </w:r>
    </w:p>
    <w:p w14:paraId="4CBBAA22" w14:textId="77777777" w:rsidR="008E5863" w:rsidRDefault="008E5863">
      <w:pPr>
        <w:ind w:left="720" w:hanging="720"/>
        <w:rPr>
          <w:rFonts w:ascii="Times New Roman" w:eastAsia="Times New Roman" w:hAnsi="Times New Roman" w:cs="Times New Roman"/>
          <w:sz w:val="22"/>
          <w:szCs w:val="22"/>
        </w:rPr>
      </w:pPr>
    </w:p>
    <w:p w14:paraId="567AAC8C" w14:textId="77777777" w:rsidR="008E5863" w:rsidRDefault="00000000">
      <w:pPr>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 small and very small operators it may be appropriate to develop a Quality Assurance Programme that employs a checklist. The checklist should have a supporting schedule that requires completion of all checklist items within a specified timescale, together with a statement acknowledging completion of a periodic review by top management. An occasional independent overview of the checklist content and achievement of the Quality Assurance should be undertaken.</w:t>
      </w:r>
    </w:p>
    <w:p w14:paraId="3B3A5AAA" w14:textId="77777777" w:rsidR="008E5863" w:rsidRDefault="008E5863">
      <w:pPr>
        <w:tabs>
          <w:tab w:val="left" w:pos="1260"/>
        </w:tabs>
        <w:ind w:left="720" w:hanging="720"/>
        <w:jc w:val="both"/>
        <w:rPr>
          <w:rFonts w:ascii="Times New Roman" w:eastAsia="Times New Roman" w:hAnsi="Times New Roman" w:cs="Times New Roman"/>
          <w:sz w:val="22"/>
          <w:szCs w:val="22"/>
        </w:rPr>
      </w:pPr>
    </w:p>
    <w:p w14:paraId="48B50380" w14:textId="77777777" w:rsidR="008E5863" w:rsidRDefault="00000000">
      <w:pPr>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‘small’ operator may decide to use internal or external auditors or a combination of the two. In these circumstances it would be acceptable for external specialists and/or qualified organizations to perform the quality audits on behalf of the Quality Manager.</w:t>
      </w:r>
    </w:p>
    <w:p w14:paraId="635413E0" w14:textId="77777777" w:rsidR="008E5863" w:rsidRDefault="008E5863">
      <w:pPr>
        <w:tabs>
          <w:tab w:val="left" w:pos="1260"/>
        </w:tabs>
        <w:ind w:left="720" w:hanging="720"/>
        <w:jc w:val="both"/>
        <w:rPr>
          <w:rFonts w:ascii="Times New Roman" w:eastAsia="Times New Roman" w:hAnsi="Times New Roman" w:cs="Times New Roman"/>
          <w:sz w:val="22"/>
          <w:szCs w:val="22"/>
        </w:rPr>
      </w:pPr>
    </w:p>
    <w:p w14:paraId="2B8B5211" w14:textId="77777777" w:rsidR="008E5863" w:rsidRDefault="00000000">
      <w:pPr>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If external auditors are conducting the independent quality audit function, the audit schedule should be shown in the relevant documentation.</w:t>
      </w:r>
    </w:p>
    <w:p w14:paraId="1AD819EA" w14:textId="77777777" w:rsidR="008E5863" w:rsidRDefault="008E5863">
      <w:pPr>
        <w:tabs>
          <w:tab w:val="left" w:pos="1260"/>
        </w:tabs>
        <w:ind w:left="720" w:hanging="720"/>
        <w:jc w:val="both"/>
        <w:rPr>
          <w:rFonts w:ascii="Times New Roman" w:eastAsia="Times New Roman" w:hAnsi="Times New Roman" w:cs="Times New Roman"/>
          <w:sz w:val="22"/>
          <w:szCs w:val="22"/>
        </w:rPr>
      </w:pPr>
    </w:p>
    <w:p w14:paraId="6F66E146" w14:textId="77777777" w:rsidR="008E5863" w:rsidRDefault="00000000">
      <w:pPr>
        <w:numPr>
          <w:ilvl w:val="2"/>
          <w:numId w:val="21"/>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Whatever arrangements are made, the operator retains the ultimate responsibility for the quality system and especially the completion and follow-up of corrective actions. </w:t>
      </w:r>
    </w:p>
    <w:p w14:paraId="58DD2E45" w14:textId="77777777" w:rsidR="008E5863" w:rsidRDefault="00000000">
      <w:pPr>
        <w:ind w:left="720" w:hanging="720"/>
        <w:rPr>
          <w:rFonts w:ascii="Times New Roman" w:eastAsia="Times New Roman" w:hAnsi="Times New Roman" w:cs="Times New Roman"/>
          <w:sz w:val="22"/>
          <w:szCs w:val="22"/>
        </w:rPr>
      </w:pPr>
      <w:r>
        <w:rPr>
          <w:noProof/>
        </w:rPr>
        <w:drawing>
          <wp:anchor distT="0" distB="0" distL="114300" distR="114300" simplePos="0" relativeHeight="251656704" behindDoc="0" locked="0" layoutInCell="1" hidden="0" allowOverlap="1" wp14:anchorId="6B250E1F" wp14:editId="079BADAE">
            <wp:simplePos x="0" y="0"/>
            <wp:positionH relativeFrom="column">
              <wp:posOffset>-241299</wp:posOffset>
            </wp:positionH>
            <wp:positionV relativeFrom="paragraph">
              <wp:posOffset>142240</wp:posOffset>
            </wp:positionV>
            <wp:extent cx="2199640" cy="887095"/>
            <wp:effectExtent l="0" t="0" r="0" b="0"/>
            <wp:wrapNone/>
            <wp:docPr id="10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99640" cy="887095"/>
                    </a:xfrm>
                    <a:prstGeom prst="rect">
                      <a:avLst/>
                    </a:prstGeom>
                    <a:ln/>
                  </pic:spPr>
                </pic:pic>
              </a:graphicData>
            </a:graphic>
          </wp:anchor>
        </w:drawing>
      </w:r>
    </w:p>
    <w:p w14:paraId="3844E003" w14:textId="77777777" w:rsidR="008E5863" w:rsidRDefault="008E5863">
      <w:pPr>
        <w:rPr>
          <w:rFonts w:ascii="Times New Roman" w:eastAsia="Times New Roman" w:hAnsi="Times New Roman" w:cs="Times New Roman"/>
          <w:sz w:val="22"/>
          <w:szCs w:val="22"/>
        </w:rPr>
      </w:pPr>
    </w:p>
    <w:p w14:paraId="4552AFDA" w14:textId="77777777" w:rsidR="008E5863" w:rsidRDefault="008E5863">
      <w:pPr>
        <w:rPr>
          <w:rFonts w:ascii="Times New Roman" w:eastAsia="Times New Roman" w:hAnsi="Times New Roman" w:cs="Times New Roman"/>
          <w:sz w:val="22"/>
          <w:szCs w:val="22"/>
        </w:rPr>
      </w:pPr>
    </w:p>
    <w:p w14:paraId="10311318" w14:textId="77777777" w:rsidR="008E5863" w:rsidRDefault="008E5863">
      <w:pPr>
        <w:rPr>
          <w:rFonts w:ascii="Times New Roman" w:eastAsia="Times New Roman" w:hAnsi="Times New Roman" w:cs="Times New Roman"/>
          <w:sz w:val="22"/>
          <w:szCs w:val="22"/>
        </w:rPr>
      </w:pPr>
    </w:p>
    <w:p w14:paraId="45B62B7A" w14:textId="77777777" w:rsidR="008E5863" w:rsidRDefault="008E5863">
      <w:pPr>
        <w:pBdr>
          <w:top w:val="nil"/>
          <w:left w:val="nil"/>
          <w:bottom w:val="nil"/>
          <w:right w:val="nil"/>
          <w:between w:val="nil"/>
        </w:pBdr>
        <w:ind w:firstLine="300"/>
        <w:rPr>
          <w:rFonts w:ascii="Times New Roman" w:eastAsia="Times New Roman" w:hAnsi="Times New Roman" w:cs="Times New Roman"/>
          <w:color w:val="000000"/>
          <w:sz w:val="22"/>
          <w:szCs w:val="22"/>
        </w:rPr>
      </w:pPr>
    </w:p>
    <w:p w14:paraId="78AEC427" w14:textId="77777777" w:rsidR="008E5863"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_________________________</w:t>
      </w:r>
    </w:p>
    <w:p w14:paraId="63A80E64" w14:textId="77777777" w:rsidR="008E5863"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Director of Safety Regulation</w:t>
      </w:r>
    </w:p>
    <w:p w14:paraId="413D06D8" w14:textId="77777777" w:rsidR="008E5863" w:rsidRDefault="00000000">
      <w:pPr>
        <w:jc w:val="center"/>
        <w:rPr>
          <w:rFonts w:ascii="Times New Roman" w:eastAsia="Times New Roman" w:hAnsi="Times New Roman" w:cs="Times New Roman"/>
          <w:sz w:val="22"/>
          <w:szCs w:val="22"/>
        </w:rPr>
      </w:pPr>
      <w:r>
        <w:br w:type="page"/>
      </w:r>
      <w:r>
        <w:rPr>
          <w:rFonts w:ascii="Times New Roman" w:eastAsia="Times New Roman" w:hAnsi="Times New Roman" w:cs="Times New Roman"/>
          <w:b/>
          <w:sz w:val="22"/>
          <w:szCs w:val="22"/>
        </w:rPr>
        <w:lastRenderedPageBreak/>
        <w:t>ATTACHMENT A</w:t>
      </w:r>
    </w:p>
    <w:p w14:paraId="5D3C5140" w14:textId="77777777" w:rsidR="008E5863" w:rsidRDefault="008E5863">
      <w:pPr>
        <w:jc w:val="center"/>
        <w:rPr>
          <w:rFonts w:ascii="Times New Roman" w:eastAsia="Times New Roman" w:hAnsi="Times New Roman" w:cs="Times New Roman"/>
          <w:sz w:val="22"/>
          <w:szCs w:val="22"/>
        </w:rPr>
      </w:pPr>
    </w:p>
    <w:p w14:paraId="6E05FAB6"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Example of a compliant quality manual outline </w:t>
      </w:r>
    </w:p>
    <w:p w14:paraId="766FF89F" w14:textId="77777777" w:rsidR="008E5863" w:rsidRDefault="008E5863">
      <w:pPr>
        <w:pBdr>
          <w:bottom w:val="single" w:sz="4" w:space="1" w:color="000000"/>
        </w:pBdr>
        <w:jc w:val="center"/>
        <w:rPr>
          <w:rFonts w:ascii="Times New Roman" w:eastAsia="Times New Roman" w:hAnsi="Times New Roman" w:cs="Times New Roman"/>
          <w:sz w:val="22"/>
          <w:szCs w:val="22"/>
        </w:rPr>
      </w:pPr>
    </w:p>
    <w:p w14:paraId="40A1EA2B" w14:textId="77777777" w:rsidR="008E5863" w:rsidRDefault="008E5863">
      <w:pPr>
        <w:pStyle w:val="Title"/>
        <w:rPr>
          <w:rFonts w:ascii="Times New Roman" w:eastAsia="Times New Roman" w:hAnsi="Times New Roman" w:cs="Times New Roman"/>
          <w:sz w:val="22"/>
          <w:szCs w:val="22"/>
        </w:rPr>
      </w:pPr>
    </w:p>
    <w:sdt>
      <w:sdtPr>
        <w:id w:val="1277928785"/>
        <w:docPartObj>
          <w:docPartGallery w:val="Table of Contents"/>
          <w:docPartUnique/>
        </w:docPartObj>
      </w:sdtPr>
      <w:sdtContent>
        <w:p w14:paraId="1EA13795" w14:textId="77777777" w:rsidR="008E5863" w:rsidRDefault="00000000">
          <w:pPr>
            <w:ind w:left="720" w:hanging="720"/>
            <w:jc w:val="both"/>
            <w:rPr>
              <w:rFonts w:ascii="Times New Roman" w:eastAsia="Times New Roman" w:hAnsi="Times New Roman" w:cs="Times New Roman"/>
              <w:sz w:val="22"/>
              <w:szCs w:val="22"/>
            </w:rPr>
          </w:pPr>
          <w:r>
            <w:fldChar w:fldCharType="begin"/>
          </w:r>
          <w:r>
            <w:instrText xml:space="preserve"> TOC \h \u \z \t "Heading 1,1,Heading 2,2,Heading 3,3,Heading 4,4,Heading 5,5,"</w:instrText>
          </w:r>
          <w:r>
            <w:fldChar w:fldCharType="separate"/>
          </w:r>
          <w:r>
            <w:rPr>
              <w:rFonts w:ascii="Times New Roman" w:eastAsia="Times New Roman" w:hAnsi="Times New Roman" w:cs="Times New Roman"/>
              <w:b/>
              <w:sz w:val="22"/>
              <w:szCs w:val="22"/>
            </w:rPr>
            <w:t>I.</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ADMINISTRATION AND CONTROL OF THE QUALITY MANUAL</w:t>
          </w:r>
        </w:p>
        <w:p w14:paraId="29DE1F4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4963B473"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A  Record of Revisions</w:t>
          </w:r>
          <w:r>
            <w:rPr>
              <w:rFonts w:ascii="Times New Roman" w:eastAsia="Times New Roman" w:hAnsi="Times New Roman" w:cs="Times New Roman"/>
              <w:b/>
              <w:sz w:val="22"/>
              <w:szCs w:val="22"/>
            </w:rPr>
            <w:tab/>
          </w:r>
        </w:p>
        <w:p w14:paraId="110E73B3" w14:textId="77777777" w:rsidR="008E5863" w:rsidRDefault="00000000">
          <w:pPr>
            <w:pBdr>
              <w:top w:val="nil"/>
              <w:left w:val="nil"/>
              <w:bottom w:val="nil"/>
              <w:right w:val="nil"/>
              <w:between w:val="nil"/>
            </w:pBdr>
            <w:tabs>
              <w:tab w:val="center" w:pos="4320"/>
              <w:tab w:val="right" w:pos="8640"/>
              <w:tab w:val="left" w:pos="18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color w:val="000000"/>
              <w:sz w:val="22"/>
              <w:szCs w:val="22"/>
            </w:rPr>
            <w:t>B  List of Effective Pages</w:t>
          </w:r>
        </w:p>
        <w:p w14:paraId="72795E49"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C  Distribution</w:t>
          </w:r>
        </w:p>
        <w:p w14:paraId="35230291"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Authorised Holders</w:t>
          </w:r>
          <w:r>
            <w:rPr>
              <w:rFonts w:ascii="Times New Roman" w:eastAsia="Times New Roman" w:hAnsi="Times New Roman" w:cs="Times New Roman"/>
              <w:sz w:val="22"/>
              <w:szCs w:val="22"/>
            </w:rPr>
            <w:tab/>
          </w:r>
        </w:p>
        <w:p w14:paraId="1B264BD2"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Distribution List</w:t>
          </w:r>
          <w:r>
            <w:rPr>
              <w:rFonts w:ascii="Times New Roman" w:eastAsia="Times New Roman" w:hAnsi="Times New Roman" w:cs="Times New Roman"/>
              <w:sz w:val="22"/>
              <w:szCs w:val="22"/>
            </w:rPr>
            <w:tab/>
          </w:r>
        </w:p>
        <w:p w14:paraId="27377448"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D  Manual Structure</w:t>
          </w:r>
          <w:r>
            <w:rPr>
              <w:rFonts w:ascii="Times New Roman" w:eastAsia="Times New Roman" w:hAnsi="Times New Roman" w:cs="Times New Roman"/>
              <w:b/>
              <w:sz w:val="22"/>
              <w:szCs w:val="22"/>
            </w:rPr>
            <w:tab/>
          </w:r>
        </w:p>
        <w:p w14:paraId="1574C274"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E  Table of Contents</w:t>
          </w:r>
          <w:r>
            <w:rPr>
              <w:rFonts w:ascii="Times New Roman" w:eastAsia="Times New Roman" w:hAnsi="Times New Roman" w:cs="Times New Roman"/>
              <w:b/>
              <w:sz w:val="22"/>
              <w:szCs w:val="22"/>
            </w:rPr>
            <w:tab/>
          </w:r>
        </w:p>
        <w:p w14:paraId="3B549CE1"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F  Abbreviations and Acroynms</w:t>
          </w:r>
          <w:r>
            <w:rPr>
              <w:rFonts w:ascii="Times New Roman" w:eastAsia="Times New Roman" w:hAnsi="Times New Roman" w:cs="Times New Roman"/>
              <w:sz w:val="22"/>
              <w:szCs w:val="22"/>
            </w:rPr>
            <w:tab/>
          </w:r>
        </w:p>
        <w:p w14:paraId="38133B2E" w14:textId="77777777" w:rsidR="008E5863" w:rsidRDefault="008E5863">
          <w:pPr>
            <w:ind w:left="720" w:hanging="720"/>
            <w:jc w:val="both"/>
            <w:rPr>
              <w:rFonts w:ascii="Times New Roman" w:eastAsia="Times New Roman" w:hAnsi="Times New Roman" w:cs="Times New Roman"/>
              <w:sz w:val="22"/>
              <w:szCs w:val="22"/>
            </w:rPr>
          </w:pPr>
        </w:p>
        <w:p w14:paraId="54D22C93" w14:textId="77777777" w:rsidR="008E5863" w:rsidRDefault="00000000">
          <w:pPr>
            <w:keepNext/>
            <w:pBdr>
              <w:top w:val="nil"/>
              <w:left w:val="nil"/>
              <w:bottom w:val="nil"/>
              <w:right w:val="nil"/>
              <w:between w:val="nil"/>
            </w:pBdr>
            <w:ind w:left="720" w:hanging="72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II.</w:t>
          </w:r>
          <w:r>
            <w:rPr>
              <w:rFonts w:ascii="Times New Roman" w:eastAsia="Times New Roman" w:hAnsi="Times New Roman" w:cs="Times New Roman"/>
              <w:b/>
              <w:color w:val="000000"/>
              <w:sz w:val="22"/>
              <w:szCs w:val="22"/>
            </w:rPr>
            <w:tab/>
            <w:t>GENERAL ORGANIZATION</w:t>
          </w:r>
        </w:p>
        <w:p w14:paraId="1E04ED94"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E1B0901"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A  Foreword</w:t>
          </w:r>
          <w:r>
            <w:rPr>
              <w:rFonts w:ascii="Times New Roman" w:eastAsia="Times New Roman" w:hAnsi="Times New Roman" w:cs="Times New Roman"/>
              <w:b/>
              <w:sz w:val="22"/>
              <w:szCs w:val="22"/>
            </w:rPr>
            <w:tab/>
          </w:r>
        </w:p>
        <w:p w14:paraId="2E3534B8"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B  (Name of Company/Operator)</w:t>
          </w:r>
          <w:r>
            <w:rPr>
              <w:rFonts w:ascii="Times New Roman" w:eastAsia="Times New Roman" w:hAnsi="Times New Roman" w:cs="Times New Roman"/>
              <w:sz w:val="22"/>
              <w:szCs w:val="22"/>
            </w:rPr>
            <w:tab/>
          </w:r>
        </w:p>
        <w:p w14:paraId="4A344A04"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Brief History Of The Company</w:t>
          </w:r>
          <w:r>
            <w:rPr>
              <w:rFonts w:ascii="Times New Roman" w:eastAsia="Times New Roman" w:hAnsi="Times New Roman" w:cs="Times New Roman"/>
              <w:sz w:val="22"/>
              <w:szCs w:val="22"/>
            </w:rPr>
            <w:tab/>
          </w:r>
        </w:p>
        <w:p w14:paraId="530846C1"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Company Resources</w:t>
          </w:r>
          <w:r>
            <w:rPr>
              <w:rFonts w:ascii="Times New Roman" w:eastAsia="Times New Roman" w:hAnsi="Times New Roman" w:cs="Times New Roman"/>
              <w:sz w:val="22"/>
              <w:szCs w:val="22"/>
              <w:vertAlign w:val="superscript"/>
            </w:rPr>
            <w:footnoteReference w:id="1"/>
          </w:r>
          <w:r>
            <w:rPr>
              <w:rFonts w:ascii="Times New Roman" w:eastAsia="Times New Roman" w:hAnsi="Times New Roman" w:cs="Times New Roman"/>
              <w:sz w:val="22"/>
              <w:szCs w:val="22"/>
            </w:rPr>
            <w:tab/>
          </w:r>
        </w:p>
        <w:p w14:paraId="7F8F4901"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  Human Resources</w:t>
          </w:r>
          <w:r>
            <w:rPr>
              <w:rFonts w:ascii="Times New Roman" w:eastAsia="Times New Roman" w:hAnsi="Times New Roman" w:cs="Times New Roman"/>
              <w:sz w:val="22"/>
              <w:szCs w:val="22"/>
            </w:rPr>
            <w:tab/>
          </w:r>
        </w:p>
        <w:p w14:paraId="36F0A4F9"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  Fleet Composition</w:t>
          </w:r>
          <w:r>
            <w:rPr>
              <w:rFonts w:ascii="Times New Roman" w:eastAsia="Times New Roman" w:hAnsi="Times New Roman" w:cs="Times New Roman"/>
              <w:sz w:val="22"/>
              <w:szCs w:val="22"/>
            </w:rPr>
            <w:tab/>
          </w:r>
        </w:p>
        <w:p w14:paraId="48F5B6C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C  Company Organizational Structure</w:t>
          </w:r>
          <w:r>
            <w:rPr>
              <w:rFonts w:ascii="Times New Roman" w:eastAsia="Times New Roman" w:hAnsi="Times New Roman" w:cs="Times New Roman"/>
              <w:b/>
              <w:sz w:val="22"/>
              <w:szCs w:val="22"/>
            </w:rPr>
            <w:tab/>
          </w:r>
        </w:p>
        <w:p w14:paraId="1572C837"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D  Key Personnel Locator</w:t>
          </w:r>
        </w:p>
        <w:p w14:paraId="6F77B57A" w14:textId="77777777" w:rsidR="008E5863" w:rsidRDefault="008E5863">
          <w:pPr>
            <w:ind w:left="720" w:hanging="720"/>
            <w:jc w:val="both"/>
            <w:rPr>
              <w:rFonts w:ascii="Times New Roman" w:eastAsia="Times New Roman" w:hAnsi="Times New Roman" w:cs="Times New Roman"/>
              <w:sz w:val="22"/>
              <w:szCs w:val="22"/>
            </w:rPr>
          </w:pPr>
        </w:p>
        <w:p w14:paraId="5E79FEC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III.</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REGULATORY REFERENCES</w:t>
          </w:r>
          <w:r>
            <w:rPr>
              <w:rFonts w:ascii="Times New Roman" w:eastAsia="Times New Roman" w:hAnsi="Times New Roman" w:cs="Times New Roman"/>
              <w:b/>
              <w:sz w:val="22"/>
              <w:szCs w:val="22"/>
              <w:vertAlign w:val="superscript"/>
            </w:rPr>
            <w:footnoteReference w:id="2"/>
          </w:r>
          <w:r>
            <w:rPr>
              <w:rFonts w:ascii="Times New Roman" w:eastAsia="Times New Roman" w:hAnsi="Times New Roman" w:cs="Times New Roman"/>
              <w:sz w:val="22"/>
              <w:szCs w:val="22"/>
            </w:rPr>
            <w:tab/>
          </w:r>
        </w:p>
        <w:p w14:paraId="09311DD9" w14:textId="77777777" w:rsidR="008E5863" w:rsidRDefault="00000000">
          <w:pPr>
            <w:pBdr>
              <w:top w:val="nil"/>
              <w:left w:val="nil"/>
              <w:bottom w:val="nil"/>
              <w:right w:val="nil"/>
              <w:between w:val="nil"/>
            </w:pBdr>
            <w:tabs>
              <w:tab w:val="center" w:pos="4320"/>
              <w:tab w:val="right" w:pos="864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p w14:paraId="3C52CEB8" w14:textId="77777777" w:rsidR="008E5863" w:rsidRDefault="00000000">
          <w:pPr>
            <w:pBdr>
              <w:top w:val="nil"/>
              <w:left w:val="nil"/>
              <w:bottom w:val="nil"/>
              <w:right w:val="nil"/>
              <w:between w:val="nil"/>
            </w:pBdr>
            <w:tabs>
              <w:tab w:val="center" w:pos="4320"/>
              <w:tab w:val="right" w:pos="864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color w:val="000000"/>
              <w:sz w:val="22"/>
              <w:szCs w:val="22"/>
            </w:rPr>
            <w:t>A  Compliance Statement</w:t>
          </w:r>
          <w:r>
            <w:rPr>
              <w:rFonts w:ascii="Times New Roman" w:eastAsia="Times New Roman" w:hAnsi="Times New Roman" w:cs="Times New Roman"/>
              <w:b/>
              <w:color w:val="000000"/>
              <w:sz w:val="22"/>
              <w:szCs w:val="22"/>
            </w:rPr>
            <w:tab/>
          </w:r>
        </w:p>
        <w:p w14:paraId="4FD14E39" w14:textId="77777777" w:rsidR="008E5863" w:rsidRDefault="008E5863">
          <w:pPr>
            <w:ind w:left="720" w:hanging="720"/>
            <w:jc w:val="both"/>
            <w:rPr>
              <w:rFonts w:ascii="Times New Roman" w:eastAsia="Times New Roman" w:hAnsi="Times New Roman" w:cs="Times New Roman"/>
              <w:sz w:val="22"/>
              <w:szCs w:val="22"/>
            </w:rPr>
          </w:pPr>
        </w:p>
        <w:p w14:paraId="2BB2B155" w14:textId="77777777" w:rsidR="008E5863" w:rsidRDefault="00000000">
          <w:pPr>
            <w:keepNext/>
            <w:pBdr>
              <w:top w:val="nil"/>
              <w:left w:val="nil"/>
              <w:bottom w:val="nil"/>
              <w:right w:val="nil"/>
              <w:between w:val="nil"/>
            </w:pBdr>
            <w:ind w:left="720" w:hanging="72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IV.</w:t>
          </w:r>
          <w:r>
            <w:rPr>
              <w:rFonts w:ascii="Times New Roman" w:eastAsia="Times New Roman" w:hAnsi="Times New Roman" w:cs="Times New Roman"/>
              <w:b/>
              <w:color w:val="000000"/>
              <w:sz w:val="22"/>
              <w:szCs w:val="22"/>
            </w:rPr>
            <w:tab/>
            <w:t>DEFINITIONS AND TERMINOLOGY</w:t>
          </w:r>
          <w:r>
            <w:rPr>
              <w:rFonts w:ascii="Times New Roman" w:eastAsia="Times New Roman" w:hAnsi="Times New Roman" w:cs="Times New Roman"/>
              <w:b/>
              <w:color w:val="000000"/>
              <w:sz w:val="22"/>
              <w:szCs w:val="22"/>
              <w:vertAlign w:val="superscript"/>
            </w:rPr>
            <w:footnoteReference w:id="3"/>
          </w:r>
        </w:p>
        <w:p w14:paraId="0149CE71" w14:textId="77777777" w:rsidR="008E5863" w:rsidRDefault="008E5863">
          <w:pPr>
            <w:ind w:left="720" w:hanging="720"/>
            <w:jc w:val="both"/>
            <w:rPr>
              <w:rFonts w:ascii="Times New Roman" w:eastAsia="Times New Roman" w:hAnsi="Times New Roman" w:cs="Times New Roman"/>
              <w:sz w:val="22"/>
              <w:szCs w:val="22"/>
            </w:rPr>
          </w:pPr>
        </w:p>
        <w:p w14:paraId="0781803F" w14:textId="77777777" w:rsidR="008E5863" w:rsidRDefault="00000000">
          <w:pPr>
            <w:keepNext/>
            <w:pBdr>
              <w:top w:val="nil"/>
              <w:left w:val="nil"/>
              <w:bottom w:val="nil"/>
              <w:right w:val="nil"/>
              <w:between w:val="nil"/>
            </w:pBdr>
            <w:ind w:left="720" w:hanging="72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V.</w:t>
          </w:r>
          <w:r>
            <w:rPr>
              <w:rFonts w:ascii="Times New Roman" w:eastAsia="Times New Roman" w:hAnsi="Times New Roman" w:cs="Times New Roman"/>
              <w:b/>
              <w:color w:val="000000"/>
              <w:sz w:val="22"/>
              <w:szCs w:val="22"/>
            </w:rPr>
            <w:tab/>
            <w:t>QUALITY MANAGEMENT SYSTEM</w:t>
          </w:r>
          <w:r>
            <w:rPr>
              <w:rFonts w:ascii="Times New Roman" w:eastAsia="Times New Roman" w:hAnsi="Times New Roman" w:cs="Times New Roman"/>
              <w:b/>
              <w:color w:val="000000"/>
              <w:sz w:val="22"/>
              <w:szCs w:val="22"/>
              <w:vertAlign w:val="superscript"/>
            </w:rPr>
            <w:footnoteReference w:id="4"/>
          </w:r>
          <w:r>
            <w:rPr>
              <w:rFonts w:ascii="Times New Roman" w:eastAsia="Times New Roman" w:hAnsi="Times New Roman" w:cs="Times New Roman"/>
              <w:b/>
              <w:color w:val="000000"/>
              <w:sz w:val="22"/>
              <w:szCs w:val="22"/>
            </w:rPr>
            <w:tab/>
          </w:r>
        </w:p>
        <w:p w14:paraId="0E21B766" w14:textId="77777777" w:rsidR="008E5863" w:rsidRDefault="008E5863">
          <w:pPr>
            <w:ind w:left="720" w:hanging="720"/>
            <w:jc w:val="both"/>
            <w:rPr>
              <w:rFonts w:ascii="Times New Roman" w:eastAsia="Times New Roman" w:hAnsi="Times New Roman" w:cs="Times New Roman"/>
              <w:sz w:val="22"/>
              <w:szCs w:val="22"/>
            </w:rPr>
          </w:pPr>
        </w:p>
        <w:p w14:paraId="3E85801C"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w:t>
          </w:r>
          <w:r>
            <w:rPr>
              <w:rFonts w:ascii="Times New Roman" w:eastAsia="Times New Roman" w:hAnsi="Times New Roman" w:cs="Times New Roman"/>
              <w:b/>
              <w:sz w:val="22"/>
              <w:szCs w:val="22"/>
            </w:rPr>
            <w:t>A  Purpose and Scope</w:t>
          </w:r>
          <w:r>
            <w:rPr>
              <w:rFonts w:ascii="Times New Roman" w:eastAsia="Times New Roman" w:hAnsi="Times New Roman" w:cs="Times New Roman"/>
              <w:b/>
              <w:sz w:val="22"/>
              <w:szCs w:val="22"/>
              <w:vertAlign w:val="superscript"/>
            </w:rPr>
            <w:footnoteReference w:id="5"/>
          </w:r>
        </w:p>
        <w:p w14:paraId="22908F46"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B  Quality Policy</w:t>
          </w:r>
        </w:p>
        <w:p w14:paraId="1ED52B2D" w14:textId="77777777" w:rsidR="008E5863" w:rsidRDefault="00000000">
          <w:pPr>
            <w:tabs>
              <w:tab w:val="left" w:pos="36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C  (Company/Operator) Management Responsibility</w:t>
          </w:r>
          <w:r>
            <w:rPr>
              <w:rFonts w:ascii="Times New Roman" w:eastAsia="Times New Roman" w:hAnsi="Times New Roman" w:cs="Times New Roman"/>
              <w:b/>
              <w:sz w:val="22"/>
              <w:szCs w:val="22"/>
              <w:vertAlign w:val="superscript"/>
            </w:rPr>
            <w:footnoteReference w:id="6"/>
          </w:r>
          <w:r>
            <w:rPr>
              <w:rFonts w:ascii="Times New Roman" w:eastAsia="Times New Roman" w:hAnsi="Times New Roman" w:cs="Times New Roman"/>
              <w:b/>
              <w:sz w:val="22"/>
              <w:szCs w:val="22"/>
            </w:rPr>
            <w:tab/>
          </w:r>
        </w:p>
        <w:p w14:paraId="72E62068"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D  Quality Assurance Programme</w:t>
          </w:r>
          <w:r>
            <w:rPr>
              <w:rFonts w:ascii="Times New Roman" w:eastAsia="Times New Roman" w:hAnsi="Times New Roman" w:cs="Times New Roman"/>
              <w:sz w:val="22"/>
              <w:szCs w:val="22"/>
            </w:rPr>
            <w:tab/>
          </w:r>
        </w:p>
        <w:p w14:paraId="0176256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Quality Assurance Organizational Structure</w:t>
          </w:r>
          <w:r>
            <w:rPr>
              <w:rFonts w:ascii="Times New Roman" w:eastAsia="Times New Roman" w:hAnsi="Times New Roman" w:cs="Times New Roman"/>
              <w:sz w:val="22"/>
              <w:szCs w:val="22"/>
            </w:rPr>
            <w:tab/>
          </w:r>
        </w:p>
        <w:p w14:paraId="2C8692F3"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Quality Unit</w:t>
          </w:r>
          <w:r>
            <w:rPr>
              <w:rFonts w:ascii="Times New Roman" w:eastAsia="Times New Roman" w:hAnsi="Times New Roman" w:cs="Times New Roman"/>
              <w:sz w:val="22"/>
              <w:szCs w:val="22"/>
            </w:rPr>
            <w:tab/>
          </w:r>
        </w:p>
        <w:p w14:paraId="41C051A4"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  Quality Manager/s</w:t>
          </w:r>
          <w:r>
            <w:rPr>
              <w:rFonts w:ascii="Times New Roman" w:eastAsia="Times New Roman" w:hAnsi="Times New Roman" w:cs="Times New Roman"/>
              <w:sz w:val="22"/>
              <w:szCs w:val="22"/>
            </w:rPr>
            <w:tab/>
          </w:r>
        </w:p>
        <w:p w14:paraId="0A08CBFF"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Operations Quality Manager</w:t>
          </w:r>
        </w:p>
        <w:p w14:paraId="0E86B57B"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Maintenance Quality Manager</w:t>
          </w:r>
          <w:r>
            <w:rPr>
              <w:rFonts w:ascii="Times New Roman" w:eastAsia="Times New Roman" w:hAnsi="Times New Roman" w:cs="Times New Roman"/>
              <w:sz w:val="22"/>
              <w:szCs w:val="22"/>
            </w:rPr>
            <w:tab/>
          </w:r>
        </w:p>
        <w:p w14:paraId="60ECD9D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(3)  Commitment to Apply Uniform Quality System</w:t>
          </w:r>
          <w:r>
            <w:rPr>
              <w:rFonts w:ascii="Times New Roman" w:eastAsia="Times New Roman" w:hAnsi="Times New Roman" w:cs="Times New Roman"/>
              <w:sz w:val="22"/>
              <w:szCs w:val="22"/>
            </w:rPr>
            <w:tab/>
          </w:r>
        </w:p>
        <w:p w14:paraId="796EFD99"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  Quality Auditors</w:t>
          </w:r>
          <w:r>
            <w:rPr>
              <w:rFonts w:ascii="Times New Roman" w:eastAsia="Times New Roman" w:hAnsi="Times New Roman" w:cs="Times New Roman"/>
              <w:sz w:val="22"/>
              <w:szCs w:val="22"/>
            </w:rPr>
            <w:tab/>
          </w:r>
        </w:p>
        <w:p w14:paraId="3203E2A0" w14:textId="77777777" w:rsidR="008E5863" w:rsidRDefault="00000000">
          <w:pPr>
            <w:ind w:left="720" w:hanging="720"/>
            <w:jc w:val="center"/>
            <w:rPr>
              <w:rFonts w:ascii="Times New Roman" w:eastAsia="Times New Roman" w:hAnsi="Times New Roman" w:cs="Times New Roman"/>
              <w:sz w:val="22"/>
              <w:szCs w:val="22"/>
            </w:rPr>
          </w:pPr>
          <w:r>
            <w:br w:type="page"/>
          </w:r>
          <w:r>
            <w:rPr>
              <w:rFonts w:ascii="Times New Roman" w:eastAsia="Times New Roman" w:hAnsi="Times New Roman" w:cs="Times New Roman"/>
              <w:b/>
              <w:sz w:val="22"/>
              <w:szCs w:val="22"/>
            </w:rPr>
            <w:lastRenderedPageBreak/>
            <w:t>ATTACHMENT A (continued)</w:t>
          </w:r>
        </w:p>
        <w:p w14:paraId="5A19DA55" w14:textId="77777777" w:rsidR="008E5863" w:rsidRDefault="008E5863">
          <w:pPr>
            <w:pBdr>
              <w:top w:val="nil"/>
              <w:left w:val="nil"/>
              <w:bottom w:val="nil"/>
              <w:right w:val="nil"/>
              <w:between w:val="nil"/>
            </w:pBdr>
            <w:tabs>
              <w:tab w:val="center" w:pos="4320"/>
              <w:tab w:val="right" w:pos="8640"/>
              <w:tab w:val="left" w:pos="720"/>
            </w:tabs>
            <w:ind w:left="720" w:hanging="720"/>
            <w:jc w:val="center"/>
            <w:rPr>
              <w:rFonts w:ascii="Times New Roman" w:eastAsia="Times New Roman" w:hAnsi="Times New Roman" w:cs="Times New Roman"/>
              <w:color w:val="000000"/>
              <w:sz w:val="22"/>
              <w:szCs w:val="22"/>
            </w:rPr>
          </w:pPr>
        </w:p>
        <w:p w14:paraId="2CD9D04A" w14:textId="77777777" w:rsidR="008E5863" w:rsidRDefault="00000000">
          <w:pPr>
            <w:ind w:left="720" w:hanging="72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Example of a compliant quality manual outline </w:t>
          </w:r>
        </w:p>
        <w:p w14:paraId="3B185F74" w14:textId="77777777" w:rsidR="008E5863" w:rsidRDefault="008E5863">
          <w:pPr>
            <w:pBdr>
              <w:bottom w:val="single" w:sz="4" w:space="1" w:color="000000"/>
            </w:pBdr>
            <w:ind w:left="720" w:hanging="720"/>
            <w:jc w:val="both"/>
            <w:rPr>
              <w:rFonts w:ascii="Times New Roman" w:eastAsia="Times New Roman" w:hAnsi="Times New Roman" w:cs="Times New Roman"/>
              <w:sz w:val="22"/>
              <w:szCs w:val="22"/>
            </w:rPr>
          </w:pPr>
        </w:p>
        <w:p w14:paraId="3112C44D" w14:textId="77777777" w:rsidR="008E5863" w:rsidRDefault="008E5863">
          <w:pPr>
            <w:pBdr>
              <w:top w:val="nil"/>
              <w:left w:val="nil"/>
              <w:bottom w:val="nil"/>
              <w:right w:val="nil"/>
              <w:between w:val="nil"/>
            </w:pBdr>
            <w:tabs>
              <w:tab w:val="center" w:pos="4320"/>
              <w:tab w:val="right" w:pos="8640"/>
              <w:tab w:val="left" w:pos="720"/>
            </w:tabs>
            <w:ind w:left="720" w:hanging="720"/>
            <w:jc w:val="both"/>
            <w:rPr>
              <w:rFonts w:ascii="Times New Roman" w:eastAsia="Times New Roman" w:hAnsi="Times New Roman" w:cs="Times New Roman"/>
              <w:color w:val="000000"/>
              <w:sz w:val="22"/>
              <w:szCs w:val="22"/>
            </w:rPr>
          </w:pPr>
        </w:p>
        <w:p w14:paraId="38018BAD" w14:textId="77777777" w:rsidR="008E5863" w:rsidRDefault="008E5863">
          <w:pPr>
            <w:ind w:left="720" w:hanging="720"/>
            <w:jc w:val="both"/>
            <w:rPr>
              <w:rFonts w:ascii="Times New Roman" w:eastAsia="Times New Roman" w:hAnsi="Times New Roman" w:cs="Times New Roman"/>
              <w:sz w:val="22"/>
              <w:szCs w:val="22"/>
            </w:rPr>
          </w:pPr>
        </w:p>
        <w:p w14:paraId="2E582D3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Auditor’s Independence</w:t>
          </w:r>
          <w:r>
            <w:rPr>
              <w:rFonts w:ascii="Times New Roman" w:eastAsia="Times New Roman" w:hAnsi="Times New Roman" w:cs="Times New Roman"/>
              <w:sz w:val="22"/>
              <w:szCs w:val="22"/>
            </w:rPr>
            <w:tab/>
          </w:r>
        </w:p>
        <w:p w14:paraId="07CA4CE7"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Authorised Internal Quality Auditors</w:t>
          </w:r>
          <w:r>
            <w:rPr>
              <w:rFonts w:ascii="Times New Roman" w:eastAsia="Times New Roman" w:hAnsi="Times New Roman" w:cs="Times New Roman"/>
              <w:sz w:val="22"/>
              <w:szCs w:val="22"/>
            </w:rPr>
            <w:tab/>
          </w:r>
        </w:p>
        <w:p w14:paraId="76F4F1D0" w14:textId="77777777" w:rsidR="008E5863" w:rsidRDefault="00000000">
          <w:pPr>
            <w:pBdr>
              <w:top w:val="nil"/>
              <w:left w:val="nil"/>
              <w:bottom w:val="nil"/>
              <w:right w:val="nil"/>
              <w:between w:val="nil"/>
            </w:pBdr>
            <w:tabs>
              <w:tab w:val="center" w:pos="4320"/>
              <w:tab w:val="right" w:pos="8640"/>
              <w:tab w:val="left" w:pos="360"/>
              <w:tab w:val="left" w:pos="54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(c)  Quality Unit Facilities</w:t>
          </w:r>
          <w:r>
            <w:rPr>
              <w:rFonts w:ascii="Times New Roman" w:eastAsia="Times New Roman" w:hAnsi="Times New Roman" w:cs="Times New Roman"/>
              <w:color w:val="000000"/>
              <w:sz w:val="22"/>
              <w:szCs w:val="22"/>
            </w:rPr>
            <w:tab/>
          </w:r>
        </w:p>
        <w:p w14:paraId="2DEDA5BC" w14:textId="77777777" w:rsidR="008E5863" w:rsidRDefault="00000000">
          <w:pPr>
            <w:pBdr>
              <w:top w:val="nil"/>
              <w:left w:val="nil"/>
              <w:bottom w:val="nil"/>
              <w:right w:val="nil"/>
              <w:between w:val="nil"/>
            </w:pBdr>
            <w:ind w:left="720" w:hanging="7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(3)  Monitoring System</w:t>
          </w:r>
          <w:r>
            <w:rPr>
              <w:rFonts w:ascii="Times New Roman" w:eastAsia="Times New Roman" w:hAnsi="Times New Roman" w:cs="Times New Roman"/>
              <w:color w:val="000000"/>
              <w:sz w:val="22"/>
              <w:szCs w:val="22"/>
            </w:rPr>
            <w:tab/>
          </w:r>
        </w:p>
        <w:p w14:paraId="10FBE9CD" w14:textId="77777777" w:rsidR="008E5863" w:rsidRDefault="00000000">
          <w:pPr>
            <w:pBdr>
              <w:top w:val="nil"/>
              <w:left w:val="nil"/>
              <w:bottom w:val="nil"/>
              <w:right w:val="nil"/>
              <w:between w:val="nil"/>
            </w:pBdr>
            <w:ind w:left="720" w:hanging="7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(a)  Scope Of The Monitoring System</w:t>
          </w:r>
          <w:r>
            <w:rPr>
              <w:rFonts w:ascii="Times New Roman" w:eastAsia="Times New Roman" w:hAnsi="Times New Roman" w:cs="Times New Roman"/>
              <w:color w:val="000000"/>
              <w:sz w:val="22"/>
              <w:szCs w:val="22"/>
            </w:rPr>
            <w:tab/>
          </w:r>
        </w:p>
        <w:p w14:paraId="2B452269" w14:textId="77777777" w:rsidR="008E5863" w:rsidRDefault="00000000">
          <w:pPr>
            <w:pBdr>
              <w:top w:val="nil"/>
              <w:left w:val="nil"/>
              <w:bottom w:val="nil"/>
              <w:right w:val="nil"/>
              <w:between w:val="nil"/>
            </w:pBdr>
            <w:tabs>
              <w:tab w:val="center" w:pos="4320"/>
              <w:tab w:val="right" w:pos="8640"/>
              <w:tab w:val="left" w:pos="540"/>
              <w:tab w:val="left" w:pos="72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(b)  Inspections/ Checks and Supervision</w:t>
          </w:r>
          <w:r>
            <w:rPr>
              <w:rFonts w:ascii="Times New Roman" w:eastAsia="Times New Roman" w:hAnsi="Times New Roman" w:cs="Times New Roman"/>
              <w:color w:val="000000"/>
              <w:sz w:val="22"/>
              <w:szCs w:val="22"/>
            </w:rPr>
            <w:tab/>
          </w:r>
        </w:p>
        <w:p w14:paraId="1645CDD2"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Inspections / Checking and Supervision Procedures and Techniques</w:t>
          </w:r>
          <w:r>
            <w:rPr>
              <w:rFonts w:ascii="Times New Roman" w:eastAsia="Times New Roman" w:hAnsi="Times New Roman" w:cs="Times New Roman"/>
              <w:sz w:val="22"/>
              <w:szCs w:val="22"/>
            </w:rPr>
            <w:tab/>
          </w:r>
        </w:p>
        <w:p w14:paraId="0EF5A332" w14:textId="77777777" w:rsidR="008E5863" w:rsidRDefault="00000000">
          <w:pPr>
            <w:pBdr>
              <w:top w:val="nil"/>
              <w:left w:val="nil"/>
              <w:bottom w:val="nil"/>
              <w:right w:val="nil"/>
              <w:between w:val="nil"/>
            </w:pBdr>
            <w:tabs>
              <w:tab w:val="center" w:pos="4320"/>
              <w:tab w:val="right" w:pos="8640"/>
              <w:tab w:val="left" w:pos="360"/>
              <w:tab w:val="left" w:pos="54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t xml:space="preserve">          (2)  Inspectors / Check Pilots/Airman and Supervisors</w:t>
          </w:r>
          <w:r>
            <w:rPr>
              <w:rFonts w:ascii="Times New Roman" w:eastAsia="Times New Roman" w:hAnsi="Times New Roman" w:cs="Times New Roman"/>
              <w:color w:val="000000"/>
              <w:sz w:val="22"/>
              <w:szCs w:val="22"/>
            </w:rPr>
            <w:tab/>
          </w:r>
        </w:p>
        <w:p w14:paraId="00826798" w14:textId="77777777" w:rsidR="008E5863" w:rsidRDefault="00000000">
          <w:pPr>
            <w:pBdr>
              <w:top w:val="nil"/>
              <w:left w:val="nil"/>
              <w:bottom w:val="nil"/>
              <w:right w:val="nil"/>
              <w:between w:val="nil"/>
            </w:pBdr>
            <w:tabs>
              <w:tab w:val="center" w:pos="4320"/>
              <w:tab w:val="right" w:pos="864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(c)  Quality Auditing</w:t>
          </w:r>
          <w:r>
            <w:rPr>
              <w:rFonts w:ascii="Times New Roman" w:eastAsia="Times New Roman" w:hAnsi="Times New Roman" w:cs="Times New Roman"/>
              <w:color w:val="000000"/>
              <w:sz w:val="22"/>
              <w:szCs w:val="22"/>
            </w:rPr>
            <w:tab/>
          </w:r>
        </w:p>
        <w:p w14:paraId="25CCEF1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External Auditing</w:t>
          </w:r>
          <w:r>
            <w:rPr>
              <w:rFonts w:ascii="Times New Roman" w:eastAsia="Times New Roman" w:hAnsi="Times New Roman" w:cs="Times New Roman"/>
              <w:sz w:val="22"/>
              <w:szCs w:val="22"/>
            </w:rPr>
            <w:tab/>
          </w:r>
        </w:p>
        <w:p w14:paraId="41FBFF2C" w14:textId="77777777" w:rsidR="008E5863" w:rsidRDefault="00000000">
          <w:pPr>
            <w:pBdr>
              <w:top w:val="nil"/>
              <w:left w:val="nil"/>
              <w:bottom w:val="nil"/>
              <w:right w:val="nil"/>
              <w:between w:val="nil"/>
            </w:pBdr>
            <w:tabs>
              <w:tab w:val="center" w:pos="4320"/>
              <w:tab w:val="right" w:pos="8640"/>
              <w:tab w:val="left" w:pos="36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(4)  Quality Audit Procedures</w:t>
          </w:r>
          <w:r>
            <w:rPr>
              <w:rFonts w:ascii="Times New Roman" w:eastAsia="Times New Roman" w:hAnsi="Times New Roman" w:cs="Times New Roman"/>
              <w:color w:val="000000"/>
              <w:sz w:val="22"/>
              <w:szCs w:val="22"/>
            </w:rPr>
            <w:tab/>
          </w:r>
        </w:p>
        <w:p w14:paraId="7B790F76"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  Quality Audit-Annual Schedule</w:t>
          </w:r>
          <w:r>
            <w:rPr>
              <w:rFonts w:ascii="Times New Roman" w:eastAsia="Times New Roman" w:hAnsi="Times New Roman" w:cs="Times New Roman"/>
              <w:sz w:val="22"/>
              <w:szCs w:val="22"/>
            </w:rPr>
            <w:tab/>
          </w:r>
        </w:p>
        <w:p w14:paraId="6E532D88"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  Quality Audit Planning</w:t>
          </w:r>
          <w:r>
            <w:rPr>
              <w:rFonts w:ascii="Times New Roman" w:eastAsia="Times New Roman" w:hAnsi="Times New Roman" w:cs="Times New Roman"/>
              <w:sz w:val="22"/>
              <w:szCs w:val="22"/>
            </w:rPr>
            <w:tab/>
          </w:r>
        </w:p>
        <w:p w14:paraId="0806AA6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Quality Audit Scope</w:t>
          </w:r>
          <w:r>
            <w:rPr>
              <w:rFonts w:ascii="Times New Roman" w:eastAsia="Times New Roman" w:hAnsi="Times New Roman" w:cs="Times New Roman"/>
              <w:sz w:val="22"/>
              <w:szCs w:val="22"/>
            </w:rPr>
            <w:tab/>
          </w:r>
        </w:p>
        <w:p w14:paraId="02C4E05B"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Quality Audit Timetable</w:t>
          </w:r>
          <w:r>
            <w:rPr>
              <w:rFonts w:ascii="Times New Roman" w:eastAsia="Times New Roman" w:hAnsi="Times New Roman" w:cs="Times New Roman"/>
              <w:sz w:val="22"/>
              <w:szCs w:val="22"/>
            </w:rPr>
            <w:tab/>
          </w:r>
        </w:p>
        <w:p w14:paraId="55DFC4D8"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(3)  Quality Audit Team</w:t>
          </w:r>
          <w:r>
            <w:rPr>
              <w:rFonts w:ascii="Times New Roman" w:eastAsia="Times New Roman" w:hAnsi="Times New Roman" w:cs="Times New Roman"/>
              <w:sz w:val="22"/>
              <w:szCs w:val="22"/>
            </w:rPr>
            <w:tab/>
          </w:r>
        </w:p>
        <w:p w14:paraId="048F7EBF"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(4)  Special Audit Requirements</w:t>
          </w:r>
          <w:r>
            <w:rPr>
              <w:rFonts w:ascii="Times New Roman" w:eastAsia="Times New Roman" w:hAnsi="Times New Roman" w:cs="Times New Roman"/>
              <w:sz w:val="22"/>
              <w:szCs w:val="22"/>
            </w:rPr>
            <w:tab/>
          </w:r>
        </w:p>
        <w:p w14:paraId="0FFE1B9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  Pre-Audit  Briefing</w:t>
          </w:r>
          <w:r>
            <w:rPr>
              <w:rFonts w:ascii="Times New Roman" w:eastAsia="Times New Roman" w:hAnsi="Times New Roman" w:cs="Times New Roman"/>
              <w:sz w:val="22"/>
              <w:szCs w:val="22"/>
            </w:rPr>
            <w:tab/>
          </w:r>
        </w:p>
        <w:p w14:paraId="2274234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  Auditing</w:t>
          </w:r>
          <w:r>
            <w:rPr>
              <w:rFonts w:ascii="Times New Roman" w:eastAsia="Times New Roman" w:hAnsi="Times New Roman" w:cs="Times New Roman"/>
              <w:sz w:val="22"/>
              <w:szCs w:val="22"/>
            </w:rPr>
            <w:tab/>
          </w:r>
        </w:p>
        <w:p w14:paraId="5C7B1F75"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Auditing Techniques</w:t>
          </w:r>
          <w:r>
            <w:rPr>
              <w:rFonts w:ascii="Times New Roman" w:eastAsia="Times New Roman" w:hAnsi="Times New Roman" w:cs="Times New Roman"/>
              <w:sz w:val="22"/>
              <w:szCs w:val="22"/>
            </w:rPr>
            <w:tab/>
          </w:r>
        </w:p>
        <w:p w14:paraId="7A72A737"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Audit Report</w:t>
          </w:r>
          <w:r>
            <w:rPr>
              <w:rFonts w:ascii="Times New Roman" w:eastAsia="Times New Roman" w:hAnsi="Times New Roman" w:cs="Times New Roman"/>
              <w:sz w:val="22"/>
              <w:szCs w:val="22"/>
            </w:rPr>
            <w:tab/>
          </w:r>
        </w:p>
        <w:p w14:paraId="1B85CF69"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(e)  Quality Audit-Corrective Action Request </w:t>
          </w:r>
        </w:p>
        <w:p w14:paraId="7772AE4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Findings Analysis and Classification</w:t>
          </w:r>
          <w:r>
            <w:rPr>
              <w:rFonts w:ascii="Times New Roman" w:eastAsia="Times New Roman" w:hAnsi="Times New Roman" w:cs="Times New Roman"/>
              <w:sz w:val="22"/>
              <w:szCs w:val="22"/>
            </w:rPr>
            <w:tab/>
          </w:r>
        </w:p>
        <w:p w14:paraId="0595EB43"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Designation of Responsible Manager for Corrective Action Implementation</w:t>
          </w:r>
          <w:r>
            <w:rPr>
              <w:rFonts w:ascii="Times New Roman" w:eastAsia="Times New Roman" w:hAnsi="Times New Roman" w:cs="Times New Roman"/>
              <w:sz w:val="22"/>
              <w:szCs w:val="22"/>
            </w:rPr>
            <w:tab/>
          </w:r>
        </w:p>
        <w:p w14:paraId="636F25C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(f)   Post-Audit Briefing</w:t>
          </w:r>
          <w:r>
            <w:rPr>
              <w:rFonts w:ascii="Times New Roman" w:eastAsia="Times New Roman" w:hAnsi="Times New Roman" w:cs="Times New Roman"/>
              <w:sz w:val="22"/>
              <w:szCs w:val="22"/>
            </w:rPr>
            <w:tab/>
          </w:r>
        </w:p>
        <w:p w14:paraId="3A0A4014"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(g)  Corrective Action</w:t>
          </w:r>
          <w:r>
            <w:rPr>
              <w:rFonts w:ascii="Times New Roman" w:eastAsia="Times New Roman" w:hAnsi="Times New Roman" w:cs="Times New Roman"/>
              <w:sz w:val="22"/>
              <w:szCs w:val="22"/>
            </w:rPr>
            <w:tab/>
          </w:r>
        </w:p>
        <w:p w14:paraId="36491CDA" w14:textId="77777777" w:rsidR="008E5863" w:rsidRDefault="00000000">
          <w:pPr>
            <w:pBdr>
              <w:top w:val="nil"/>
              <w:left w:val="nil"/>
              <w:bottom w:val="nil"/>
              <w:right w:val="nil"/>
              <w:between w:val="nil"/>
            </w:pBdr>
            <w:tabs>
              <w:tab w:val="center" w:pos="4320"/>
              <w:tab w:val="right" w:pos="864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(1)  Corrective Action Plan</w:t>
          </w:r>
          <w:r>
            <w:rPr>
              <w:rFonts w:ascii="Times New Roman" w:eastAsia="Times New Roman" w:hAnsi="Times New Roman" w:cs="Times New Roman"/>
              <w:color w:val="000000"/>
              <w:sz w:val="22"/>
              <w:szCs w:val="22"/>
            </w:rPr>
            <w:tab/>
          </w:r>
        </w:p>
        <w:p w14:paraId="2DE4AC04"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Time Limit Definition</w:t>
          </w:r>
          <w:r>
            <w:rPr>
              <w:rFonts w:ascii="Times New Roman" w:eastAsia="Times New Roman" w:hAnsi="Times New Roman" w:cs="Times New Roman"/>
              <w:sz w:val="22"/>
              <w:szCs w:val="22"/>
            </w:rPr>
            <w:tab/>
          </w:r>
        </w:p>
        <w:p w14:paraId="38A7E09B"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(h)  Corrective Action Follow-Up and QACAR Closure</w:t>
          </w:r>
        </w:p>
        <w:p w14:paraId="1B607B45"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   Audit Closure Report</w:t>
          </w:r>
        </w:p>
        <w:p w14:paraId="5F65BB3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Unscheduled Audits</w:t>
          </w:r>
          <w:r>
            <w:rPr>
              <w:rFonts w:ascii="Times New Roman" w:eastAsia="Times New Roman" w:hAnsi="Times New Roman" w:cs="Times New Roman"/>
              <w:sz w:val="22"/>
              <w:szCs w:val="22"/>
            </w:rPr>
            <w:tab/>
          </w:r>
        </w:p>
        <w:p w14:paraId="5CCB1852"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Quality Audit Records</w:t>
          </w:r>
        </w:p>
        <w:p w14:paraId="7670F39A"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663E57C6"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E  Accident Prevention and Flight Safety Programme</w:t>
          </w:r>
          <w:r>
            <w:rPr>
              <w:rFonts w:ascii="Times New Roman" w:eastAsia="Times New Roman" w:hAnsi="Times New Roman" w:cs="Times New Roman"/>
              <w:b/>
              <w:sz w:val="22"/>
              <w:szCs w:val="22"/>
            </w:rPr>
            <w:tab/>
          </w:r>
        </w:p>
        <w:p w14:paraId="00BA3873"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Scope of the Accident Prevention and Flight Safety Programme</w:t>
          </w:r>
          <w:r>
            <w:rPr>
              <w:rFonts w:ascii="Times New Roman" w:eastAsia="Times New Roman" w:hAnsi="Times New Roman" w:cs="Times New Roman"/>
              <w:sz w:val="22"/>
              <w:szCs w:val="22"/>
            </w:rPr>
            <w:tab/>
          </w:r>
        </w:p>
        <w:p w14:paraId="03144E6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Accident Prevention and Flight Safety Organization</w:t>
          </w:r>
          <w:r>
            <w:rPr>
              <w:rFonts w:ascii="Times New Roman" w:eastAsia="Times New Roman" w:hAnsi="Times New Roman" w:cs="Times New Roman"/>
              <w:sz w:val="22"/>
              <w:szCs w:val="22"/>
            </w:rPr>
            <w:tab/>
          </w:r>
        </w:p>
        <w:p w14:paraId="3D0F6E0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  Flight Safety Officer (FSO)</w:t>
          </w:r>
          <w:r>
            <w:rPr>
              <w:rFonts w:ascii="Times New Roman" w:eastAsia="Times New Roman" w:hAnsi="Times New Roman" w:cs="Times New Roman"/>
              <w:sz w:val="22"/>
              <w:szCs w:val="22"/>
            </w:rPr>
            <w:tab/>
          </w:r>
        </w:p>
        <w:p w14:paraId="13FBD306"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FSO's Main Accident Prevention and Flight Safety Tools</w:t>
          </w:r>
          <w:r>
            <w:rPr>
              <w:rFonts w:ascii="Times New Roman" w:eastAsia="Times New Roman" w:hAnsi="Times New Roman" w:cs="Times New Roman"/>
              <w:sz w:val="22"/>
              <w:szCs w:val="22"/>
            </w:rPr>
            <w:tab/>
          </w:r>
        </w:p>
        <w:p w14:paraId="3EDB5051"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(b)  Safety/Security Committee</w:t>
          </w:r>
          <w:r>
            <w:rPr>
              <w:rFonts w:ascii="Times New Roman" w:eastAsia="Times New Roman" w:hAnsi="Times New Roman" w:cs="Times New Roman"/>
              <w:sz w:val="22"/>
              <w:szCs w:val="22"/>
            </w:rPr>
            <w:tab/>
          </w:r>
        </w:p>
        <w:p w14:paraId="7EA503AC"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  Security Manager</w:t>
          </w:r>
          <w:r>
            <w:rPr>
              <w:rFonts w:ascii="Times New Roman" w:eastAsia="Times New Roman" w:hAnsi="Times New Roman" w:cs="Times New Roman"/>
              <w:sz w:val="22"/>
              <w:szCs w:val="22"/>
            </w:rPr>
            <w:tab/>
          </w:r>
        </w:p>
        <w:p w14:paraId="1B8ACBE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  Flight Security Officer</w:t>
          </w:r>
          <w:r>
            <w:rPr>
              <w:rFonts w:ascii="Times New Roman" w:eastAsia="Times New Roman" w:hAnsi="Times New Roman" w:cs="Times New Roman"/>
              <w:sz w:val="22"/>
              <w:szCs w:val="22"/>
            </w:rPr>
            <w:tab/>
          </w:r>
        </w:p>
        <w:p w14:paraId="36BE3969"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(e)  Flight Operations Quality Assurance (FOQA) Evaluation Team (For</w:t>
          </w:r>
        </w:p>
        <w:p w14:paraId="3AAD43B7"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Operators Using A FOQA Programme)</w:t>
          </w:r>
        </w:p>
        <w:p w14:paraId="240BA3C4"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6D965956"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  Operator's Security Programme</w:t>
          </w:r>
          <w:r>
            <w:rPr>
              <w:rFonts w:ascii="Times New Roman" w:eastAsia="Times New Roman" w:hAnsi="Times New Roman" w:cs="Times New Roman"/>
              <w:sz w:val="22"/>
              <w:szCs w:val="22"/>
            </w:rPr>
            <w:tab/>
          </w:r>
        </w:p>
        <w:p w14:paraId="3BEE2EDB"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Information Promulgation System</w:t>
          </w:r>
          <w:r>
            <w:rPr>
              <w:rFonts w:ascii="Times New Roman" w:eastAsia="Times New Roman" w:hAnsi="Times New Roman" w:cs="Times New Roman"/>
              <w:sz w:val="22"/>
              <w:szCs w:val="22"/>
            </w:rPr>
            <w:tab/>
          </w:r>
        </w:p>
        <w:p w14:paraId="3B884FB7" w14:textId="77777777" w:rsidR="008E5863" w:rsidRDefault="00000000">
          <w:pPr>
            <w:pBdr>
              <w:top w:val="nil"/>
              <w:left w:val="nil"/>
              <w:bottom w:val="nil"/>
              <w:right w:val="nil"/>
              <w:between w:val="nil"/>
            </w:pBdr>
            <w:tabs>
              <w:tab w:val="center" w:pos="4320"/>
              <w:tab w:val="right" w:pos="8640"/>
              <w:tab w:val="left" w:pos="720"/>
            </w:tabs>
            <w:ind w:left="720" w:hanging="720"/>
            <w:jc w:val="center"/>
            <w:rPr>
              <w:rFonts w:ascii="Times New Roman" w:eastAsia="Times New Roman" w:hAnsi="Times New Roman" w:cs="Times New Roman"/>
              <w:color w:val="000000"/>
              <w:sz w:val="22"/>
              <w:szCs w:val="22"/>
            </w:rPr>
          </w:pPr>
          <w:r>
            <w:br w:type="page"/>
          </w:r>
          <w:r>
            <w:rPr>
              <w:rFonts w:ascii="Times New Roman" w:eastAsia="Times New Roman" w:hAnsi="Times New Roman" w:cs="Times New Roman"/>
              <w:b/>
              <w:color w:val="000000"/>
              <w:sz w:val="22"/>
              <w:szCs w:val="22"/>
            </w:rPr>
            <w:lastRenderedPageBreak/>
            <w:t>ATTACHMENT A (continued)</w:t>
          </w:r>
        </w:p>
        <w:p w14:paraId="7766F63F" w14:textId="77777777" w:rsidR="008E5863" w:rsidRDefault="008E5863">
          <w:pPr>
            <w:pBdr>
              <w:top w:val="nil"/>
              <w:left w:val="nil"/>
              <w:bottom w:val="nil"/>
              <w:right w:val="nil"/>
              <w:between w:val="nil"/>
            </w:pBdr>
            <w:tabs>
              <w:tab w:val="center" w:pos="4320"/>
              <w:tab w:val="right" w:pos="8640"/>
              <w:tab w:val="left" w:pos="720"/>
            </w:tabs>
            <w:ind w:left="720" w:hanging="720"/>
            <w:jc w:val="center"/>
            <w:rPr>
              <w:rFonts w:ascii="Times New Roman" w:eastAsia="Times New Roman" w:hAnsi="Times New Roman" w:cs="Times New Roman"/>
              <w:color w:val="000000"/>
              <w:sz w:val="22"/>
              <w:szCs w:val="22"/>
            </w:rPr>
          </w:pPr>
        </w:p>
        <w:p w14:paraId="4401B5C3" w14:textId="77777777" w:rsidR="008E5863" w:rsidRDefault="00000000">
          <w:pPr>
            <w:ind w:left="720" w:hanging="72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Example of a compliant quality manual outline </w:t>
          </w:r>
        </w:p>
        <w:p w14:paraId="10A6E2D1" w14:textId="77777777" w:rsidR="008E5863" w:rsidRDefault="008E5863">
          <w:pPr>
            <w:pBdr>
              <w:bottom w:val="single" w:sz="4" w:space="1" w:color="000000"/>
            </w:pBdr>
            <w:ind w:left="720" w:hanging="720"/>
            <w:jc w:val="both"/>
            <w:rPr>
              <w:rFonts w:ascii="Times New Roman" w:eastAsia="Times New Roman" w:hAnsi="Times New Roman" w:cs="Times New Roman"/>
              <w:sz w:val="22"/>
              <w:szCs w:val="22"/>
            </w:rPr>
          </w:pPr>
        </w:p>
        <w:p w14:paraId="6D5831C2" w14:textId="77777777" w:rsidR="008E5863" w:rsidRDefault="008E5863">
          <w:pPr>
            <w:pBdr>
              <w:top w:val="nil"/>
              <w:left w:val="nil"/>
              <w:bottom w:val="nil"/>
              <w:right w:val="nil"/>
              <w:between w:val="nil"/>
            </w:pBdr>
            <w:tabs>
              <w:tab w:val="center" w:pos="4320"/>
              <w:tab w:val="right" w:pos="8640"/>
              <w:tab w:val="left" w:pos="720"/>
            </w:tabs>
            <w:ind w:left="720" w:hanging="720"/>
            <w:jc w:val="both"/>
            <w:rPr>
              <w:rFonts w:ascii="Times New Roman" w:eastAsia="Times New Roman" w:hAnsi="Times New Roman" w:cs="Times New Roman"/>
              <w:color w:val="000000"/>
              <w:sz w:val="22"/>
              <w:szCs w:val="22"/>
            </w:rPr>
          </w:pPr>
        </w:p>
        <w:p w14:paraId="6B79C467"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9709708"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  Operator's Requirements Base Structure and Hierarchy</w:t>
          </w:r>
          <w:r>
            <w:rPr>
              <w:rFonts w:ascii="Times New Roman" w:eastAsia="Times New Roman" w:hAnsi="Times New Roman" w:cs="Times New Roman"/>
              <w:sz w:val="22"/>
              <w:szCs w:val="22"/>
            </w:rPr>
            <w:tab/>
          </w:r>
        </w:p>
        <w:p w14:paraId="2F5EF23D"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  Allocation of Editorial Responsibilities</w:t>
          </w:r>
        </w:p>
        <w:p w14:paraId="687FC9F3" w14:textId="77777777" w:rsidR="008E5863" w:rsidRDefault="008E5863">
          <w:pPr>
            <w:ind w:left="720" w:hanging="720"/>
            <w:jc w:val="both"/>
            <w:rPr>
              <w:rFonts w:ascii="Times New Roman" w:eastAsia="Times New Roman" w:hAnsi="Times New Roman" w:cs="Times New Roman"/>
              <w:sz w:val="22"/>
              <w:szCs w:val="22"/>
            </w:rPr>
          </w:pPr>
        </w:p>
        <w:p w14:paraId="09736D89" w14:textId="77777777" w:rsidR="008E5863" w:rsidRDefault="00000000">
          <w:pPr>
            <w:keepNext/>
            <w:pBdr>
              <w:top w:val="nil"/>
              <w:left w:val="nil"/>
              <w:bottom w:val="nil"/>
              <w:right w:val="nil"/>
              <w:between w:val="nil"/>
            </w:pBdr>
            <w:ind w:left="720" w:hanging="72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G  Document Control Procedures</w:t>
          </w:r>
          <w:r>
            <w:rPr>
              <w:rFonts w:ascii="Times New Roman" w:eastAsia="Times New Roman" w:hAnsi="Times New Roman" w:cs="Times New Roman"/>
              <w:b/>
              <w:color w:val="000000"/>
              <w:sz w:val="22"/>
              <w:szCs w:val="22"/>
            </w:rPr>
            <w:tab/>
          </w:r>
        </w:p>
        <w:p w14:paraId="2C3DD6B8"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Authorisation</w:t>
          </w:r>
          <w:r>
            <w:rPr>
              <w:rFonts w:ascii="Times New Roman" w:eastAsia="Times New Roman" w:hAnsi="Times New Roman" w:cs="Times New Roman"/>
              <w:sz w:val="22"/>
              <w:szCs w:val="22"/>
            </w:rPr>
            <w:tab/>
          </w:r>
        </w:p>
        <w:p w14:paraId="5B63224A" w14:textId="77777777" w:rsidR="008E5863" w:rsidRDefault="00000000">
          <w:pPr>
            <w:pBdr>
              <w:top w:val="nil"/>
              <w:left w:val="nil"/>
              <w:bottom w:val="nil"/>
              <w:right w:val="nil"/>
              <w:between w:val="nil"/>
            </w:pBdr>
            <w:ind w:left="720" w:hanging="7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(2)  Adequacy Check</w:t>
          </w:r>
          <w:r>
            <w:rPr>
              <w:rFonts w:ascii="Times New Roman" w:eastAsia="Times New Roman" w:hAnsi="Times New Roman" w:cs="Times New Roman"/>
              <w:color w:val="000000"/>
              <w:sz w:val="22"/>
              <w:szCs w:val="22"/>
            </w:rPr>
            <w:tab/>
          </w:r>
        </w:p>
        <w:p w14:paraId="05275BBC"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(3)  Security Classification</w:t>
          </w:r>
          <w:r>
            <w:rPr>
              <w:rFonts w:ascii="Times New Roman" w:eastAsia="Times New Roman" w:hAnsi="Times New Roman" w:cs="Times New Roman"/>
              <w:sz w:val="22"/>
              <w:szCs w:val="22"/>
            </w:rPr>
            <w:tab/>
          </w:r>
        </w:p>
        <w:p w14:paraId="51F6EF85"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(4)  Document Standard Form</w:t>
          </w:r>
          <w:r>
            <w:rPr>
              <w:rFonts w:ascii="Times New Roman" w:eastAsia="Times New Roman" w:hAnsi="Times New Roman" w:cs="Times New Roman"/>
              <w:sz w:val="22"/>
              <w:szCs w:val="22"/>
            </w:rPr>
            <w:tab/>
          </w:r>
        </w:p>
        <w:p w14:paraId="094FB25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  Operations Documents Standard Form</w:t>
          </w:r>
          <w:r>
            <w:rPr>
              <w:rFonts w:ascii="Times New Roman" w:eastAsia="Times New Roman" w:hAnsi="Times New Roman" w:cs="Times New Roman"/>
              <w:sz w:val="22"/>
              <w:szCs w:val="22"/>
            </w:rPr>
            <w:tab/>
          </w:r>
        </w:p>
        <w:p w14:paraId="5178573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  Maintenance Standard Document Set-Up</w:t>
          </w:r>
          <w:r>
            <w:rPr>
              <w:rFonts w:ascii="Times New Roman" w:eastAsia="Times New Roman" w:hAnsi="Times New Roman" w:cs="Times New Roman"/>
              <w:sz w:val="22"/>
              <w:szCs w:val="22"/>
            </w:rPr>
            <w:tab/>
          </w:r>
        </w:p>
        <w:p w14:paraId="10B7B78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  Revision and Amendment Control</w:t>
          </w:r>
          <w:r>
            <w:rPr>
              <w:rFonts w:ascii="Times New Roman" w:eastAsia="Times New Roman" w:hAnsi="Times New Roman" w:cs="Times New Roman"/>
              <w:sz w:val="22"/>
              <w:szCs w:val="22"/>
            </w:rPr>
            <w:tab/>
          </w:r>
        </w:p>
        <w:p w14:paraId="73075209" w14:textId="77777777" w:rsidR="008E5863" w:rsidRDefault="00000000">
          <w:pPr>
            <w:pBdr>
              <w:top w:val="nil"/>
              <w:left w:val="nil"/>
              <w:bottom w:val="nil"/>
              <w:right w:val="nil"/>
              <w:between w:val="nil"/>
            </w:pBdr>
            <w:tabs>
              <w:tab w:val="center" w:pos="4320"/>
              <w:tab w:val="right" w:pos="8640"/>
              <w:tab w:val="left" w:pos="108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(1)   Record of Revisions</w:t>
          </w:r>
          <w:r>
            <w:rPr>
              <w:rFonts w:ascii="Times New Roman" w:eastAsia="Times New Roman" w:hAnsi="Times New Roman" w:cs="Times New Roman"/>
              <w:color w:val="000000"/>
              <w:sz w:val="22"/>
              <w:szCs w:val="22"/>
            </w:rPr>
            <w:tab/>
          </w:r>
        </w:p>
        <w:p w14:paraId="7AE3075F" w14:textId="77777777" w:rsidR="008E5863" w:rsidRDefault="00000000">
          <w:pPr>
            <w:pBdr>
              <w:top w:val="nil"/>
              <w:left w:val="nil"/>
              <w:bottom w:val="nil"/>
              <w:right w:val="nil"/>
              <w:between w:val="nil"/>
            </w:pBdr>
            <w:tabs>
              <w:tab w:val="center" w:pos="4320"/>
              <w:tab w:val="right" w:pos="8640"/>
              <w:tab w:val="left" w:pos="720"/>
              <w:tab w:val="left" w:pos="900"/>
              <w:tab w:val="left" w:pos="108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(2)  List of Effective Pages</w:t>
          </w:r>
          <w:r>
            <w:rPr>
              <w:rFonts w:ascii="Times New Roman" w:eastAsia="Times New Roman" w:hAnsi="Times New Roman" w:cs="Times New Roman"/>
              <w:color w:val="000000"/>
              <w:sz w:val="22"/>
              <w:szCs w:val="22"/>
            </w:rPr>
            <w:tab/>
          </w:r>
        </w:p>
        <w:p w14:paraId="729EBB2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(3)  Tracking of Changes</w:t>
          </w:r>
        </w:p>
        <w:p w14:paraId="4E7D9EF4" w14:textId="77777777" w:rsidR="008E5863" w:rsidRDefault="00000000">
          <w:pPr>
            <w:pBdr>
              <w:top w:val="nil"/>
              <w:left w:val="nil"/>
              <w:bottom w:val="nil"/>
              <w:right w:val="nil"/>
              <w:between w:val="nil"/>
            </w:pBdr>
            <w:tabs>
              <w:tab w:val="center" w:pos="4320"/>
              <w:tab w:val="right" w:pos="8640"/>
              <w:tab w:val="left" w:pos="360"/>
              <w:tab w:val="left" w:pos="720"/>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(5)</w:t>
          </w:r>
          <w:r>
            <w:rPr>
              <w:rFonts w:ascii="Times New Roman" w:eastAsia="Times New Roman" w:hAnsi="Times New Roman" w:cs="Times New Roman"/>
              <w:color w:val="000000"/>
              <w:sz w:val="22"/>
              <w:szCs w:val="22"/>
            </w:rPr>
            <w:tab/>
            <w:t>Distribution</w:t>
          </w:r>
          <w:r>
            <w:rPr>
              <w:rFonts w:ascii="Times New Roman" w:eastAsia="Times New Roman" w:hAnsi="Times New Roman" w:cs="Times New Roman"/>
              <w:color w:val="000000"/>
              <w:sz w:val="22"/>
              <w:szCs w:val="22"/>
            </w:rPr>
            <w:tab/>
          </w:r>
        </w:p>
        <w:p w14:paraId="4447D8DF"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(6)</w:t>
          </w:r>
          <w:r>
            <w:rPr>
              <w:rFonts w:ascii="Times New Roman" w:eastAsia="Times New Roman" w:hAnsi="Times New Roman" w:cs="Times New Roman"/>
              <w:sz w:val="22"/>
              <w:szCs w:val="22"/>
            </w:rPr>
            <w:tab/>
            <w:t>Storage</w:t>
          </w:r>
          <w:r>
            <w:rPr>
              <w:rFonts w:ascii="Times New Roman" w:eastAsia="Times New Roman" w:hAnsi="Times New Roman" w:cs="Times New Roman"/>
              <w:sz w:val="22"/>
              <w:szCs w:val="22"/>
            </w:rPr>
            <w:tab/>
          </w:r>
        </w:p>
        <w:p w14:paraId="1357C1E0"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  Operations Documents Storage</w:t>
          </w:r>
          <w:r>
            <w:rPr>
              <w:rFonts w:ascii="Times New Roman" w:eastAsia="Times New Roman" w:hAnsi="Times New Roman" w:cs="Times New Roman"/>
              <w:sz w:val="22"/>
              <w:szCs w:val="22"/>
            </w:rPr>
            <w:tab/>
          </w:r>
        </w:p>
        <w:p w14:paraId="28B56034"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  Maintenance Documents Storage</w:t>
          </w:r>
          <w:r>
            <w:rPr>
              <w:rFonts w:ascii="Times New Roman" w:eastAsia="Times New Roman" w:hAnsi="Times New Roman" w:cs="Times New Roman"/>
              <w:sz w:val="22"/>
              <w:szCs w:val="22"/>
            </w:rPr>
            <w:tab/>
          </w:r>
        </w:p>
        <w:p w14:paraId="51387CB6"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(7)</w:t>
          </w:r>
          <w:r>
            <w:rPr>
              <w:rFonts w:ascii="Times New Roman" w:eastAsia="Times New Roman" w:hAnsi="Times New Roman" w:cs="Times New Roman"/>
              <w:sz w:val="22"/>
              <w:szCs w:val="22"/>
            </w:rPr>
            <w:tab/>
            <w:t>Subsequent Periodic Review</w:t>
          </w:r>
          <w:r>
            <w:rPr>
              <w:rFonts w:ascii="Times New Roman" w:eastAsia="Times New Roman" w:hAnsi="Times New Roman" w:cs="Times New Roman"/>
              <w:sz w:val="22"/>
              <w:szCs w:val="22"/>
            </w:rPr>
            <w:tab/>
          </w:r>
        </w:p>
        <w:p w14:paraId="7F153971"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(8)</w:t>
          </w:r>
          <w:r>
            <w:rPr>
              <w:rFonts w:ascii="Times New Roman" w:eastAsia="Times New Roman" w:hAnsi="Times New Roman" w:cs="Times New Roman"/>
              <w:sz w:val="22"/>
              <w:szCs w:val="22"/>
            </w:rPr>
            <w:tab/>
            <w:t>Disposition of Obsolete Documents</w:t>
          </w:r>
        </w:p>
        <w:p w14:paraId="6C499065"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5D3565B4" w14:textId="77777777" w:rsidR="008E5863" w:rsidRDefault="00000000">
          <w:pPr>
            <w:keepNext/>
            <w:pBdr>
              <w:top w:val="nil"/>
              <w:left w:val="nil"/>
              <w:bottom w:val="nil"/>
              <w:right w:val="nil"/>
              <w:between w:val="nil"/>
            </w:pBdr>
            <w:ind w:left="720" w:hanging="72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H  Operator's Management Evaluation</w:t>
          </w:r>
          <w:r>
            <w:rPr>
              <w:rFonts w:ascii="Times New Roman" w:eastAsia="Times New Roman" w:hAnsi="Times New Roman" w:cs="Times New Roman"/>
              <w:b/>
              <w:color w:val="000000"/>
              <w:sz w:val="22"/>
              <w:szCs w:val="22"/>
              <w:vertAlign w:val="superscript"/>
            </w:rPr>
            <w:footnoteReference w:id="7"/>
          </w:r>
          <w:r>
            <w:rPr>
              <w:rFonts w:ascii="Times New Roman" w:eastAsia="Times New Roman" w:hAnsi="Times New Roman" w:cs="Times New Roman"/>
              <w:b/>
              <w:color w:val="000000"/>
              <w:sz w:val="22"/>
              <w:szCs w:val="22"/>
            </w:rPr>
            <w:tab/>
          </w:r>
        </w:p>
        <w:p w14:paraId="648BA3B3"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w:t>
          </w:r>
          <w:r>
            <w:rPr>
              <w:rFonts w:ascii="Times New Roman" w:eastAsia="Times New Roman" w:hAnsi="Times New Roman" w:cs="Times New Roman"/>
              <w:sz w:val="22"/>
              <w:szCs w:val="22"/>
            </w:rPr>
            <w:tab/>
            <w:t>Management Evaluation Report</w:t>
          </w:r>
          <w:r>
            <w:rPr>
              <w:rFonts w:ascii="Times New Roman" w:eastAsia="Times New Roman" w:hAnsi="Times New Roman" w:cs="Times New Roman"/>
              <w:sz w:val="22"/>
              <w:szCs w:val="22"/>
              <w:vertAlign w:val="superscript"/>
            </w:rPr>
            <w:footnoteReference w:id="8"/>
          </w:r>
          <w:r>
            <w:rPr>
              <w:rFonts w:ascii="Times New Roman" w:eastAsia="Times New Roman" w:hAnsi="Times New Roman" w:cs="Times New Roman"/>
              <w:sz w:val="22"/>
              <w:szCs w:val="22"/>
            </w:rPr>
            <w:tab/>
          </w:r>
        </w:p>
        <w:p w14:paraId="5C13E6CA"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r>
        </w:p>
        <w:p w14:paraId="0289A848" w14:textId="77777777" w:rsidR="008E5863" w:rsidRDefault="00000000">
          <w:pPr>
            <w:keepNext/>
            <w:pBdr>
              <w:top w:val="nil"/>
              <w:left w:val="nil"/>
              <w:bottom w:val="nil"/>
              <w:right w:val="nil"/>
              <w:between w:val="nil"/>
            </w:pBdr>
            <w:ind w:left="720" w:hanging="72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  Quality System Training</w:t>
          </w:r>
        </w:p>
        <w:p w14:paraId="76097DE9" w14:textId="77777777" w:rsidR="008E5863" w:rsidRDefault="00000000">
          <w:pPr>
            <w:keepNext/>
            <w:pBdr>
              <w:top w:val="nil"/>
              <w:left w:val="nil"/>
              <w:bottom w:val="nil"/>
              <w:right w:val="nil"/>
              <w:between w:val="nil"/>
            </w:pBdr>
            <w:ind w:left="720" w:hanging="72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b/>
          </w:r>
        </w:p>
        <w:p w14:paraId="653056D8" w14:textId="77777777" w:rsidR="008E5863" w:rsidRDefault="00000000">
          <w:pPr>
            <w:keepNext/>
            <w:pBdr>
              <w:top w:val="nil"/>
              <w:left w:val="nil"/>
              <w:bottom w:val="nil"/>
              <w:right w:val="nil"/>
              <w:between w:val="nil"/>
            </w:pBdr>
            <w:ind w:left="720" w:hanging="72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J  Quality System Records</w:t>
          </w:r>
          <w:r>
            <w:rPr>
              <w:rFonts w:ascii="Times New Roman" w:eastAsia="Times New Roman" w:hAnsi="Times New Roman" w:cs="Times New Roman"/>
              <w:b/>
              <w:color w:val="000000"/>
              <w:sz w:val="22"/>
              <w:szCs w:val="22"/>
            </w:rPr>
            <w:tab/>
          </w:r>
        </w:p>
        <w:p w14:paraId="0A808F56"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  Records Maintenance</w:t>
          </w:r>
          <w:r>
            <w:rPr>
              <w:rFonts w:ascii="Times New Roman" w:eastAsia="Times New Roman" w:hAnsi="Times New Roman" w:cs="Times New Roman"/>
              <w:sz w:val="22"/>
              <w:szCs w:val="22"/>
            </w:rPr>
            <w:tab/>
          </w:r>
        </w:p>
        <w:p w14:paraId="01079B2E" w14:textId="77777777" w:rsidR="008E5863" w:rsidRDefault="00000000">
          <w:pPr>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  Storage Period</w:t>
          </w:r>
          <w:r>
            <w:rPr>
              <w:rFonts w:ascii="Times New Roman" w:eastAsia="Times New Roman" w:hAnsi="Times New Roman" w:cs="Times New Roman"/>
              <w:sz w:val="22"/>
              <w:szCs w:val="22"/>
            </w:rPr>
            <w:tab/>
          </w:r>
          <w:r>
            <w:fldChar w:fldCharType="end"/>
          </w:r>
        </w:p>
      </w:sdtContent>
    </w:sdt>
    <w:p w14:paraId="1BD8EB63" w14:textId="77777777" w:rsidR="008E5863" w:rsidRDefault="008E5863">
      <w:pPr>
        <w:ind w:left="720" w:hanging="720"/>
        <w:jc w:val="both"/>
        <w:rPr>
          <w:rFonts w:ascii="Times New Roman" w:eastAsia="Times New Roman" w:hAnsi="Times New Roman" w:cs="Times New Roman"/>
          <w:sz w:val="22"/>
          <w:szCs w:val="22"/>
        </w:rPr>
      </w:pPr>
    </w:p>
    <w:p w14:paraId="6BCAE6DE" w14:textId="77777777" w:rsidR="008E5863" w:rsidRDefault="008E5863">
      <w:pPr>
        <w:rPr>
          <w:rFonts w:ascii="Times New Roman" w:eastAsia="Times New Roman" w:hAnsi="Times New Roman" w:cs="Times New Roman"/>
          <w:sz w:val="22"/>
          <w:szCs w:val="22"/>
        </w:rPr>
      </w:pPr>
    </w:p>
    <w:p w14:paraId="6207B6F0" w14:textId="77777777" w:rsidR="008E5863" w:rsidRDefault="008E5863">
      <w:pPr>
        <w:rPr>
          <w:rFonts w:ascii="Times New Roman" w:eastAsia="Times New Roman" w:hAnsi="Times New Roman" w:cs="Times New Roman"/>
          <w:sz w:val="22"/>
          <w:szCs w:val="22"/>
        </w:rPr>
      </w:pPr>
    </w:p>
    <w:p w14:paraId="5D020727" w14:textId="77777777" w:rsidR="008E5863" w:rsidRDefault="008E5863">
      <w:pPr>
        <w:rPr>
          <w:rFonts w:ascii="Times New Roman" w:eastAsia="Times New Roman" w:hAnsi="Times New Roman" w:cs="Times New Roman"/>
          <w:sz w:val="22"/>
          <w:szCs w:val="22"/>
        </w:rPr>
      </w:pPr>
    </w:p>
    <w:p w14:paraId="31D94793" w14:textId="77777777" w:rsidR="008E5863" w:rsidRDefault="008E5863">
      <w:pPr>
        <w:rPr>
          <w:rFonts w:ascii="Times New Roman" w:eastAsia="Times New Roman" w:hAnsi="Times New Roman" w:cs="Times New Roman"/>
          <w:sz w:val="22"/>
          <w:szCs w:val="22"/>
        </w:rPr>
      </w:pPr>
    </w:p>
    <w:p w14:paraId="779B9529" w14:textId="77777777" w:rsidR="008E5863" w:rsidRDefault="008E5863">
      <w:pPr>
        <w:rPr>
          <w:rFonts w:ascii="Times New Roman" w:eastAsia="Times New Roman" w:hAnsi="Times New Roman" w:cs="Times New Roman"/>
          <w:sz w:val="22"/>
          <w:szCs w:val="22"/>
        </w:rPr>
      </w:pPr>
    </w:p>
    <w:p w14:paraId="26B64008" w14:textId="77777777" w:rsidR="008E5863" w:rsidRDefault="008E5863">
      <w:pPr>
        <w:rPr>
          <w:rFonts w:ascii="Times New Roman" w:eastAsia="Times New Roman" w:hAnsi="Times New Roman" w:cs="Times New Roman"/>
          <w:sz w:val="22"/>
          <w:szCs w:val="22"/>
        </w:rPr>
      </w:pPr>
    </w:p>
    <w:p w14:paraId="38C32961" w14:textId="77777777" w:rsidR="008E5863" w:rsidRDefault="008E5863">
      <w:pPr>
        <w:rPr>
          <w:rFonts w:ascii="Times New Roman" w:eastAsia="Times New Roman" w:hAnsi="Times New Roman" w:cs="Times New Roman"/>
          <w:sz w:val="22"/>
          <w:szCs w:val="22"/>
        </w:rPr>
      </w:pPr>
    </w:p>
    <w:p w14:paraId="32174A1A" w14:textId="77777777" w:rsidR="008E5863" w:rsidRDefault="00000000">
      <w:pPr>
        <w:pStyle w:val="Heading6"/>
      </w:pPr>
      <w:r>
        <w:t>ATTACHMENT B</w:t>
      </w:r>
    </w:p>
    <w:p w14:paraId="42829572" w14:textId="77777777" w:rsidR="008E5863" w:rsidRDefault="008E5863">
      <w:pPr>
        <w:pBdr>
          <w:top w:val="nil"/>
          <w:left w:val="nil"/>
          <w:bottom w:val="nil"/>
          <w:right w:val="nil"/>
          <w:between w:val="nil"/>
        </w:pBdr>
        <w:rPr>
          <w:rFonts w:ascii="Times New Roman" w:eastAsia="Times New Roman" w:hAnsi="Times New Roman" w:cs="Times New Roman"/>
          <w:color w:val="000000"/>
          <w:sz w:val="22"/>
          <w:szCs w:val="22"/>
        </w:rPr>
      </w:pPr>
    </w:p>
    <w:p w14:paraId="26AC13A0" w14:textId="77777777" w:rsidR="008E5863" w:rsidRDefault="00000000">
      <w:pPr>
        <w:pBdr>
          <w:top w:val="nil"/>
          <w:left w:val="nil"/>
          <w:bottom w:val="nil"/>
          <w:right w:val="nil"/>
          <w:between w:val="nil"/>
        </w:pBdr>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Sample organisational chart indicating the position of the quality unit in an air operator’s organisation structure. This position should reflect both the independence of the quality unit within the organisation and its straight-line reporting responsibility to top management.</w:t>
      </w:r>
    </w:p>
    <w:p w14:paraId="3279B977" w14:textId="77777777" w:rsidR="008E5863" w:rsidRDefault="008E5863">
      <w:pPr>
        <w:pBdr>
          <w:top w:val="nil"/>
          <w:left w:val="nil"/>
          <w:bottom w:val="nil"/>
          <w:right w:val="nil"/>
          <w:between w:val="nil"/>
        </w:pBdr>
        <w:spacing w:after="120"/>
        <w:rPr>
          <w:rFonts w:ascii="Times New Roman" w:eastAsia="Times New Roman" w:hAnsi="Times New Roman" w:cs="Times New Roman"/>
          <w:color w:val="000000"/>
          <w:sz w:val="22"/>
          <w:szCs w:val="22"/>
        </w:rPr>
      </w:pPr>
    </w:p>
    <w:p w14:paraId="02CCE9FE" w14:textId="77777777" w:rsidR="008E5863" w:rsidRDefault="008E5863">
      <w:pPr>
        <w:pBdr>
          <w:top w:val="nil"/>
          <w:left w:val="nil"/>
          <w:bottom w:val="single" w:sz="4" w:space="1" w:color="000000"/>
          <w:right w:val="nil"/>
          <w:between w:val="nil"/>
        </w:pBdr>
        <w:spacing w:after="120"/>
        <w:rPr>
          <w:rFonts w:ascii="Times New Roman" w:eastAsia="Times New Roman" w:hAnsi="Times New Roman" w:cs="Times New Roman"/>
          <w:color w:val="000000"/>
          <w:sz w:val="22"/>
          <w:szCs w:val="22"/>
        </w:rPr>
      </w:pPr>
    </w:p>
    <w:p w14:paraId="0A396DFF" w14:textId="77777777" w:rsidR="008E5863" w:rsidRDefault="008E5863">
      <w:pPr>
        <w:rPr>
          <w:rFonts w:ascii="Times New Roman" w:eastAsia="Times New Roman" w:hAnsi="Times New Roman" w:cs="Times New Roman"/>
          <w:sz w:val="22"/>
          <w:szCs w:val="22"/>
        </w:rPr>
      </w:pPr>
    </w:p>
    <w:p w14:paraId="583D965F" w14:textId="77777777" w:rsidR="008E5863" w:rsidRDefault="008E5863">
      <w:pPr>
        <w:rPr>
          <w:rFonts w:ascii="Times New Roman" w:eastAsia="Times New Roman" w:hAnsi="Times New Roman" w:cs="Times New Roman"/>
          <w:sz w:val="22"/>
          <w:szCs w:val="22"/>
        </w:rPr>
      </w:pPr>
    </w:p>
    <w:p w14:paraId="4DBE96F7"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object w:dxaOrig="8420" w:dyaOrig="6900" w14:anchorId="7A62ADC5">
          <v:shape id="_x0000_s0" o:spid="_x0000_i1025" type="#_x0000_t75" style="width:421.15pt;height:345pt;visibility:visible" o:ole="">
            <v:imagedata r:id="rId9" o:title=""/>
            <v:path o:extrusionok="t"/>
          </v:shape>
          <o:OLEObject Type="Embed" ProgID="PowerPoint.Slide.8" ShapeID="_x0000_s0" DrawAspect="Content" ObjectID="_1822806765" r:id="rId10"/>
        </w:object>
      </w:r>
    </w:p>
    <w:p w14:paraId="23B251D5" w14:textId="77777777" w:rsidR="008E5863" w:rsidRDefault="008E5863">
      <w:pPr>
        <w:rPr>
          <w:rFonts w:ascii="Times New Roman" w:eastAsia="Times New Roman" w:hAnsi="Times New Roman" w:cs="Times New Roman"/>
          <w:sz w:val="22"/>
          <w:szCs w:val="22"/>
        </w:rPr>
      </w:pPr>
    </w:p>
    <w:p w14:paraId="0AFA1287" w14:textId="77777777" w:rsidR="008E5863" w:rsidRDefault="00000000">
      <w:pPr>
        <w:jc w:val="center"/>
        <w:rPr>
          <w:rFonts w:ascii="Times New Roman" w:eastAsia="Times New Roman" w:hAnsi="Times New Roman" w:cs="Times New Roman"/>
          <w:sz w:val="22"/>
          <w:szCs w:val="22"/>
        </w:rPr>
      </w:pPr>
      <w:r>
        <w:br w:type="page"/>
      </w:r>
      <w:r>
        <w:rPr>
          <w:rFonts w:ascii="Times New Roman" w:eastAsia="Times New Roman" w:hAnsi="Times New Roman" w:cs="Times New Roman"/>
          <w:b/>
          <w:sz w:val="22"/>
          <w:szCs w:val="22"/>
        </w:rPr>
        <w:lastRenderedPageBreak/>
        <w:t>ATTACHMENT C</w:t>
      </w:r>
    </w:p>
    <w:p w14:paraId="36A576B9" w14:textId="77777777" w:rsidR="008E5863" w:rsidRDefault="008E5863">
      <w:pPr>
        <w:rPr>
          <w:rFonts w:ascii="Times New Roman" w:eastAsia="Times New Roman" w:hAnsi="Times New Roman" w:cs="Times New Roman"/>
          <w:sz w:val="22"/>
          <w:szCs w:val="22"/>
        </w:rPr>
      </w:pPr>
    </w:p>
    <w:p w14:paraId="04C85B19" w14:textId="77777777" w:rsidR="008E5863" w:rsidRDefault="00000000">
      <w:pPr>
        <w:pBdr>
          <w:top w:val="nil"/>
          <w:left w:val="nil"/>
          <w:bottom w:val="nil"/>
          <w:right w:val="nil"/>
          <w:between w:val="nil"/>
        </w:pBdr>
        <w:spacing w:after="120"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Example quality unit within the air operator’s organisation when the air operator also holds an AMO certificate issued under the Civil Aviation (Approve Maintenance Organisation) Regulations, as amended.</w:t>
      </w:r>
    </w:p>
    <w:p w14:paraId="155B70ED" w14:textId="77777777" w:rsidR="008E5863" w:rsidRDefault="008E5863">
      <w:pPr>
        <w:pBdr>
          <w:top w:val="nil"/>
          <w:left w:val="nil"/>
          <w:bottom w:val="single" w:sz="4" w:space="1" w:color="000000"/>
          <w:right w:val="nil"/>
          <w:between w:val="nil"/>
        </w:pBdr>
        <w:spacing w:after="120" w:line="480" w:lineRule="auto"/>
        <w:rPr>
          <w:rFonts w:ascii="Times New Roman" w:eastAsia="Times New Roman" w:hAnsi="Times New Roman" w:cs="Times New Roman"/>
          <w:color w:val="000000"/>
          <w:sz w:val="22"/>
          <w:szCs w:val="22"/>
        </w:rPr>
      </w:pPr>
    </w:p>
    <w:p w14:paraId="7007F954" w14:textId="77777777" w:rsidR="008E5863" w:rsidRDefault="008E5863">
      <w:pPr>
        <w:rPr>
          <w:rFonts w:ascii="Times New Roman" w:eastAsia="Times New Roman" w:hAnsi="Times New Roman" w:cs="Times New Roman"/>
          <w:sz w:val="22"/>
          <w:szCs w:val="22"/>
        </w:rPr>
      </w:pPr>
    </w:p>
    <w:p w14:paraId="7CF5056C" w14:textId="77777777" w:rsidR="008E5863" w:rsidRDefault="008E5863">
      <w:pPr>
        <w:rPr>
          <w:rFonts w:ascii="Times New Roman" w:eastAsia="Times New Roman" w:hAnsi="Times New Roman" w:cs="Times New Roman"/>
          <w:sz w:val="22"/>
          <w:szCs w:val="22"/>
        </w:rPr>
      </w:pPr>
    </w:p>
    <w:bookmarkStart w:id="0" w:name="_heading=h.61z7big4w874" w:colFirst="0" w:colLast="0"/>
    <w:bookmarkEnd w:id="0"/>
    <w:p w14:paraId="5EDDEE74"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object w:dxaOrig="8060" w:dyaOrig="5640" w14:anchorId="36B15C4C">
          <v:shape id="_x0000_i1026" type="#_x0000_t75" style="width:403.15pt;height:282pt;visibility:visible" o:ole="">
            <v:imagedata r:id="rId11" o:title=""/>
            <v:path o:extrusionok="t"/>
          </v:shape>
          <o:OLEObject Type="Embed" ProgID="PowerPoint.Slide.8" ShapeID="_x0000_i1026" DrawAspect="Content" ObjectID="_1822806766" r:id="rId12"/>
        </w:object>
      </w:r>
    </w:p>
    <w:p w14:paraId="0311B97A" w14:textId="77777777" w:rsidR="008E5863" w:rsidRDefault="008E5863">
      <w:pPr>
        <w:jc w:val="center"/>
        <w:rPr>
          <w:rFonts w:ascii="Times New Roman" w:eastAsia="Times New Roman" w:hAnsi="Times New Roman" w:cs="Times New Roman"/>
          <w:sz w:val="22"/>
          <w:szCs w:val="22"/>
        </w:rPr>
      </w:pPr>
    </w:p>
    <w:p w14:paraId="5A052EEC" w14:textId="77777777" w:rsidR="008E5863" w:rsidRDefault="008E5863">
      <w:pPr>
        <w:jc w:val="center"/>
        <w:rPr>
          <w:rFonts w:ascii="Times New Roman" w:eastAsia="Times New Roman" w:hAnsi="Times New Roman" w:cs="Times New Roman"/>
          <w:sz w:val="22"/>
          <w:szCs w:val="22"/>
        </w:rPr>
      </w:pPr>
    </w:p>
    <w:p w14:paraId="13E5F705" w14:textId="77777777" w:rsidR="008E5863" w:rsidRDefault="008E5863">
      <w:pPr>
        <w:pStyle w:val="Title"/>
        <w:jc w:val="left"/>
        <w:rPr>
          <w:rFonts w:ascii="Times New Roman" w:eastAsia="Times New Roman" w:hAnsi="Times New Roman" w:cs="Times New Roman"/>
          <w:sz w:val="22"/>
          <w:szCs w:val="22"/>
        </w:rPr>
      </w:pPr>
    </w:p>
    <w:p w14:paraId="784238C7" w14:textId="77777777" w:rsidR="008E5863" w:rsidRDefault="00000000">
      <w:pPr>
        <w:ind w:left="-180" w:hanging="540"/>
        <w:jc w:val="center"/>
        <w:rPr>
          <w:rFonts w:ascii="Times New Roman" w:eastAsia="Times New Roman" w:hAnsi="Times New Roman" w:cs="Times New Roman"/>
          <w:sz w:val="22"/>
          <w:szCs w:val="22"/>
        </w:rPr>
      </w:pPr>
      <w:r>
        <w:br w:type="page"/>
      </w:r>
      <w:r>
        <w:rPr>
          <w:rFonts w:ascii="Times New Roman" w:eastAsia="Times New Roman" w:hAnsi="Times New Roman" w:cs="Times New Roman"/>
          <w:b/>
          <w:sz w:val="22"/>
          <w:szCs w:val="22"/>
        </w:rPr>
        <w:lastRenderedPageBreak/>
        <w:t>ATTACHMENT D</w:t>
      </w:r>
    </w:p>
    <w:p w14:paraId="1F8932D1" w14:textId="77777777" w:rsidR="008E5863" w:rsidRDefault="00000000">
      <w:pPr>
        <w:pBdr>
          <w:top w:val="nil"/>
          <w:left w:val="nil"/>
          <w:bottom w:val="nil"/>
          <w:right w:val="nil"/>
          <w:between w:val="nil"/>
        </w:pBdr>
        <w:spacing w:before="24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Example of an acceptable operator-developed quality system training outline</w:t>
      </w:r>
    </w:p>
    <w:p w14:paraId="6D6F2D9A" w14:textId="77777777" w:rsidR="008E5863" w:rsidRDefault="008E5863">
      <w:pPr>
        <w:pBdr>
          <w:bottom w:val="single" w:sz="4" w:space="1" w:color="000000"/>
        </w:pBdr>
        <w:rPr>
          <w:rFonts w:ascii="Times New Roman" w:eastAsia="Times New Roman" w:hAnsi="Times New Roman" w:cs="Times New Roman"/>
          <w:sz w:val="22"/>
          <w:szCs w:val="22"/>
        </w:rPr>
      </w:pPr>
    </w:p>
    <w:p w14:paraId="5D355731" w14:textId="77777777" w:rsidR="008E5863" w:rsidRDefault="008E5863">
      <w:pPr>
        <w:jc w:val="both"/>
        <w:rPr>
          <w:rFonts w:ascii="Times New Roman" w:eastAsia="Times New Roman" w:hAnsi="Times New Roman" w:cs="Times New Roman"/>
          <w:sz w:val="22"/>
          <w:szCs w:val="22"/>
        </w:rPr>
      </w:pPr>
    </w:p>
    <w:p w14:paraId="625EE284" w14:textId="77777777" w:rsidR="008E5863" w:rsidRDefault="00000000">
      <w:pPr>
        <w:pStyle w:val="Heading6"/>
        <w:jc w:val="both"/>
        <w:rPr>
          <w:b w:val="0"/>
        </w:rPr>
      </w:pPr>
      <w:r>
        <w:rPr>
          <w:b w:val="0"/>
        </w:rPr>
        <w:t xml:space="preserve">Certain operator training requirements may appear vague as stated in the Civil Aviation Regulations; for example, the Civil Aviation (Air Operator Certification and Administration) Regulations, as amended requires each air operator to ensure that all operations personnel are properly instructed in their duties and responsibilities and the relationship of those duties to the operation as a whole.  Air operators are required under the Civil Aviation (Air Operator Certification and Administration) Regulations, as amended to establish a Quality System; however, the operator will determine under, the Civil Aviation (Air Operator Certification and Administration) Regulations, as amended which Quality System training subjects support the various duties and responsibilities of his employees including additional training for auditors.  The operator then develops a Quality System Training Programme and, after its review by the Authority, conducts the training. Operators may also sub-contract out for Quality System Training.  </w:t>
      </w:r>
    </w:p>
    <w:p w14:paraId="6D24DB7C" w14:textId="77777777" w:rsidR="008E5863" w:rsidRDefault="008E5863">
      <w:pPr>
        <w:jc w:val="center"/>
        <w:rPr>
          <w:rFonts w:ascii="Times New Roman" w:eastAsia="Times New Roman" w:hAnsi="Times New Roman" w:cs="Times New Roman"/>
          <w:sz w:val="22"/>
          <w:szCs w:val="22"/>
        </w:rPr>
      </w:pPr>
    </w:p>
    <w:tbl>
      <w:tblPr>
        <w:tblStyle w:val="a"/>
        <w:tblW w:w="9300" w:type="dxa"/>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300"/>
      </w:tblGrid>
      <w:tr w:rsidR="008E5863" w14:paraId="3585C191" w14:textId="77777777">
        <w:trPr>
          <w:cantSplit/>
          <w:trHeight w:val="942"/>
          <w:jc w:val="center"/>
        </w:trPr>
        <w:tc>
          <w:tcPr>
            <w:tcW w:w="9300" w:type="dxa"/>
            <w:tcBorders>
              <w:top w:val="single" w:sz="4" w:space="0" w:color="000000"/>
              <w:left w:val="single" w:sz="4" w:space="0" w:color="000000"/>
              <w:bottom w:val="single" w:sz="4" w:space="0" w:color="000000"/>
              <w:right w:val="single" w:sz="4" w:space="0" w:color="000000"/>
            </w:tcBorders>
          </w:tcPr>
          <w:p w14:paraId="3A0515B7" w14:textId="77777777" w:rsidR="008E5863" w:rsidRDefault="008E5863">
            <w:pPr>
              <w:pBdr>
                <w:top w:val="nil"/>
                <w:left w:val="nil"/>
                <w:bottom w:val="nil"/>
                <w:right w:val="nil"/>
                <w:between w:val="nil"/>
              </w:pBdr>
              <w:tabs>
                <w:tab w:val="center" w:pos="4320"/>
                <w:tab w:val="right" w:pos="8640"/>
                <w:tab w:val="left" w:pos="7767"/>
              </w:tabs>
              <w:rPr>
                <w:rFonts w:ascii="Times New Roman" w:eastAsia="Times New Roman" w:hAnsi="Times New Roman" w:cs="Times New Roman"/>
                <w:color w:val="000000"/>
                <w:sz w:val="22"/>
                <w:szCs w:val="22"/>
              </w:rPr>
            </w:pPr>
          </w:p>
          <w:p w14:paraId="701ED615" w14:textId="77777777" w:rsidR="008E5863" w:rsidRDefault="00000000">
            <w:pPr>
              <w:pBdr>
                <w:top w:val="nil"/>
                <w:left w:val="nil"/>
                <w:bottom w:val="nil"/>
                <w:right w:val="nil"/>
                <w:between w:val="nil"/>
              </w:pBdr>
              <w:tabs>
                <w:tab w:val="center" w:pos="4320"/>
                <w:tab w:val="right" w:pos="8640"/>
                <w:tab w:val="left" w:pos="7767"/>
              </w:tabs>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of Operator _____________</w:t>
            </w:r>
          </w:p>
          <w:p w14:paraId="6A07E434" w14:textId="77777777" w:rsidR="008E5863" w:rsidRDefault="008E5863">
            <w:pPr>
              <w:pBdr>
                <w:top w:val="nil"/>
                <w:left w:val="nil"/>
                <w:bottom w:val="nil"/>
                <w:right w:val="nil"/>
                <w:between w:val="nil"/>
              </w:pBdr>
              <w:tabs>
                <w:tab w:val="center" w:pos="4320"/>
                <w:tab w:val="right" w:pos="8640"/>
                <w:tab w:val="left" w:pos="7767"/>
              </w:tabs>
              <w:jc w:val="center"/>
              <w:rPr>
                <w:rFonts w:ascii="Times New Roman" w:eastAsia="Times New Roman" w:hAnsi="Times New Roman" w:cs="Times New Roman"/>
                <w:color w:val="000000"/>
                <w:sz w:val="22"/>
                <w:szCs w:val="22"/>
              </w:rPr>
            </w:pPr>
          </w:p>
          <w:p w14:paraId="4BCA9367" w14:textId="77777777" w:rsidR="008E5863" w:rsidRDefault="00000000">
            <w:pPr>
              <w:pStyle w:val="Heading6"/>
            </w:pPr>
            <w:r>
              <w:t>Quality System Training Outline</w:t>
            </w:r>
          </w:p>
        </w:tc>
      </w:tr>
      <w:tr w:rsidR="008E5863" w14:paraId="2DC40FB6" w14:textId="77777777">
        <w:trPr>
          <w:cantSplit/>
          <w:trHeight w:val="8270"/>
          <w:jc w:val="center"/>
        </w:trPr>
        <w:tc>
          <w:tcPr>
            <w:tcW w:w="9300" w:type="dxa"/>
            <w:tcBorders>
              <w:top w:val="single" w:sz="4" w:space="0" w:color="000000"/>
              <w:left w:val="single" w:sz="4" w:space="0" w:color="000000"/>
              <w:bottom w:val="single" w:sz="4" w:space="0" w:color="000000"/>
              <w:right w:val="single" w:sz="4" w:space="0" w:color="000000"/>
            </w:tcBorders>
          </w:tcPr>
          <w:p w14:paraId="675FA7C6" w14:textId="77777777" w:rsidR="008E5863" w:rsidRDefault="008E5863">
            <w:pPr>
              <w:pStyle w:val="Heading4"/>
              <w:rPr>
                <w:sz w:val="22"/>
                <w:szCs w:val="22"/>
                <w:u w:val="single"/>
              </w:rPr>
            </w:pPr>
          </w:p>
          <w:p w14:paraId="5BB43770" w14:textId="77777777" w:rsidR="008E5863" w:rsidRDefault="00000000">
            <w:pPr>
              <w:pStyle w:val="Heading4"/>
              <w:rPr>
                <w:sz w:val="22"/>
                <w:szCs w:val="22"/>
                <w:u w:val="single"/>
              </w:rPr>
            </w:pPr>
            <w:r>
              <w:rPr>
                <w:sz w:val="22"/>
                <w:szCs w:val="22"/>
                <w:u w:val="single"/>
              </w:rPr>
              <w:t>Required For All Supervisory Staff *</w:t>
            </w:r>
          </w:p>
          <w:p w14:paraId="2BBF9BBB" w14:textId="77777777" w:rsidR="008E5863" w:rsidRDefault="008E5863">
            <w:pPr>
              <w:rPr>
                <w:rFonts w:ascii="Times New Roman" w:eastAsia="Times New Roman" w:hAnsi="Times New Roman" w:cs="Times New Roman"/>
                <w:sz w:val="22"/>
                <w:szCs w:val="22"/>
              </w:rPr>
            </w:pPr>
          </w:p>
          <w:p w14:paraId="70C618D1" w14:textId="77777777" w:rsidR="008E5863" w:rsidRDefault="00000000">
            <w:pPr>
              <w:numPr>
                <w:ilvl w:val="0"/>
                <w:numId w:val="2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Training Subjects: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p>
          <w:p w14:paraId="7AB2F97E" w14:textId="77777777" w:rsidR="008E5863" w:rsidRDefault="008E5863">
            <w:pPr>
              <w:ind w:left="360"/>
              <w:rPr>
                <w:rFonts w:ascii="Times New Roman" w:eastAsia="Times New Roman" w:hAnsi="Times New Roman" w:cs="Times New Roman"/>
                <w:sz w:val="22"/>
                <w:szCs w:val="22"/>
              </w:rPr>
            </w:pPr>
          </w:p>
          <w:p w14:paraId="3F1A4272"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Quality Management</w:t>
            </w:r>
          </w:p>
          <w:p w14:paraId="6D73EA00" w14:textId="77777777" w:rsidR="008E5863" w:rsidRDefault="008E5863">
            <w:pPr>
              <w:ind w:left="720"/>
              <w:rPr>
                <w:rFonts w:ascii="Times New Roman" w:eastAsia="Times New Roman" w:hAnsi="Times New Roman" w:cs="Times New Roman"/>
                <w:sz w:val="22"/>
                <w:szCs w:val="22"/>
              </w:rPr>
            </w:pPr>
          </w:p>
          <w:p w14:paraId="12E4F2FF"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Introduction To </w:t>
            </w:r>
            <w:proofErr w:type="gramStart"/>
            <w:r>
              <w:rPr>
                <w:rFonts w:ascii="Times New Roman" w:eastAsia="Times New Roman" w:hAnsi="Times New Roman" w:cs="Times New Roman"/>
                <w:sz w:val="22"/>
                <w:szCs w:val="22"/>
              </w:rPr>
              <w:t>The</w:t>
            </w:r>
            <w:proofErr w:type="gramEnd"/>
            <w:r>
              <w:rPr>
                <w:rFonts w:ascii="Times New Roman" w:eastAsia="Times New Roman" w:hAnsi="Times New Roman" w:cs="Times New Roman"/>
                <w:sz w:val="22"/>
                <w:szCs w:val="22"/>
              </w:rPr>
              <w:t xml:space="preserve"> Concept </w:t>
            </w:r>
            <w:proofErr w:type="gramStart"/>
            <w:r>
              <w:rPr>
                <w:rFonts w:ascii="Times New Roman" w:eastAsia="Times New Roman" w:hAnsi="Times New Roman" w:cs="Times New Roman"/>
                <w:sz w:val="22"/>
                <w:szCs w:val="22"/>
              </w:rPr>
              <w:t>Of</w:t>
            </w:r>
            <w:proofErr w:type="gramEnd"/>
            <w:r>
              <w:rPr>
                <w:rFonts w:ascii="Times New Roman" w:eastAsia="Times New Roman" w:hAnsi="Times New Roman" w:cs="Times New Roman"/>
                <w:sz w:val="22"/>
                <w:szCs w:val="22"/>
              </w:rPr>
              <w:t xml:space="preserve"> A Quality System</w:t>
            </w:r>
          </w:p>
          <w:p w14:paraId="744AD0D0" w14:textId="77777777" w:rsidR="008E5863" w:rsidRDefault="008E5863">
            <w:pPr>
              <w:ind w:left="720"/>
              <w:rPr>
                <w:rFonts w:ascii="Times New Roman" w:eastAsia="Times New Roman" w:hAnsi="Times New Roman" w:cs="Times New Roman"/>
                <w:sz w:val="22"/>
                <w:szCs w:val="22"/>
              </w:rPr>
            </w:pPr>
          </w:p>
          <w:p w14:paraId="7539B3E5"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How The Company’s Quality System Will Function</w:t>
            </w:r>
          </w:p>
          <w:p w14:paraId="41B74D9B" w14:textId="77777777" w:rsidR="008E5863" w:rsidRDefault="008E5863">
            <w:pPr>
              <w:rPr>
                <w:rFonts w:ascii="Times New Roman" w:eastAsia="Times New Roman" w:hAnsi="Times New Roman" w:cs="Times New Roman"/>
                <w:sz w:val="22"/>
                <w:szCs w:val="22"/>
              </w:rPr>
            </w:pPr>
          </w:p>
          <w:p w14:paraId="3028FF10"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Concept </w:t>
            </w:r>
            <w:proofErr w:type="gramStart"/>
            <w:r>
              <w:rPr>
                <w:rFonts w:ascii="Times New Roman" w:eastAsia="Times New Roman" w:hAnsi="Times New Roman" w:cs="Times New Roman"/>
                <w:sz w:val="22"/>
                <w:szCs w:val="22"/>
              </w:rPr>
              <w:t>Of</w:t>
            </w:r>
            <w:proofErr w:type="gramEnd"/>
            <w:r>
              <w:rPr>
                <w:rFonts w:ascii="Times New Roman" w:eastAsia="Times New Roman" w:hAnsi="Times New Roman" w:cs="Times New Roman"/>
                <w:sz w:val="22"/>
                <w:szCs w:val="22"/>
              </w:rPr>
              <w:t xml:space="preserve"> Quality Assurance</w:t>
            </w:r>
          </w:p>
          <w:p w14:paraId="2FCDD4CB" w14:textId="77777777" w:rsidR="008E5863" w:rsidRDefault="008E5863">
            <w:pPr>
              <w:ind w:left="720"/>
              <w:rPr>
                <w:rFonts w:ascii="Times New Roman" w:eastAsia="Times New Roman" w:hAnsi="Times New Roman" w:cs="Times New Roman"/>
                <w:sz w:val="22"/>
                <w:szCs w:val="22"/>
              </w:rPr>
            </w:pPr>
          </w:p>
          <w:p w14:paraId="06692A45"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Quality Manuals</w:t>
            </w:r>
          </w:p>
          <w:p w14:paraId="0B87473A" w14:textId="77777777" w:rsidR="008E5863" w:rsidRDefault="008E5863">
            <w:pPr>
              <w:rPr>
                <w:rFonts w:ascii="Times New Roman" w:eastAsia="Times New Roman" w:hAnsi="Times New Roman" w:cs="Times New Roman"/>
                <w:sz w:val="22"/>
                <w:szCs w:val="22"/>
              </w:rPr>
            </w:pPr>
          </w:p>
          <w:p w14:paraId="5FC42B59"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Audit Techniques</w:t>
            </w:r>
          </w:p>
          <w:p w14:paraId="03BFE6C7" w14:textId="77777777" w:rsidR="008E5863" w:rsidRDefault="008E5863">
            <w:pPr>
              <w:pBdr>
                <w:top w:val="nil"/>
                <w:left w:val="nil"/>
                <w:bottom w:val="nil"/>
                <w:right w:val="nil"/>
                <w:between w:val="nil"/>
              </w:pBdr>
              <w:rPr>
                <w:rFonts w:ascii="Times New Roman" w:eastAsia="Times New Roman" w:hAnsi="Times New Roman" w:cs="Times New Roman"/>
                <w:color w:val="000000"/>
                <w:sz w:val="22"/>
                <w:szCs w:val="22"/>
              </w:rPr>
            </w:pPr>
          </w:p>
          <w:p w14:paraId="740513EA"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Reporting And Recording</w:t>
            </w:r>
          </w:p>
          <w:p w14:paraId="01D9FDFC" w14:textId="77777777" w:rsidR="008E5863" w:rsidRDefault="008E5863">
            <w:pPr>
              <w:ind w:left="720"/>
              <w:rPr>
                <w:rFonts w:ascii="Times New Roman" w:eastAsia="Times New Roman" w:hAnsi="Times New Roman" w:cs="Times New Roman"/>
                <w:sz w:val="22"/>
                <w:szCs w:val="22"/>
              </w:rPr>
            </w:pPr>
          </w:p>
          <w:p w14:paraId="22F15755"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t>Required For All Non-Supervisory Staff</w:t>
            </w:r>
            <w:r>
              <w:rPr>
                <w:rFonts w:ascii="Times New Roman" w:eastAsia="Times New Roman" w:hAnsi="Times New Roman" w:cs="Times New Roman"/>
                <w:b/>
                <w:sz w:val="22"/>
                <w:szCs w:val="22"/>
              </w:rPr>
              <w:t xml:space="preserve"> *                                                 </w:t>
            </w:r>
          </w:p>
          <w:p w14:paraId="1FB026DC" w14:textId="77777777" w:rsidR="008E5863" w:rsidRDefault="008E5863">
            <w:pPr>
              <w:ind w:left="720"/>
              <w:rPr>
                <w:rFonts w:ascii="Times New Roman" w:eastAsia="Times New Roman" w:hAnsi="Times New Roman" w:cs="Times New Roman"/>
                <w:sz w:val="22"/>
                <w:szCs w:val="22"/>
              </w:rPr>
            </w:pPr>
          </w:p>
          <w:p w14:paraId="43CF7B45" w14:textId="77777777" w:rsidR="008E5863" w:rsidRDefault="00000000">
            <w:pPr>
              <w:numPr>
                <w:ilvl w:val="0"/>
                <w:numId w:val="22"/>
              </w:numPr>
              <w:rPr>
                <w:rFonts w:ascii="Times New Roman" w:eastAsia="Times New Roman" w:hAnsi="Times New Roman" w:cs="Times New Roman"/>
                <w:sz w:val="22"/>
                <w:szCs w:val="22"/>
              </w:rPr>
            </w:pPr>
            <w:r>
              <w:rPr>
                <w:rFonts w:ascii="Times New Roman" w:eastAsia="Times New Roman" w:hAnsi="Times New Roman" w:cs="Times New Roman"/>
                <w:b/>
                <w:sz w:val="22"/>
                <w:szCs w:val="22"/>
              </w:rPr>
              <w:t>Employee Briefing:</w:t>
            </w:r>
          </w:p>
          <w:p w14:paraId="09B8EC7F" w14:textId="77777777" w:rsidR="008E5863" w:rsidRDefault="00000000">
            <w:pPr>
              <w:ind w:left="360"/>
              <w:rPr>
                <w:rFonts w:ascii="Times New Roman" w:eastAsia="Times New Roman" w:hAnsi="Times New Roman" w:cs="Times New Roman"/>
                <w:sz w:val="22"/>
                <w:szCs w:val="22"/>
              </w:rPr>
            </w:pPr>
            <w:r>
              <w:rPr>
                <w:rFonts w:ascii="Times New Roman" w:eastAsia="Times New Roman" w:hAnsi="Times New Roman" w:cs="Times New Roman"/>
                <w:b/>
                <w:sz w:val="22"/>
                <w:szCs w:val="22"/>
              </w:rPr>
              <w:tab/>
            </w:r>
          </w:p>
          <w:p w14:paraId="1655833B"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Topic:   Introduction To </w:t>
            </w:r>
            <w:proofErr w:type="gramStart"/>
            <w:r>
              <w:rPr>
                <w:rFonts w:ascii="Times New Roman" w:eastAsia="Times New Roman" w:hAnsi="Times New Roman" w:cs="Times New Roman"/>
                <w:sz w:val="22"/>
                <w:szCs w:val="22"/>
              </w:rPr>
              <w:t>The</w:t>
            </w:r>
            <w:proofErr w:type="gramEnd"/>
            <w:r>
              <w:rPr>
                <w:rFonts w:ascii="Times New Roman" w:eastAsia="Times New Roman" w:hAnsi="Times New Roman" w:cs="Times New Roman"/>
                <w:sz w:val="22"/>
                <w:szCs w:val="22"/>
              </w:rPr>
              <w:t xml:space="preserve"> Concept </w:t>
            </w:r>
            <w:proofErr w:type="gramStart"/>
            <w:r>
              <w:rPr>
                <w:rFonts w:ascii="Times New Roman" w:eastAsia="Times New Roman" w:hAnsi="Times New Roman" w:cs="Times New Roman"/>
                <w:sz w:val="22"/>
                <w:szCs w:val="22"/>
              </w:rPr>
              <w:t>Of</w:t>
            </w:r>
            <w:proofErr w:type="gramEnd"/>
            <w:r>
              <w:rPr>
                <w:rFonts w:ascii="Times New Roman" w:eastAsia="Times New Roman" w:hAnsi="Times New Roman" w:cs="Times New Roman"/>
                <w:sz w:val="22"/>
                <w:szCs w:val="22"/>
              </w:rPr>
              <w:t xml:space="preserve"> A Quality System** ________________________</w:t>
            </w:r>
            <w:r>
              <w:rPr>
                <w:rFonts w:ascii="Times New Roman" w:eastAsia="Times New Roman" w:hAnsi="Times New Roman" w:cs="Times New Roman"/>
                <w:sz w:val="22"/>
                <w:szCs w:val="22"/>
              </w:rPr>
              <w:br/>
            </w:r>
          </w:p>
          <w:p w14:paraId="69981FA9"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Topic:   How The Company’s Quality System Will Function** ________________________</w:t>
            </w:r>
            <w:r>
              <w:rPr>
                <w:rFonts w:ascii="Times New Roman" w:eastAsia="Times New Roman" w:hAnsi="Times New Roman" w:cs="Times New Roman"/>
                <w:sz w:val="22"/>
                <w:szCs w:val="22"/>
              </w:rPr>
              <w:br/>
            </w:r>
          </w:p>
          <w:p w14:paraId="0C037D33"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Topic: ___________________________________________________________________</w:t>
            </w:r>
            <w:r>
              <w:rPr>
                <w:rFonts w:ascii="Times New Roman" w:eastAsia="Times New Roman" w:hAnsi="Times New Roman" w:cs="Times New Roman"/>
                <w:sz w:val="22"/>
                <w:szCs w:val="22"/>
              </w:rPr>
              <w:br/>
            </w:r>
          </w:p>
          <w:p w14:paraId="7CE6C918" w14:textId="77777777" w:rsidR="008E5863" w:rsidRDefault="00000000">
            <w:pPr>
              <w:numPr>
                <w:ilvl w:val="1"/>
                <w:numId w:val="22"/>
              </w:numPr>
              <w:ind w:left="14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Topic: ___________________________________________________________________</w:t>
            </w:r>
          </w:p>
          <w:p w14:paraId="3CBD8712" w14:textId="77777777" w:rsidR="008E5863" w:rsidRDefault="008E5863">
            <w:pPr>
              <w:tabs>
                <w:tab w:val="left" w:pos="567"/>
              </w:tabs>
              <w:rPr>
                <w:rFonts w:ascii="Times New Roman" w:eastAsia="Times New Roman" w:hAnsi="Times New Roman" w:cs="Times New Roman"/>
                <w:sz w:val="22"/>
                <w:szCs w:val="22"/>
              </w:rPr>
            </w:pPr>
          </w:p>
          <w:p w14:paraId="4DF38000" w14:textId="77777777" w:rsidR="008E5863" w:rsidRDefault="008E5863">
            <w:pPr>
              <w:tabs>
                <w:tab w:val="left" w:pos="567"/>
              </w:tabs>
              <w:rPr>
                <w:rFonts w:ascii="Times New Roman" w:eastAsia="Times New Roman" w:hAnsi="Times New Roman" w:cs="Times New Roman"/>
                <w:sz w:val="22"/>
                <w:szCs w:val="22"/>
              </w:rPr>
            </w:pPr>
          </w:p>
          <w:p w14:paraId="11825E43" w14:textId="77777777" w:rsidR="008E5863" w:rsidRDefault="00000000">
            <w:pPr>
              <w:tabs>
                <w:tab w:val="left" w:pos="567"/>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    A written or oral test will be conducted following the completion of training.</w:t>
            </w:r>
          </w:p>
          <w:p w14:paraId="5166F725" w14:textId="77777777" w:rsidR="008E5863" w:rsidRDefault="008E5863">
            <w:pPr>
              <w:rPr>
                <w:rFonts w:ascii="Times New Roman" w:eastAsia="Times New Roman" w:hAnsi="Times New Roman" w:cs="Times New Roman"/>
                <w:sz w:val="22"/>
                <w:szCs w:val="22"/>
              </w:rPr>
            </w:pPr>
          </w:p>
          <w:p w14:paraId="7624393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roofErr w:type="gramStart"/>
            <w:r>
              <w:rPr>
                <w:rFonts w:ascii="Times New Roman" w:eastAsia="Times New Roman" w:hAnsi="Times New Roman" w:cs="Times New Roman"/>
                <w:sz w:val="22"/>
                <w:szCs w:val="22"/>
              </w:rPr>
              <w:t>*  Required</w:t>
            </w:r>
            <w:proofErr w:type="gramEnd"/>
            <w:r>
              <w:rPr>
                <w:rFonts w:ascii="Times New Roman" w:eastAsia="Times New Roman" w:hAnsi="Times New Roman" w:cs="Times New Roman"/>
                <w:sz w:val="22"/>
                <w:szCs w:val="22"/>
              </w:rPr>
              <w:t xml:space="preserve"> briefing topics; other topics optional.</w:t>
            </w:r>
          </w:p>
          <w:p w14:paraId="66B470C3" w14:textId="77777777" w:rsidR="008E5863" w:rsidRDefault="008E5863">
            <w:pPr>
              <w:rPr>
                <w:rFonts w:ascii="Times New Roman" w:eastAsia="Times New Roman" w:hAnsi="Times New Roman" w:cs="Times New Roman"/>
                <w:sz w:val="22"/>
                <w:szCs w:val="22"/>
              </w:rPr>
            </w:pPr>
          </w:p>
          <w:p w14:paraId="3356CB12" w14:textId="77777777" w:rsidR="008E5863" w:rsidRDefault="008E5863">
            <w:pPr>
              <w:pBdr>
                <w:top w:val="nil"/>
                <w:left w:val="nil"/>
                <w:bottom w:val="nil"/>
                <w:right w:val="nil"/>
                <w:between w:val="nil"/>
              </w:pBdr>
              <w:tabs>
                <w:tab w:val="center" w:pos="4320"/>
                <w:tab w:val="right" w:pos="8640"/>
                <w:tab w:val="left" w:pos="7767"/>
              </w:tabs>
              <w:rPr>
                <w:rFonts w:ascii="Times New Roman" w:eastAsia="Times New Roman" w:hAnsi="Times New Roman" w:cs="Times New Roman"/>
                <w:color w:val="000000"/>
                <w:sz w:val="22"/>
                <w:szCs w:val="22"/>
              </w:rPr>
            </w:pPr>
          </w:p>
          <w:p w14:paraId="23B95066" w14:textId="77777777" w:rsidR="008E5863" w:rsidRDefault="008E5863">
            <w:pPr>
              <w:pBdr>
                <w:top w:val="nil"/>
                <w:left w:val="nil"/>
                <w:bottom w:val="nil"/>
                <w:right w:val="nil"/>
                <w:between w:val="nil"/>
              </w:pBdr>
              <w:tabs>
                <w:tab w:val="center" w:pos="4320"/>
                <w:tab w:val="right" w:pos="8640"/>
                <w:tab w:val="left" w:pos="7767"/>
              </w:tabs>
              <w:rPr>
                <w:rFonts w:ascii="Times New Roman" w:eastAsia="Times New Roman" w:hAnsi="Times New Roman" w:cs="Times New Roman"/>
                <w:color w:val="000000"/>
                <w:sz w:val="22"/>
                <w:szCs w:val="22"/>
              </w:rPr>
            </w:pPr>
          </w:p>
          <w:p w14:paraId="174E3140" w14:textId="77777777" w:rsidR="008E5863" w:rsidRDefault="008E5863">
            <w:pPr>
              <w:pBdr>
                <w:top w:val="nil"/>
                <w:left w:val="nil"/>
                <w:bottom w:val="nil"/>
                <w:right w:val="nil"/>
                <w:between w:val="nil"/>
              </w:pBdr>
              <w:tabs>
                <w:tab w:val="center" w:pos="4320"/>
                <w:tab w:val="right" w:pos="8640"/>
                <w:tab w:val="left" w:pos="7767"/>
              </w:tabs>
              <w:rPr>
                <w:rFonts w:ascii="Times New Roman" w:eastAsia="Times New Roman" w:hAnsi="Times New Roman" w:cs="Times New Roman"/>
                <w:color w:val="000000"/>
                <w:sz w:val="22"/>
                <w:szCs w:val="22"/>
              </w:rPr>
            </w:pPr>
          </w:p>
        </w:tc>
      </w:tr>
    </w:tbl>
    <w:p w14:paraId="559B7A14" w14:textId="77777777" w:rsidR="008E5863" w:rsidRDefault="008E5863">
      <w:pPr>
        <w:pStyle w:val="Heading6"/>
        <w:rPr>
          <w:b w:val="0"/>
        </w:rPr>
      </w:pPr>
    </w:p>
    <w:p w14:paraId="48A73D9D" w14:textId="77777777" w:rsidR="008E5863" w:rsidRDefault="00000000">
      <w:pPr>
        <w:pStyle w:val="Heading6"/>
      </w:pPr>
      <w:r>
        <w:br w:type="page"/>
      </w:r>
      <w:r>
        <w:lastRenderedPageBreak/>
        <w:t>ATTACHMENT E</w:t>
      </w:r>
    </w:p>
    <w:p w14:paraId="52F37C89" w14:textId="77777777" w:rsidR="008E5863" w:rsidRDefault="00000000">
      <w:pPr>
        <w:pBdr>
          <w:top w:val="nil"/>
          <w:left w:val="nil"/>
          <w:bottom w:val="nil"/>
          <w:right w:val="nil"/>
          <w:between w:val="nil"/>
        </w:pBdr>
        <w:spacing w:before="24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Example document certifying training received</w:t>
      </w:r>
    </w:p>
    <w:p w14:paraId="61FD7F11" w14:textId="77777777" w:rsidR="008E5863" w:rsidRDefault="008E5863">
      <w:pPr>
        <w:pBdr>
          <w:bottom w:val="single" w:sz="4" w:space="1" w:color="000000"/>
        </w:pBdr>
        <w:rPr>
          <w:rFonts w:ascii="Times New Roman" w:eastAsia="Times New Roman" w:hAnsi="Times New Roman" w:cs="Times New Roman"/>
          <w:sz w:val="22"/>
          <w:szCs w:val="22"/>
        </w:rPr>
      </w:pPr>
    </w:p>
    <w:p w14:paraId="55008D36" w14:textId="77777777" w:rsidR="008E5863" w:rsidRDefault="008E5863">
      <w:pPr>
        <w:rPr>
          <w:rFonts w:ascii="Times New Roman" w:eastAsia="Times New Roman" w:hAnsi="Times New Roman" w:cs="Times New Roman"/>
          <w:sz w:val="22"/>
          <w:szCs w:val="22"/>
        </w:rPr>
      </w:pPr>
    </w:p>
    <w:p w14:paraId="113628E3" w14:textId="77777777" w:rsidR="008E5863" w:rsidRDefault="00000000">
      <w:pPr>
        <w:pStyle w:val="Heading6"/>
        <w:jc w:val="both"/>
        <w:rPr>
          <w:b w:val="0"/>
        </w:rPr>
      </w:pPr>
      <w:r>
        <w:rPr>
          <w:b w:val="0"/>
        </w:rPr>
        <w:t xml:space="preserve">Operators must document the training given to their employees to substantiate compliance with relevant regulatory requirements and their own training requirements.  This is (see next page) an example of the type of record an operator having a Quality System might use to document training given to his employees. The form certifies that persons requiring training by the operator have received the training specified, and the signature blocks ensure that all parties attest to the training received by the employee, the form serves as an operator reference document and is made part of the employee’s record.  Properly trained employees ensure consistency with regulatory requirements and operator requirements when they perform assigned tasks.  </w:t>
      </w:r>
    </w:p>
    <w:p w14:paraId="65CB3EE4" w14:textId="77777777" w:rsidR="008E5863" w:rsidRDefault="008E5863">
      <w:pPr>
        <w:rPr>
          <w:rFonts w:ascii="Times New Roman" w:eastAsia="Times New Roman" w:hAnsi="Times New Roman" w:cs="Times New Roman"/>
          <w:sz w:val="22"/>
          <w:szCs w:val="22"/>
        </w:rPr>
      </w:pPr>
    </w:p>
    <w:p w14:paraId="41389409" w14:textId="77777777" w:rsidR="008E5863" w:rsidRDefault="008E5863">
      <w:pPr>
        <w:rPr>
          <w:rFonts w:ascii="Times New Roman" w:eastAsia="Times New Roman" w:hAnsi="Times New Roman" w:cs="Times New Roman"/>
          <w:sz w:val="22"/>
          <w:szCs w:val="22"/>
        </w:rPr>
      </w:pPr>
    </w:p>
    <w:p w14:paraId="3293E3A1" w14:textId="77777777" w:rsidR="008E5863" w:rsidRDefault="008E5863">
      <w:pPr>
        <w:rPr>
          <w:rFonts w:ascii="Times New Roman" w:eastAsia="Times New Roman" w:hAnsi="Times New Roman" w:cs="Times New Roman"/>
          <w:sz w:val="22"/>
          <w:szCs w:val="22"/>
        </w:rPr>
      </w:pPr>
    </w:p>
    <w:p w14:paraId="6E906077" w14:textId="77777777" w:rsidR="008E5863" w:rsidRDefault="008E5863">
      <w:pPr>
        <w:rPr>
          <w:rFonts w:ascii="Times New Roman" w:eastAsia="Times New Roman" w:hAnsi="Times New Roman" w:cs="Times New Roman"/>
          <w:sz w:val="22"/>
          <w:szCs w:val="22"/>
        </w:rPr>
      </w:pPr>
    </w:p>
    <w:p w14:paraId="33D1B249" w14:textId="77777777" w:rsidR="008E5863" w:rsidRDefault="008E5863">
      <w:pPr>
        <w:rPr>
          <w:rFonts w:ascii="Times New Roman" w:eastAsia="Times New Roman" w:hAnsi="Times New Roman" w:cs="Times New Roman"/>
          <w:sz w:val="22"/>
          <w:szCs w:val="22"/>
        </w:rPr>
      </w:pPr>
    </w:p>
    <w:p w14:paraId="0EB17A82" w14:textId="77777777" w:rsidR="008E5863" w:rsidRDefault="008E5863">
      <w:pPr>
        <w:rPr>
          <w:rFonts w:ascii="Times New Roman" w:eastAsia="Times New Roman" w:hAnsi="Times New Roman" w:cs="Times New Roman"/>
          <w:sz w:val="22"/>
          <w:szCs w:val="22"/>
        </w:rPr>
      </w:pPr>
    </w:p>
    <w:p w14:paraId="49B5747D" w14:textId="77777777" w:rsidR="008E5863" w:rsidRDefault="008E5863">
      <w:pPr>
        <w:rPr>
          <w:rFonts w:ascii="Times New Roman" w:eastAsia="Times New Roman" w:hAnsi="Times New Roman" w:cs="Times New Roman"/>
          <w:sz w:val="22"/>
          <w:szCs w:val="22"/>
        </w:rPr>
      </w:pPr>
    </w:p>
    <w:p w14:paraId="5142C024" w14:textId="77777777" w:rsidR="008E5863" w:rsidRDefault="008E5863">
      <w:pPr>
        <w:rPr>
          <w:rFonts w:ascii="Times New Roman" w:eastAsia="Times New Roman" w:hAnsi="Times New Roman" w:cs="Times New Roman"/>
          <w:sz w:val="22"/>
          <w:szCs w:val="22"/>
        </w:rPr>
      </w:pPr>
    </w:p>
    <w:p w14:paraId="08D21207" w14:textId="77777777" w:rsidR="008E5863" w:rsidRDefault="008E5863">
      <w:pPr>
        <w:rPr>
          <w:rFonts w:ascii="Times New Roman" w:eastAsia="Times New Roman" w:hAnsi="Times New Roman" w:cs="Times New Roman"/>
          <w:sz w:val="22"/>
          <w:szCs w:val="22"/>
        </w:rPr>
      </w:pPr>
    </w:p>
    <w:p w14:paraId="7E0A4E10" w14:textId="77777777" w:rsidR="008E5863" w:rsidRDefault="008E5863">
      <w:pPr>
        <w:rPr>
          <w:rFonts w:ascii="Times New Roman" w:eastAsia="Times New Roman" w:hAnsi="Times New Roman" w:cs="Times New Roman"/>
          <w:sz w:val="22"/>
          <w:szCs w:val="22"/>
        </w:rPr>
      </w:pPr>
    </w:p>
    <w:p w14:paraId="6C61AC81" w14:textId="77777777" w:rsidR="008E5863" w:rsidRDefault="008E5863">
      <w:pPr>
        <w:rPr>
          <w:rFonts w:ascii="Times New Roman" w:eastAsia="Times New Roman" w:hAnsi="Times New Roman" w:cs="Times New Roman"/>
          <w:sz w:val="22"/>
          <w:szCs w:val="22"/>
        </w:rPr>
      </w:pPr>
    </w:p>
    <w:p w14:paraId="7A23B1E4" w14:textId="77777777" w:rsidR="008E5863" w:rsidRDefault="008E5863">
      <w:pPr>
        <w:rPr>
          <w:rFonts w:ascii="Times New Roman" w:eastAsia="Times New Roman" w:hAnsi="Times New Roman" w:cs="Times New Roman"/>
          <w:sz w:val="22"/>
          <w:szCs w:val="22"/>
        </w:rPr>
      </w:pPr>
    </w:p>
    <w:p w14:paraId="466C80B9" w14:textId="77777777" w:rsidR="008E5863" w:rsidRDefault="008E5863">
      <w:pPr>
        <w:rPr>
          <w:rFonts w:ascii="Times New Roman" w:eastAsia="Times New Roman" w:hAnsi="Times New Roman" w:cs="Times New Roman"/>
          <w:sz w:val="22"/>
          <w:szCs w:val="22"/>
        </w:rPr>
      </w:pPr>
    </w:p>
    <w:p w14:paraId="4B930DA7" w14:textId="77777777" w:rsidR="008E5863" w:rsidRDefault="008E5863">
      <w:pPr>
        <w:rPr>
          <w:rFonts w:ascii="Times New Roman" w:eastAsia="Times New Roman" w:hAnsi="Times New Roman" w:cs="Times New Roman"/>
          <w:sz w:val="22"/>
          <w:szCs w:val="22"/>
        </w:rPr>
      </w:pPr>
    </w:p>
    <w:p w14:paraId="637F8E57" w14:textId="77777777" w:rsidR="008E5863" w:rsidRDefault="00000000">
      <w:pPr>
        <w:rPr>
          <w:rFonts w:ascii="Times New Roman" w:eastAsia="Times New Roman" w:hAnsi="Times New Roman" w:cs="Times New Roman"/>
          <w:sz w:val="22"/>
          <w:szCs w:val="22"/>
        </w:rPr>
      </w:pPr>
      <w:r>
        <w:br w:type="page"/>
      </w:r>
    </w:p>
    <w:p w14:paraId="2F84952B" w14:textId="77777777" w:rsidR="008E5863" w:rsidRDefault="00000000">
      <w:pPr>
        <w:pStyle w:val="Heading6"/>
      </w:pPr>
      <w:r>
        <w:lastRenderedPageBreak/>
        <w:t>ATTACHMENT E (Continued)</w:t>
      </w:r>
    </w:p>
    <w:p w14:paraId="0C5B6C3D" w14:textId="77777777" w:rsidR="008E5863" w:rsidRDefault="00000000">
      <w:pPr>
        <w:pBdr>
          <w:top w:val="nil"/>
          <w:left w:val="nil"/>
          <w:bottom w:val="nil"/>
          <w:right w:val="nil"/>
          <w:between w:val="nil"/>
        </w:pBdr>
        <w:spacing w:before="24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Example document certifying training received</w:t>
      </w:r>
    </w:p>
    <w:p w14:paraId="2A541CEE" w14:textId="77777777" w:rsidR="008E5863" w:rsidRDefault="008E5863">
      <w:pPr>
        <w:pBdr>
          <w:bottom w:val="single" w:sz="4" w:space="1" w:color="000000"/>
        </w:pBdr>
        <w:rPr>
          <w:rFonts w:ascii="Times New Roman" w:eastAsia="Times New Roman" w:hAnsi="Times New Roman" w:cs="Times New Roman"/>
          <w:sz w:val="22"/>
          <w:szCs w:val="22"/>
        </w:rPr>
      </w:pPr>
    </w:p>
    <w:p w14:paraId="77E695D9" w14:textId="77777777" w:rsidR="008E5863" w:rsidRDefault="008E5863">
      <w:pPr>
        <w:rPr>
          <w:rFonts w:ascii="Times New Roman" w:eastAsia="Times New Roman" w:hAnsi="Times New Roman" w:cs="Times New Roman"/>
          <w:sz w:val="22"/>
          <w:szCs w:val="22"/>
        </w:rPr>
      </w:pPr>
    </w:p>
    <w:tbl>
      <w:tblPr>
        <w:tblStyle w:val="a0"/>
        <w:tblW w:w="10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00"/>
      </w:tblGrid>
      <w:tr w:rsidR="008E5863" w14:paraId="3E23CA5C" w14:textId="77777777">
        <w:trPr>
          <w:cantSplit/>
          <w:trHeight w:val="13040"/>
          <w:jc w:val="center"/>
        </w:trPr>
        <w:tc>
          <w:tcPr>
            <w:tcW w:w="10100" w:type="dxa"/>
            <w:tcBorders>
              <w:top w:val="single" w:sz="4" w:space="0" w:color="000000"/>
              <w:left w:val="single" w:sz="4" w:space="0" w:color="000000"/>
              <w:bottom w:val="single" w:sz="4" w:space="0" w:color="000000"/>
              <w:right w:val="single" w:sz="4" w:space="0" w:color="000000"/>
            </w:tcBorders>
          </w:tcPr>
          <w:p w14:paraId="640F994B" w14:textId="77777777" w:rsidR="008E5863" w:rsidRDefault="008E5863">
            <w:pPr>
              <w:jc w:val="center"/>
              <w:rPr>
                <w:rFonts w:ascii="Times New Roman" w:eastAsia="Times New Roman" w:hAnsi="Times New Roman" w:cs="Times New Roman"/>
                <w:sz w:val="22"/>
                <w:szCs w:val="22"/>
              </w:rPr>
            </w:pPr>
          </w:p>
          <w:p w14:paraId="4578CF00"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Name Of Operator _________________________________</w:t>
            </w:r>
          </w:p>
          <w:p w14:paraId="46AA1D66" w14:textId="77777777" w:rsidR="008E5863" w:rsidRDefault="008E5863">
            <w:pPr>
              <w:keepNext/>
              <w:pBdr>
                <w:top w:val="nil"/>
                <w:left w:val="nil"/>
                <w:bottom w:val="nil"/>
                <w:right w:val="nil"/>
                <w:between w:val="nil"/>
              </w:pBdr>
              <w:jc w:val="center"/>
              <w:rPr>
                <w:rFonts w:ascii="Times New Roman" w:eastAsia="Times New Roman" w:hAnsi="Times New Roman" w:cs="Times New Roman"/>
                <w:b/>
                <w:color w:val="000000"/>
                <w:sz w:val="22"/>
                <w:szCs w:val="22"/>
              </w:rPr>
            </w:pPr>
          </w:p>
          <w:p w14:paraId="0736A933" w14:textId="77777777" w:rsidR="008E5863" w:rsidRDefault="00000000">
            <w:pPr>
              <w:keepNext/>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CERTIFICATION OF TRAINING</w:t>
            </w:r>
          </w:p>
          <w:p w14:paraId="5705C685" w14:textId="77777777" w:rsidR="008E5863" w:rsidRDefault="00000000">
            <w:pPr>
              <w:keepNext/>
              <w:pBdr>
                <w:top w:val="nil"/>
                <w:left w:val="nil"/>
                <w:bottom w:val="nil"/>
                <w:right w:val="nil"/>
                <w:between w:val="nil"/>
              </w:pBdr>
              <w:tabs>
                <w:tab w:val="left" w:pos="9144"/>
              </w:tabs>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Type of Training:  __________________________________________________ Tracking No.________</w:t>
            </w:r>
          </w:p>
          <w:p w14:paraId="139DB09D" w14:textId="77777777" w:rsidR="008E5863" w:rsidRDefault="008E5863">
            <w:pPr>
              <w:keepNext/>
              <w:pBdr>
                <w:top w:val="nil"/>
                <w:left w:val="nil"/>
                <w:bottom w:val="nil"/>
                <w:right w:val="nil"/>
                <w:between w:val="nil"/>
              </w:pBdr>
              <w:rPr>
                <w:rFonts w:ascii="Times New Roman" w:eastAsia="Times New Roman" w:hAnsi="Times New Roman" w:cs="Times New Roman"/>
                <w:b/>
                <w:color w:val="000000"/>
                <w:sz w:val="22"/>
                <w:szCs w:val="22"/>
              </w:rPr>
            </w:pPr>
          </w:p>
          <w:p w14:paraId="238D37C6" w14:textId="77777777" w:rsidR="008E5863" w:rsidRDefault="00000000">
            <w:pPr>
              <w:keepNext/>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Employee Name: _______________________________ Position/Assignment: _______________________</w:t>
            </w:r>
          </w:p>
          <w:p w14:paraId="7BA17E5E" w14:textId="77777777" w:rsidR="008E5863" w:rsidRDefault="008E5863">
            <w:pPr>
              <w:rPr>
                <w:rFonts w:ascii="Times New Roman" w:eastAsia="Times New Roman" w:hAnsi="Times New Roman" w:cs="Times New Roman"/>
                <w:sz w:val="22"/>
                <w:szCs w:val="22"/>
              </w:rPr>
            </w:pPr>
          </w:p>
          <w:p w14:paraId="7D79DB60" w14:textId="77777777" w:rsidR="008E5863" w:rsidRDefault="00000000">
            <w:pPr>
              <w:keepNext/>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Position/Assignment Entry Date: __________ Specialty: ____________________________________  </w:t>
            </w:r>
          </w:p>
          <w:p w14:paraId="46E1DC33" w14:textId="77777777" w:rsidR="008E5863" w:rsidRDefault="00000000">
            <w:pPr>
              <w:pStyle w:val="Heading4"/>
              <w:tabs>
                <w:tab w:val="left" w:pos="9144"/>
              </w:tabs>
              <w:spacing w:after="0"/>
              <w:jc w:val="center"/>
              <w:rPr>
                <w:b w:val="0"/>
                <w:sz w:val="22"/>
                <w:szCs w:val="22"/>
              </w:rPr>
            </w:pPr>
            <w:r>
              <w:rPr>
                <w:sz w:val="22"/>
                <w:szCs w:val="22"/>
              </w:rPr>
              <w:t>Instructor’s Name: ____________________</w:t>
            </w:r>
            <w:proofErr w:type="gramStart"/>
            <w:r>
              <w:rPr>
                <w:sz w:val="22"/>
                <w:szCs w:val="22"/>
              </w:rPr>
              <w:t>_  Name</w:t>
            </w:r>
            <w:proofErr w:type="gramEnd"/>
            <w:r>
              <w:rPr>
                <w:sz w:val="22"/>
                <w:szCs w:val="22"/>
              </w:rPr>
              <w:t xml:space="preserve"> of Employee’s </w:t>
            </w:r>
            <w:proofErr w:type="gramStart"/>
            <w:r>
              <w:rPr>
                <w:sz w:val="22"/>
                <w:szCs w:val="22"/>
              </w:rPr>
              <w:t>Supervisor:_</w:t>
            </w:r>
            <w:proofErr w:type="gramEnd"/>
            <w:r>
              <w:rPr>
                <w:sz w:val="22"/>
                <w:szCs w:val="22"/>
              </w:rPr>
              <w:t>_____________________</w:t>
            </w:r>
            <w:r>
              <w:rPr>
                <w:b w:val="0"/>
                <w:sz w:val="22"/>
                <w:szCs w:val="22"/>
              </w:rPr>
              <w:tab/>
            </w:r>
            <w:r>
              <w:rPr>
                <w:sz w:val="22"/>
                <w:szCs w:val="22"/>
              </w:rPr>
              <w:t xml:space="preserve">                                  Instructions:</w:t>
            </w:r>
          </w:p>
          <w:p w14:paraId="61C960C6" w14:textId="77777777" w:rsidR="008E5863" w:rsidRDefault="00000000">
            <w:pPr>
              <w:pStyle w:val="Heading3"/>
              <w:rPr>
                <w:rFonts w:ascii="Times New Roman" w:eastAsia="Times New Roman" w:hAnsi="Times New Roman" w:cs="Times New Roman"/>
                <w:b w:val="0"/>
                <w:sz w:val="22"/>
                <w:szCs w:val="22"/>
              </w:rPr>
            </w:pPr>
            <w:r>
              <w:rPr>
                <w:rFonts w:ascii="Times New Roman" w:eastAsia="Times New Roman" w:hAnsi="Times New Roman" w:cs="Times New Roman"/>
                <w:sz w:val="22"/>
                <w:szCs w:val="22"/>
              </w:rPr>
              <w:t xml:space="preserve">COMPLETION OF TRAINING:  </w:t>
            </w:r>
            <w:r>
              <w:rPr>
                <w:rFonts w:ascii="Times New Roman" w:eastAsia="Times New Roman" w:hAnsi="Times New Roman" w:cs="Times New Roman"/>
                <w:b w:val="0"/>
                <w:sz w:val="22"/>
                <w:szCs w:val="22"/>
              </w:rPr>
              <w:t xml:space="preserve">Instructor signs and dates this block.  An examination of key topics from each area is given to personnel as a means for determining assignment readiness and competency.  This examination is administered by the </w:t>
            </w:r>
            <w:proofErr w:type="gramStart"/>
            <w:r>
              <w:rPr>
                <w:rFonts w:ascii="Times New Roman" w:eastAsia="Times New Roman" w:hAnsi="Times New Roman" w:cs="Times New Roman"/>
                <w:b w:val="0"/>
                <w:sz w:val="22"/>
                <w:szCs w:val="22"/>
              </w:rPr>
              <w:t>Instructor</w:t>
            </w:r>
            <w:proofErr w:type="gramEnd"/>
            <w:r>
              <w:rPr>
                <w:rFonts w:ascii="Times New Roman" w:eastAsia="Times New Roman" w:hAnsi="Times New Roman" w:cs="Times New Roman"/>
                <w:b w:val="0"/>
                <w:sz w:val="22"/>
                <w:szCs w:val="22"/>
              </w:rPr>
              <w:t xml:space="preserve"> and maintained in company’s confidential files.</w:t>
            </w:r>
          </w:p>
          <w:tbl>
            <w:tblPr>
              <w:tblStyle w:val="a1"/>
              <w:tblW w:w="9712" w:type="dxa"/>
              <w:tblLayout w:type="fixed"/>
              <w:tblLook w:val="0000" w:firstRow="0" w:lastRow="0" w:firstColumn="0" w:lastColumn="0" w:noHBand="0" w:noVBand="0"/>
            </w:tblPr>
            <w:tblGrid>
              <w:gridCol w:w="2890"/>
              <w:gridCol w:w="4410"/>
              <w:gridCol w:w="270"/>
              <w:gridCol w:w="2142"/>
            </w:tblGrid>
            <w:tr w:rsidR="008E5863" w14:paraId="45B30201" w14:textId="77777777">
              <w:trPr>
                <w:cantSplit/>
              </w:trPr>
              <w:tc>
                <w:tcPr>
                  <w:tcW w:w="2890" w:type="dxa"/>
                </w:tcPr>
                <w:p w14:paraId="05927A61" w14:textId="77777777" w:rsidR="008E5863" w:rsidRDefault="00000000">
                  <w:pPr>
                    <w:pStyle w:val="Heading3"/>
                    <w:rPr>
                      <w:rFonts w:ascii="Times New Roman" w:eastAsia="Times New Roman" w:hAnsi="Times New Roman" w:cs="Times New Roman"/>
                      <w:sz w:val="22"/>
                      <w:szCs w:val="22"/>
                    </w:rPr>
                  </w:pPr>
                  <w:r>
                    <w:rPr>
                      <w:rFonts w:ascii="Times New Roman" w:eastAsia="Times New Roman" w:hAnsi="Times New Roman" w:cs="Times New Roman"/>
                      <w:sz w:val="22"/>
                      <w:szCs w:val="22"/>
                    </w:rPr>
                    <w:t>Verified by (signature &amp; date):</w:t>
                  </w:r>
                </w:p>
              </w:tc>
              <w:tc>
                <w:tcPr>
                  <w:tcW w:w="4410" w:type="dxa"/>
                  <w:tcBorders>
                    <w:bottom w:val="single" w:sz="4" w:space="0" w:color="000000"/>
                  </w:tcBorders>
                </w:tcPr>
                <w:p w14:paraId="5F6D84AC" w14:textId="77777777" w:rsidR="008E5863" w:rsidRDefault="008E5863">
                  <w:pPr>
                    <w:pStyle w:val="Heading3"/>
                    <w:rPr>
                      <w:rFonts w:ascii="Times New Roman" w:eastAsia="Times New Roman" w:hAnsi="Times New Roman" w:cs="Times New Roman"/>
                      <w:sz w:val="22"/>
                      <w:szCs w:val="22"/>
                    </w:rPr>
                  </w:pPr>
                </w:p>
              </w:tc>
              <w:tc>
                <w:tcPr>
                  <w:tcW w:w="270" w:type="dxa"/>
                </w:tcPr>
                <w:p w14:paraId="0787A57C" w14:textId="77777777" w:rsidR="008E5863" w:rsidRDefault="008E5863">
                  <w:pPr>
                    <w:pStyle w:val="Heading3"/>
                    <w:rPr>
                      <w:rFonts w:ascii="Times New Roman" w:eastAsia="Times New Roman" w:hAnsi="Times New Roman" w:cs="Times New Roman"/>
                      <w:sz w:val="22"/>
                      <w:szCs w:val="22"/>
                    </w:rPr>
                  </w:pPr>
                </w:p>
              </w:tc>
              <w:tc>
                <w:tcPr>
                  <w:tcW w:w="2142" w:type="dxa"/>
                  <w:tcBorders>
                    <w:bottom w:val="single" w:sz="4" w:space="0" w:color="000000"/>
                  </w:tcBorders>
                </w:tcPr>
                <w:p w14:paraId="79E44835" w14:textId="77777777" w:rsidR="008E5863" w:rsidRDefault="008E5863">
                  <w:pPr>
                    <w:pStyle w:val="Heading3"/>
                    <w:rPr>
                      <w:rFonts w:ascii="Times New Roman" w:eastAsia="Times New Roman" w:hAnsi="Times New Roman" w:cs="Times New Roman"/>
                      <w:sz w:val="22"/>
                      <w:szCs w:val="22"/>
                    </w:rPr>
                  </w:pPr>
                </w:p>
              </w:tc>
            </w:tr>
            <w:tr w:rsidR="008E5863" w14:paraId="52292720" w14:textId="77777777">
              <w:trPr>
                <w:cantSplit/>
              </w:trPr>
              <w:tc>
                <w:tcPr>
                  <w:tcW w:w="2890" w:type="dxa"/>
                </w:tcPr>
                <w:p w14:paraId="7F60B7CD" w14:textId="77777777" w:rsidR="008E5863" w:rsidRDefault="008E5863">
                  <w:pPr>
                    <w:pStyle w:val="Heading3"/>
                    <w:rPr>
                      <w:rFonts w:ascii="Times New Roman" w:eastAsia="Times New Roman" w:hAnsi="Times New Roman" w:cs="Times New Roman"/>
                      <w:sz w:val="22"/>
                      <w:szCs w:val="22"/>
                    </w:rPr>
                  </w:pPr>
                </w:p>
              </w:tc>
              <w:tc>
                <w:tcPr>
                  <w:tcW w:w="4410" w:type="dxa"/>
                  <w:tcBorders>
                    <w:top w:val="single" w:sz="4" w:space="0" w:color="000000"/>
                  </w:tcBorders>
                </w:tcPr>
                <w:p w14:paraId="3C7832B4" w14:textId="77777777" w:rsidR="008E5863" w:rsidRDefault="008E5863">
                  <w:pPr>
                    <w:pStyle w:val="Heading3"/>
                    <w:rPr>
                      <w:rFonts w:ascii="Times New Roman" w:eastAsia="Times New Roman" w:hAnsi="Times New Roman" w:cs="Times New Roman"/>
                      <w:sz w:val="22"/>
                      <w:szCs w:val="22"/>
                    </w:rPr>
                  </w:pPr>
                </w:p>
              </w:tc>
              <w:tc>
                <w:tcPr>
                  <w:tcW w:w="270" w:type="dxa"/>
                </w:tcPr>
                <w:p w14:paraId="6A3DE759" w14:textId="77777777" w:rsidR="008E5863" w:rsidRDefault="008E5863">
                  <w:pPr>
                    <w:pStyle w:val="Heading3"/>
                    <w:rPr>
                      <w:rFonts w:ascii="Times New Roman" w:eastAsia="Times New Roman" w:hAnsi="Times New Roman" w:cs="Times New Roman"/>
                      <w:sz w:val="22"/>
                      <w:szCs w:val="22"/>
                    </w:rPr>
                  </w:pPr>
                </w:p>
              </w:tc>
              <w:tc>
                <w:tcPr>
                  <w:tcW w:w="2142" w:type="dxa"/>
                  <w:tcBorders>
                    <w:top w:val="single" w:sz="4" w:space="0" w:color="000000"/>
                  </w:tcBorders>
                </w:tcPr>
                <w:p w14:paraId="63E137DE" w14:textId="77777777" w:rsidR="008E5863" w:rsidRDefault="00000000">
                  <w:pPr>
                    <w:pStyle w:val="Heading3"/>
                    <w:rPr>
                      <w:rFonts w:ascii="Times New Roman" w:eastAsia="Times New Roman" w:hAnsi="Times New Roman" w:cs="Times New Roman"/>
                      <w:sz w:val="22"/>
                      <w:szCs w:val="22"/>
                    </w:rPr>
                  </w:pPr>
                  <w:r>
                    <w:rPr>
                      <w:rFonts w:ascii="Times New Roman" w:eastAsia="Times New Roman" w:hAnsi="Times New Roman" w:cs="Times New Roman"/>
                      <w:sz w:val="22"/>
                      <w:szCs w:val="22"/>
                    </w:rPr>
                    <w:t>Date</w:t>
                  </w:r>
                </w:p>
              </w:tc>
            </w:tr>
            <w:tr w:rsidR="008E5863" w14:paraId="199C85E9" w14:textId="77777777">
              <w:trPr>
                <w:cantSplit/>
              </w:trPr>
              <w:tc>
                <w:tcPr>
                  <w:tcW w:w="7300" w:type="dxa"/>
                  <w:gridSpan w:val="2"/>
                </w:tcPr>
                <w:p w14:paraId="0FCECA8C" w14:textId="77777777" w:rsidR="008E5863" w:rsidRDefault="00000000">
                  <w:pPr>
                    <w:pStyle w:val="Heading3"/>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Comments: </w:t>
                  </w:r>
                </w:p>
              </w:tc>
              <w:tc>
                <w:tcPr>
                  <w:tcW w:w="270" w:type="dxa"/>
                </w:tcPr>
                <w:p w14:paraId="0B3D211F" w14:textId="77777777" w:rsidR="008E5863" w:rsidRDefault="008E5863">
                  <w:pPr>
                    <w:pStyle w:val="Heading3"/>
                    <w:rPr>
                      <w:rFonts w:ascii="Times New Roman" w:eastAsia="Times New Roman" w:hAnsi="Times New Roman" w:cs="Times New Roman"/>
                      <w:sz w:val="22"/>
                      <w:szCs w:val="22"/>
                    </w:rPr>
                  </w:pPr>
                </w:p>
              </w:tc>
              <w:tc>
                <w:tcPr>
                  <w:tcW w:w="2142" w:type="dxa"/>
                </w:tcPr>
                <w:p w14:paraId="432C67F2" w14:textId="77777777" w:rsidR="008E5863" w:rsidRDefault="008E5863">
                  <w:pPr>
                    <w:pStyle w:val="Heading3"/>
                    <w:rPr>
                      <w:rFonts w:ascii="Times New Roman" w:eastAsia="Times New Roman" w:hAnsi="Times New Roman" w:cs="Times New Roman"/>
                      <w:sz w:val="22"/>
                      <w:szCs w:val="22"/>
                    </w:rPr>
                  </w:pPr>
                </w:p>
              </w:tc>
            </w:tr>
            <w:tr w:rsidR="008E5863" w14:paraId="3CBA1CFA" w14:textId="77777777">
              <w:trPr>
                <w:trHeight w:val="746"/>
              </w:trPr>
              <w:tc>
                <w:tcPr>
                  <w:tcW w:w="9712" w:type="dxa"/>
                  <w:gridSpan w:val="4"/>
                </w:tcPr>
                <w:p w14:paraId="24C9EAB4" w14:textId="77777777" w:rsidR="008E5863" w:rsidRDefault="008E5863">
                  <w:pPr>
                    <w:rPr>
                      <w:rFonts w:ascii="Times New Roman" w:eastAsia="Times New Roman" w:hAnsi="Times New Roman" w:cs="Times New Roman"/>
                      <w:sz w:val="22"/>
                      <w:szCs w:val="22"/>
                      <w:u w:val="single"/>
                    </w:rPr>
                  </w:pPr>
                </w:p>
                <w:p w14:paraId="713DB190" w14:textId="77777777" w:rsidR="008E5863" w:rsidRDefault="008E5863">
                  <w:pPr>
                    <w:rPr>
                      <w:rFonts w:ascii="Times New Roman" w:eastAsia="Times New Roman" w:hAnsi="Times New Roman" w:cs="Times New Roman"/>
                      <w:sz w:val="22"/>
                      <w:szCs w:val="22"/>
                    </w:rPr>
                  </w:pPr>
                </w:p>
                <w:p w14:paraId="66D1C7AA" w14:textId="77777777" w:rsidR="008E5863" w:rsidRDefault="008E5863">
                  <w:pPr>
                    <w:rPr>
                      <w:rFonts w:ascii="Times New Roman" w:eastAsia="Times New Roman" w:hAnsi="Times New Roman" w:cs="Times New Roman"/>
                      <w:sz w:val="22"/>
                      <w:szCs w:val="22"/>
                    </w:rPr>
                  </w:pPr>
                </w:p>
                <w:p w14:paraId="18E5A365" w14:textId="77777777" w:rsidR="008E5863" w:rsidRDefault="008E5863">
                  <w:pPr>
                    <w:jc w:val="center"/>
                    <w:rPr>
                      <w:rFonts w:ascii="Times New Roman" w:eastAsia="Times New Roman" w:hAnsi="Times New Roman" w:cs="Times New Roman"/>
                      <w:sz w:val="22"/>
                      <w:szCs w:val="22"/>
                    </w:rPr>
                  </w:pPr>
                </w:p>
              </w:tc>
            </w:tr>
          </w:tbl>
          <w:p w14:paraId="4AF68101" w14:textId="77777777" w:rsidR="008E5863" w:rsidRDefault="008E5863">
            <w:pPr>
              <w:pStyle w:val="Heading3"/>
              <w:rPr>
                <w:rFonts w:ascii="Times New Roman" w:eastAsia="Times New Roman" w:hAnsi="Times New Roman" w:cs="Times New Roman"/>
                <w:sz w:val="22"/>
                <w:szCs w:val="22"/>
              </w:rPr>
            </w:pPr>
          </w:p>
          <w:p w14:paraId="6DBFE990" w14:textId="77777777" w:rsidR="008E5863" w:rsidRDefault="00000000">
            <w:pPr>
              <w:pStyle w:val="Heading3"/>
              <w:rPr>
                <w:rFonts w:ascii="Times New Roman" w:eastAsia="Times New Roman" w:hAnsi="Times New Roman" w:cs="Times New Roman"/>
                <w:b w:val="0"/>
                <w:sz w:val="22"/>
                <w:szCs w:val="22"/>
              </w:rPr>
            </w:pPr>
            <w:r>
              <w:rPr>
                <w:rFonts w:ascii="Times New Roman" w:eastAsia="Times New Roman" w:hAnsi="Times New Roman" w:cs="Times New Roman"/>
                <w:sz w:val="22"/>
                <w:szCs w:val="22"/>
              </w:rPr>
              <w:t>SELF-CERTIFICATION OF UNDERSTANDING:</w:t>
            </w:r>
            <w:r>
              <w:rPr>
                <w:rFonts w:ascii="Times New Roman" w:eastAsia="Times New Roman" w:hAnsi="Times New Roman" w:cs="Times New Roman"/>
                <w:b w:val="0"/>
                <w:sz w:val="22"/>
                <w:szCs w:val="22"/>
              </w:rPr>
              <w:t xml:space="preserve">  Employee certifies in this block that he or she has a full understanding of the training module.</w:t>
            </w:r>
          </w:p>
          <w:tbl>
            <w:tblPr>
              <w:tblStyle w:val="a2"/>
              <w:tblW w:w="9712" w:type="dxa"/>
              <w:tblLayout w:type="fixed"/>
              <w:tblLook w:val="0000" w:firstRow="0" w:lastRow="0" w:firstColumn="0" w:lastColumn="0" w:noHBand="0" w:noVBand="0"/>
            </w:tblPr>
            <w:tblGrid>
              <w:gridCol w:w="3340"/>
              <w:gridCol w:w="3960"/>
              <w:gridCol w:w="270"/>
              <w:gridCol w:w="2142"/>
            </w:tblGrid>
            <w:tr w:rsidR="008E5863" w14:paraId="0741C7CE" w14:textId="77777777">
              <w:trPr>
                <w:cantSplit/>
              </w:trPr>
              <w:tc>
                <w:tcPr>
                  <w:tcW w:w="3340" w:type="dxa"/>
                </w:tcPr>
                <w:p w14:paraId="76703039" w14:textId="77777777" w:rsidR="008E5863" w:rsidRDefault="00000000">
                  <w:pPr>
                    <w:pStyle w:val="Heading3"/>
                    <w:rPr>
                      <w:rFonts w:ascii="Times New Roman" w:eastAsia="Times New Roman" w:hAnsi="Times New Roman" w:cs="Times New Roman"/>
                      <w:sz w:val="22"/>
                      <w:szCs w:val="22"/>
                    </w:rPr>
                  </w:pPr>
                  <w:r>
                    <w:rPr>
                      <w:rFonts w:ascii="Times New Roman" w:eastAsia="Times New Roman" w:hAnsi="Times New Roman" w:cs="Times New Roman"/>
                      <w:sz w:val="22"/>
                      <w:szCs w:val="22"/>
                    </w:rPr>
                    <w:t>Self-Certification (signature &amp; date):</w:t>
                  </w:r>
                </w:p>
              </w:tc>
              <w:tc>
                <w:tcPr>
                  <w:tcW w:w="3960" w:type="dxa"/>
                  <w:tcBorders>
                    <w:bottom w:val="single" w:sz="4" w:space="0" w:color="000000"/>
                  </w:tcBorders>
                </w:tcPr>
                <w:p w14:paraId="48F6DEBC" w14:textId="77777777" w:rsidR="008E5863" w:rsidRDefault="008E5863">
                  <w:pPr>
                    <w:pStyle w:val="Heading3"/>
                    <w:rPr>
                      <w:rFonts w:ascii="Times New Roman" w:eastAsia="Times New Roman" w:hAnsi="Times New Roman" w:cs="Times New Roman"/>
                      <w:sz w:val="22"/>
                      <w:szCs w:val="22"/>
                    </w:rPr>
                  </w:pPr>
                </w:p>
              </w:tc>
              <w:tc>
                <w:tcPr>
                  <w:tcW w:w="270" w:type="dxa"/>
                </w:tcPr>
                <w:p w14:paraId="41CBBF05" w14:textId="77777777" w:rsidR="008E5863" w:rsidRDefault="008E5863">
                  <w:pPr>
                    <w:pStyle w:val="Heading3"/>
                    <w:rPr>
                      <w:rFonts w:ascii="Times New Roman" w:eastAsia="Times New Roman" w:hAnsi="Times New Roman" w:cs="Times New Roman"/>
                      <w:sz w:val="22"/>
                      <w:szCs w:val="22"/>
                    </w:rPr>
                  </w:pPr>
                </w:p>
              </w:tc>
              <w:tc>
                <w:tcPr>
                  <w:tcW w:w="2142" w:type="dxa"/>
                  <w:tcBorders>
                    <w:bottom w:val="single" w:sz="4" w:space="0" w:color="000000"/>
                  </w:tcBorders>
                </w:tcPr>
                <w:p w14:paraId="406BEBCC" w14:textId="77777777" w:rsidR="008E5863" w:rsidRDefault="008E5863">
                  <w:pPr>
                    <w:pStyle w:val="Heading3"/>
                    <w:rPr>
                      <w:rFonts w:ascii="Times New Roman" w:eastAsia="Times New Roman" w:hAnsi="Times New Roman" w:cs="Times New Roman"/>
                      <w:sz w:val="22"/>
                      <w:szCs w:val="22"/>
                    </w:rPr>
                  </w:pPr>
                </w:p>
              </w:tc>
            </w:tr>
            <w:tr w:rsidR="008E5863" w14:paraId="2B6B8E0D" w14:textId="77777777">
              <w:trPr>
                <w:cantSplit/>
              </w:trPr>
              <w:tc>
                <w:tcPr>
                  <w:tcW w:w="3340" w:type="dxa"/>
                </w:tcPr>
                <w:p w14:paraId="019AE363" w14:textId="77777777" w:rsidR="008E5863" w:rsidRDefault="008E5863">
                  <w:pPr>
                    <w:pStyle w:val="Heading3"/>
                    <w:rPr>
                      <w:rFonts w:ascii="Times New Roman" w:eastAsia="Times New Roman" w:hAnsi="Times New Roman" w:cs="Times New Roman"/>
                      <w:sz w:val="22"/>
                      <w:szCs w:val="22"/>
                    </w:rPr>
                  </w:pPr>
                </w:p>
              </w:tc>
              <w:tc>
                <w:tcPr>
                  <w:tcW w:w="3960" w:type="dxa"/>
                  <w:tcBorders>
                    <w:top w:val="single" w:sz="4" w:space="0" w:color="000000"/>
                  </w:tcBorders>
                </w:tcPr>
                <w:p w14:paraId="2E11ED43" w14:textId="77777777" w:rsidR="008E5863" w:rsidRDefault="008E5863">
                  <w:pPr>
                    <w:pStyle w:val="Heading3"/>
                    <w:rPr>
                      <w:rFonts w:ascii="Times New Roman" w:eastAsia="Times New Roman" w:hAnsi="Times New Roman" w:cs="Times New Roman"/>
                      <w:sz w:val="22"/>
                      <w:szCs w:val="22"/>
                    </w:rPr>
                  </w:pPr>
                </w:p>
              </w:tc>
              <w:tc>
                <w:tcPr>
                  <w:tcW w:w="270" w:type="dxa"/>
                </w:tcPr>
                <w:p w14:paraId="00C7E1D6" w14:textId="77777777" w:rsidR="008E5863" w:rsidRDefault="008E5863">
                  <w:pPr>
                    <w:pStyle w:val="Heading3"/>
                    <w:rPr>
                      <w:rFonts w:ascii="Times New Roman" w:eastAsia="Times New Roman" w:hAnsi="Times New Roman" w:cs="Times New Roman"/>
                      <w:sz w:val="22"/>
                      <w:szCs w:val="22"/>
                    </w:rPr>
                  </w:pPr>
                </w:p>
              </w:tc>
              <w:tc>
                <w:tcPr>
                  <w:tcW w:w="2142" w:type="dxa"/>
                  <w:tcBorders>
                    <w:top w:val="single" w:sz="4" w:space="0" w:color="000000"/>
                  </w:tcBorders>
                </w:tcPr>
                <w:p w14:paraId="0F2F7A17" w14:textId="77777777" w:rsidR="008E5863" w:rsidRDefault="00000000">
                  <w:pPr>
                    <w:pStyle w:val="Heading3"/>
                    <w:rPr>
                      <w:rFonts w:ascii="Times New Roman" w:eastAsia="Times New Roman" w:hAnsi="Times New Roman" w:cs="Times New Roman"/>
                      <w:sz w:val="22"/>
                      <w:szCs w:val="22"/>
                    </w:rPr>
                  </w:pPr>
                  <w:r>
                    <w:rPr>
                      <w:rFonts w:ascii="Times New Roman" w:eastAsia="Times New Roman" w:hAnsi="Times New Roman" w:cs="Times New Roman"/>
                      <w:sz w:val="22"/>
                      <w:szCs w:val="22"/>
                    </w:rPr>
                    <w:t>Date</w:t>
                  </w:r>
                </w:p>
              </w:tc>
            </w:tr>
            <w:tr w:rsidR="008E5863" w14:paraId="14F35EA1" w14:textId="77777777">
              <w:trPr>
                <w:cantSplit/>
              </w:trPr>
              <w:tc>
                <w:tcPr>
                  <w:tcW w:w="7300" w:type="dxa"/>
                  <w:gridSpan w:val="2"/>
                </w:tcPr>
                <w:p w14:paraId="58354D35" w14:textId="77777777" w:rsidR="008E5863" w:rsidRDefault="00000000">
                  <w:pPr>
                    <w:pStyle w:val="Heading3"/>
                    <w:rPr>
                      <w:rFonts w:ascii="Times New Roman" w:eastAsia="Times New Roman" w:hAnsi="Times New Roman" w:cs="Times New Roman"/>
                      <w:sz w:val="22"/>
                      <w:szCs w:val="22"/>
                    </w:rPr>
                  </w:pPr>
                  <w:r>
                    <w:rPr>
                      <w:rFonts w:ascii="Times New Roman" w:eastAsia="Times New Roman" w:hAnsi="Times New Roman" w:cs="Times New Roman"/>
                      <w:sz w:val="22"/>
                      <w:szCs w:val="22"/>
                    </w:rPr>
                    <w:t>Comments:</w:t>
                  </w:r>
                </w:p>
              </w:tc>
              <w:tc>
                <w:tcPr>
                  <w:tcW w:w="270" w:type="dxa"/>
                </w:tcPr>
                <w:p w14:paraId="0FDFC4D8" w14:textId="77777777" w:rsidR="008E5863" w:rsidRDefault="008E5863">
                  <w:pPr>
                    <w:pStyle w:val="Heading3"/>
                    <w:rPr>
                      <w:rFonts w:ascii="Times New Roman" w:eastAsia="Times New Roman" w:hAnsi="Times New Roman" w:cs="Times New Roman"/>
                      <w:sz w:val="22"/>
                      <w:szCs w:val="22"/>
                    </w:rPr>
                  </w:pPr>
                </w:p>
              </w:tc>
              <w:tc>
                <w:tcPr>
                  <w:tcW w:w="2142" w:type="dxa"/>
                </w:tcPr>
                <w:p w14:paraId="168F5D1A" w14:textId="77777777" w:rsidR="008E5863" w:rsidRDefault="008E5863">
                  <w:pPr>
                    <w:pStyle w:val="Heading3"/>
                    <w:rPr>
                      <w:rFonts w:ascii="Times New Roman" w:eastAsia="Times New Roman" w:hAnsi="Times New Roman" w:cs="Times New Roman"/>
                      <w:sz w:val="22"/>
                      <w:szCs w:val="22"/>
                    </w:rPr>
                  </w:pPr>
                </w:p>
              </w:tc>
            </w:tr>
            <w:tr w:rsidR="008E5863" w14:paraId="2F3177FC" w14:textId="77777777">
              <w:trPr>
                <w:trHeight w:val="791"/>
              </w:trPr>
              <w:tc>
                <w:tcPr>
                  <w:tcW w:w="9712" w:type="dxa"/>
                  <w:gridSpan w:val="4"/>
                </w:tcPr>
                <w:p w14:paraId="5781F218" w14:textId="77777777" w:rsidR="008E5863" w:rsidRDefault="008E5863">
                  <w:pPr>
                    <w:rPr>
                      <w:rFonts w:ascii="Times New Roman" w:eastAsia="Times New Roman" w:hAnsi="Times New Roman" w:cs="Times New Roman"/>
                      <w:sz w:val="22"/>
                      <w:szCs w:val="22"/>
                      <w:u w:val="single"/>
                    </w:rPr>
                  </w:pPr>
                </w:p>
              </w:tc>
            </w:tr>
          </w:tbl>
          <w:p w14:paraId="17D4BC4A" w14:textId="77777777" w:rsidR="008E5863" w:rsidRDefault="008E5863">
            <w:pPr>
              <w:pStyle w:val="Heading3"/>
              <w:rPr>
                <w:rFonts w:ascii="Times New Roman" w:eastAsia="Times New Roman" w:hAnsi="Times New Roman" w:cs="Times New Roman"/>
                <w:sz w:val="22"/>
                <w:szCs w:val="22"/>
              </w:rPr>
            </w:pPr>
          </w:p>
          <w:p w14:paraId="57483022" w14:textId="77777777" w:rsidR="008E5863" w:rsidRDefault="00000000">
            <w:pPr>
              <w:pStyle w:val="Heading3"/>
              <w:rPr>
                <w:rFonts w:ascii="Times New Roman" w:eastAsia="Times New Roman" w:hAnsi="Times New Roman" w:cs="Times New Roman"/>
                <w:b w:val="0"/>
                <w:sz w:val="22"/>
                <w:szCs w:val="22"/>
              </w:rPr>
            </w:pPr>
            <w:r>
              <w:rPr>
                <w:rFonts w:ascii="Times New Roman" w:eastAsia="Times New Roman" w:hAnsi="Times New Roman" w:cs="Times New Roman"/>
                <w:sz w:val="22"/>
                <w:szCs w:val="22"/>
              </w:rPr>
              <w:t xml:space="preserve">CERTIFICATION TO BEGIN:  </w:t>
            </w:r>
            <w:r>
              <w:rPr>
                <w:rFonts w:ascii="Times New Roman" w:eastAsia="Times New Roman" w:hAnsi="Times New Roman" w:cs="Times New Roman"/>
                <w:b w:val="0"/>
                <w:sz w:val="22"/>
                <w:szCs w:val="22"/>
              </w:rPr>
              <w:t>Employee’s supervisor signs and dates this block to show that the training is complete and that this employee is eligible to begin work.</w:t>
            </w:r>
          </w:p>
          <w:tbl>
            <w:tblPr>
              <w:tblStyle w:val="a3"/>
              <w:tblW w:w="9712" w:type="dxa"/>
              <w:tblLayout w:type="fixed"/>
              <w:tblLook w:val="0000" w:firstRow="0" w:lastRow="0" w:firstColumn="0" w:lastColumn="0" w:noHBand="0" w:noVBand="0"/>
            </w:tblPr>
            <w:tblGrid>
              <w:gridCol w:w="2980"/>
              <w:gridCol w:w="4320"/>
              <w:gridCol w:w="270"/>
              <w:gridCol w:w="2142"/>
            </w:tblGrid>
            <w:tr w:rsidR="008E5863" w14:paraId="73761FFD" w14:textId="77777777">
              <w:trPr>
                <w:cantSplit/>
              </w:trPr>
              <w:tc>
                <w:tcPr>
                  <w:tcW w:w="2980" w:type="dxa"/>
                </w:tcPr>
                <w:p w14:paraId="076B6C9C" w14:textId="77777777" w:rsidR="008E5863" w:rsidRDefault="00000000">
                  <w:pPr>
                    <w:pStyle w:val="Heading3"/>
                    <w:rPr>
                      <w:rFonts w:ascii="Times New Roman" w:eastAsia="Times New Roman" w:hAnsi="Times New Roman" w:cs="Times New Roman"/>
                      <w:sz w:val="22"/>
                      <w:szCs w:val="22"/>
                    </w:rPr>
                  </w:pPr>
                  <w:r>
                    <w:rPr>
                      <w:rFonts w:ascii="Times New Roman" w:eastAsia="Times New Roman" w:hAnsi="Times New Roman" w:cs="Times New Roman"/>
                      <w:sz w:val="22"/>
                      <w:szCs w:val="22"/>
                    </w:rPr>
                    <w:t>Certification (signature &amp; date):</w:t>
                  </w:r>
                </w:p>
              </w:tc>
              <w:tc>
                <w:tcPr>
                  <w:tcW w:w="4320" w:type="dxa"/>
                  <w:tcBorders>
                    <w:bottom w:val="single" w:sz="4" w:space="0" w:color="000000"/>
                  </w:tcBorders>
                </w:tcPr>
                <w:p w14:paraId="3F32517F" w14:textId="77777777" w:rsidR="008E5863" w:rsidRDefault="008E5863">
                  <w:pPr>
                    <w:pStyle w:val="Heading3"/>
                    <w:rPr>
                      <w:rFonts w:ascii="Times New Roman" w:eastAsia="Times New Roman" w:hAnsi="Times New Roman" w:cs="Times New Roman"/>
                      <w:sz w:val="22"/>
                      <w:szCs w:val="22"/>
                    </w:rPr>
                  </w:pPr>
                </w:p>
              </w:tc>
              <w:tc>
                <w:tcPr>
                  <w:tcW w:w="270" w:type="dxa"/>
                </w:tcPr>
                <w:p w14:paraId="086D5127" w14:textId="77777777" w:rsidR="008E5863" w:rsidRDefault="008E5863">
                  <w:pPr>
                    <w:pStyle w:val="Heading3"/>
                    <w:rPr>
                      <w:rFonts w:ascii="Times New Roman" w:eastAsia="Times New Roman" w:hAnsi="Times New Roman" w:cs="Times New Roman"/>
                      <w:sz w:val="22"/>
                      <w:szCs w:val="22"/>
                    </w:rPr>
                  </w:pPr>
                </w:p>
              </w:tc>
              <w:tc>
                <w:tcPr>
                  <w:tcW w:w="2142" w:type="dxa"/>
                  <w:tcBorders>
                    <w:bottom w:val="single" w:sz="4" w:space="0" w:color="000000"/>
                  </w:tcBorders>
                </w:tcPr>
                <w:p w14:paraId="64CEFABD" w14:textId="77777777" w:rsidR="008E5863" w:rsidRDefault="008E5863">
                  <w:pPr>
                    <w:pStyle w:val="Heading3"/>
                    <w:rPr>
                      <w:rFonts w:ascii="Times New Roman" w:eastAsia="Times New Roman" w:hAnsi="Times New Roman" w:cs="Times New Roman"/>
                      <w:sz w:val="22"/>
                      <w:szCs w:val="22"/>
                    </w:rPr>
                  </w:pPr>
                </w:p>
              </w:tc>
            </w:tr>
            <w:tr w:rsidR="008E5863" w14:paraId="5159B4E3" w14:textId="77777777">
              <w:trPr>
                <w:cantSplit/>
              </w:trPr>
              <w:tc>
                <w:tcPr>
                  <w:tcW w:w="2980" w:type="dxa"/>
                </w:tcPr>
                <w:p w14:paraId="15B62C5E" w14:textId="77777777" w:rsidR="008E5863" w:rsidRDefault="008E5863">
                  <w:pPr>
                    <w:pStyle w:val="Heading3"/>
                    <w:rPr>
                      <w:rFonts w:ascii="Times New Roman" w:eastAsia="Times New Roman" w:hAnsi="Times New Roman" w:cs="Times New Roman"/>
                      <w:sz w:val="22"/>
                      <w:szCs w:val="22"/>
                    </w:rPr>
                  </w:pPr>
                </w:p>
              </w:tc>
              <w:tc>
                <w:tcPr>
                  <w:tcW w:w="4320" w:type="dxa"/>
                  <w:tcBorders>
                    <w:top w:val="single" w:sz="4" w:space="0" w:color="000000"/>
                  </w:tcBorders>
                </w:tcPr>
                <w:p w14:paraId="08D0C494" w14:textId="77777777" w:rsidR="008E5863" w:rsidRDefault="008E5863">
                  <w:pPr>
                    <w:pStyle w:val="Heading3"/>
                    <w:rPr>
                      <w:rFonts w:ascii="Times New Roman" w:eastAsia="Times New Roman" w:hAnsi="Times New Roman" w:cs="Times New Roman"/>
                      <w:sz w:val="22"/>
                      <w:szCs w:val="22"/>
                    </w:rPr>
                  </w:pPr>
                </w:p>
              </w:tc>
              <w:tc>
                <w:tcPr>
                  <w:tcW w:w="270" w:type="dxa"/>
                </w:tcPr>
                <w:p w14:paraId="4C121E9B" w14:textId="77777777" w:rsidR="008E5863" w:rsidRDefault="008E5863">
                  <w:pPr>
                    <w:pStyle w:val="Heading3"/>
                    <w:rPr>
                      <w:rFonts w:ascii="Times New Roman" w:eastAsia="Times New Roman" w:hAnsi="Times New Roman" w:cs="Times New Roman"/>
                      <w:sz w:val="22"/>
                      <w:szCs w:val="22"/>
                    </w:rPr>
                  </w:pPr>
                </w:p>
              </w:tc>
              <w:tc>
                <w:tcPr>
                  <w:tcW w:w="2142" w:type="dxa"/>
                  <w:tcBorders>
                    <w:top w:val="single" w:sz="4" w:space="0" w:color="000000"/>
                  </w:tcBorders>
                </w:tcPr>
                <w:p w14:paraId="6E2D0D07" w14:textId="77777777" w:rsidR="008E5863" w:rsidRDefault="00000000">
                  <w:pPr>
                    <w:pStyle w:val="Heading3"/>
                    <w:rPr>
                      <w:rFonts w:ascii="Times New Roman" w:eastAsia="Times New Roman" w:hAnsi="Times New Roman" w:cs="Times New Roman"/>
                      <w:sz w:val="22"/>
                      <w:szCs w:val="22"/>
                    </w:rPr>
                  </w:pPr>
                  <w:r>
                    <w:rPr>
                      <w:rFonts w:ascii="Times New Roman" w:eastAsia="Times New Roman" w:hAnsi="Times New Roman" w:cs="Times New Roman"/>
                      <w:sz w:val="22"/>
                      <w:szCs w:val="22"/>
                    </w:rPr>
                    <w:t>Date</w:t>
                  </w:r>
                </w:p>
              </w:tc>
            </w:tr>
            <w:tr w:rsidR="008E5863" w14:paraId="5BCFAEC1" w14:textId="77777777">
              <w:trPr>
                <w:cantSplit/>
              </w:trPr>
              <w:tc>
                <w:tcPr>
                  <w:tcW w:w="7300" w:type="dxa"/>
                  <w:gridSpan w:val="2"/>
                </w:tcPr>
                <w:p w14:paraId="797D3F4E" w14:textId="77777777" w:rsidR="008E5863" w:rsidRDefault="00000000">
                  <w:pPr>
                    <w:pStyle w:val="Heading3"/>
                    <w:rPr>
                      <w:rFonts w:ascii="Times New Roman" w:eastAsia="Times New Roman" w:hAnsi="Times New Roman" w:cs="Times New Roman"/>
                      <w:sz w:val="22"/>
                      <w:szCs w:val="22"/>
                    </w:rPr>
                  </w:pPr>
                  <w:r>
                    <w:rPr>
                      <w:rFonts w:ascii="Times New Roman" w:eastAsia="Times New Roman" w:hAnsi="Times New Roman" w:cs="Times New Roman"/>
                      <w:sz w:val="22"/>
                      <w:szCs w:val="22"/>
                    </w:rPr>
                    <w:t>Comments:</w:t>
                  </w:r>
                </w:p>
              </w:tc>
              <w:tc>
                <w:tcPr>
                  <w:tcW w:w="270" w:type="dxa"/>
                </w:tcPr>
                <w:p w14:paraId="54F2812E" w14:textId="77777777" w:rsidR="008E5863" w:rsidRDefault="008E5863">
                  <w:pPr>
                    <w:pStyle w:val="Heading3"/>
                    <w:rPr>
                      <w:rFonts w:ascii="Times New Roman" w:eastAsia="Times New Roman" w:hAnsi="Times New Roman" w:cs="Times New Roman"/>
                      <w:sz w:val="22"/>
                      <w:szCs w:val="22"/>
                    </w:rPr>
                  </w:pPr>
                </w:p>
              </w:tc>
              <w:tc>
                <w:tcPr>
                  <w:tcW w:w="2142" w:type="dxa"/>
                </w:tcPr>
                <w:p w14:paraId="7652A6A3" w14:textId="77777777" w:rsidR="008E5863" w:rsidRDefault="008E5863">
                  <w:pPr>
                    <w:pStyle w:val="Heading3"/>
                    <w:rPr>
                      <w:rFonts w:ascii="Times New Roman" w:eastAsia="Times New Roman" w:hAnsi="Times New Roman" w:cs="Times New Roman"/>
                      <w:sz w:val="22"/>
                      <w:szCs w:val="22"/>
                    </w:rPr>
                  </w:pPr>
                </w:p>
              </w:tc>
            </w:tr>
            <w:tr w:rsidR="008E5863" w14:paraId="39C88E9D" w14:textId="77777777">
              <w:trPr>
                <w:trHeight w:val="764"/>
              </w:trPr>
              <w:tc>
                <w:tcPr>
                  <w:tcW w:w="9712" w:type="dxa"/>
                  <w:gridSpan w:val="4"/>
                </w:tcPr>
                <w:p w14:paraId="496FFF8C" w14:textId="77777777" w:rsidR="008E5863" w:rsidRDefault="008E5863">
                  <w:pPr>
                    <w:rPr>
                      <w:rFonts w:ascii="Times New Roman" w:eastAsia="Times New Roman" w:hAnsi="Times New Roman" w:cs="Times New Roman"/>
                      <w:sz w:val="22"/>
                      <w:szCs w:val="22"/>
                      <w:u w:val="single"/>
                    </w:rPr>
                  </w:pPr>
                </w:p>
                <w:p w14:paraId="68AB8B1A" w14:textId="77777777" w:rsidR="008E5863" w:rsidRDefault="008E5863">
                  <w:pPr>
                    <w:rPr>
                      <w:rFonts w:ascii="Times New Roman" w:eastAsia="Times New Roman" w:hAnsi="Times New Roman" w:cs="Times New Roman"/>
                      <w:sz w:val="22"/>
                      <w:szCs w:val="22"/>
                      <w:u w:val="single"/>
                    </w:rPr>
                  </w:pPr>
                </w:p>
                <w:p w14:paraId="18045E35" w14:textId="77777777" w:rsidR="008E5863" w:rsidRDefault="008E5863">
                  <w:pPr>
                    <w:rPr>
                      <w:rFonts w:ascii="Times New Roman" w:eastAsia="Times New Roman" w:hAnsi="Times New Roman" w:cs="Times New Roman"/>
                      <w:sz w:val="22"/>
                      <w:szCs w:val="22"/>
                      <w:u w:val="single"/>
                    </w:rPr>
                  </w:pPr>
                </w:p>
                <w:p w14:paraId="7A9ED118" w14:textId="77777777" w:rsidR="008E5863" w:rsidRDefault="008E5863">
                  <w:pPr>
                    <w:rPr>
                      <w:rFonts w:ascii="Times New Roman" w:eastAsia="Times New Roman" w:hAnsi="Times New Roman" w:cs="Times New Roman"/>
                      <w:sz w:val="22"/>
                      <w:szCs w:val="22"/>
                      <w:u w:val="single"/>
                    </w:rPr>
                  </w:pPr>
                </w:p>
              </w:tc>
            </w:tr>
          </w:tbl>
          <w:p w14:paraId="5E13F17A" w14:textId="77777777" w:rsidR="008E5863" w:rsidRDefault="008E5863">
            <w:pPr>
              <w:ind w:left="1296"/>
              <w:rPr>
                <w:rFonts w:ascii="Times New Roman" w:eastAsia="Times New Roman" w:hAnsi="Times New Roman" w:cs="Times New Roman"/>
                <w:sz w:val="22"/>
                <w:szCs w:val="22"/>
              </w:rPr>
            </w:pPr>
          </w:p>
        </w:tc>
      </w:tr>
    </w:tbl>
    <w:p w14:paraId="7E16FA9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ATTACHMENT F</w:t>
      </w:r>
    </w:p>
    <w:p w14:paraId="52997F60"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Example of a checklist that might be used to develop a quality audit plan</w:t>
      </w:r>
    </w:p>
    <w:p w14:paraId="65B86901" w14:textId="77777777" w:rsidR="008E5863" w:rsidRDefault="008E5863">
      <w:pPr>
        <w:pBdr>
          <w:bottom w:val="single" w:sz="4" w:space="1" w:color="000000"/>
        </w:pBdr>
        <w:jc w:val="center"/>
        <w:rPr>
          <w:rFonts w:ascii="Times New Roman" w:eastAsia="Times New Roman" w:hAnsi="Times New Roman" w:cs="Times New Roman"/>
          <w:sz w:val="22"/>
          <w:szCs w:val="22"/>
        </w:rPr>
      </w:pPr>
    </w:p>
    <w:p w14:paraId="6EA1311D" w14:textId="77777777" w:rsidR="008E5863" w:rsidRDefault="008E5863">
      <w:pPr>
        <w:jc w:val="center"/>
        <w:rPr>
          <w:rFonts w:ascii="Times New Roman" w:eastAsia="Times New Roman" w:hAnsi="Times New Roman" w:cs="Times New Roman"/>
          <w:sz w:val="22"/>
          <w:szCs w:val="22"/>
        </w:rPr>
      </w:pPr>
    </w:p>
    <w:tbl>
      <w:tblPr>
        <w:tblStyle w:val="a4"/>
        <w:tblW w:w="990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1643"/>
        <w:gridCol w:w="4477"/>
      </w:tblGrid>
      <w:tr w:rsidR="008E5863" w14:paraId="24521A67" w14:textId="77777777">
        <w:trPr>
          <w:trHeight w:val="932"/>
        </w:trPr>
        <w:tc>
          <w:tcPr>
            <w:tcW w:w="9900" w:type="dxa"/>
            <w:gridSpan w:val="3"/>
            <w:tcBorders>
              <w:top w:val="single" w:sz="4" w:space="0" w:color="000000"/>
              <w:left w:val="single" w:sz="4" w:space="0" w:color="000000"/>
              <w:bottom w:val="single" w:sz="4" w:space="0" w:color="000000"/>
              <w:right w:val="single" w:sz="4" w:space="0" w:color="000000"/>
            </w:tcBorders>
          </w:tcPr>
          <w:p w14:paraId="38E61900" w14:textId="77777777" w:rsidR="008E5863" w:rsidRDefault="008E5863">
            <w:pPr>
              <w:jc w:val="center"/>
              <w:rPr>
                <w:rFonts w:ascii="Times New Roman" w:eastAsia="Times New Roman" w:hAnsi="Times New Roman" w:cs="Times New Roman"/>
                <w:sz w:val="22"/>
                <w:szCs w:val="22"/>
              </w:rPr>
            </w:pPr>
          </w:p>
          <w:p w14:paraId="6E59EB64"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Name Of Operator: ______________________</w:t>
            </w:r>
          </w:p>
          <w:p w14:paraId="0AA845BB" w14:textId="77777777" w:rsidR="008E5863" w:rsidRDefault="008E5863">
            <w:pPr>
              <w:jc w:val="center"/>
              <w:rPr>
                <w:rFonts w:ascii="Times New Roman" w:eastAsia="Times New Roman" w:hAnsi="Times New Roman" w:cs="Times New Roman"/>
                <w:sz w:val="22"/>
                <w:szCs w:val="22"/>
              </w:rPr>
            </w:pPr>
          </w:p>
          <w:p w14:paraId="7487C7B6" w14:textId="77777777" w:rsidR="008E5863" w:rsidRDefault="00000000">
            <w:pPr>
              <w:pBdr>
                <w:top w:val="nil"/>
                <w:left w:val="nil"/>
                <w:bottom w:val="nil"/>
                <w:right w:val="nil"/>
                <w:between w:val="nil"/>
              </w:pBdr>
              <w:spacing w:before="24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QUALITY AUDIT PLANNING CHECKLIST</w:t>
            </w:r>
          </w:p>
          <w:p w14:paraId="1805747A" w14:textId="77777777" w:rsidR="008E5863" w:rsidRDefault="008E5863">
            <w:pPr>
              <w:rPr>
                <w:rFonts w:ascii="Times New Roman" w:eastAsia="Times New Roman" w:hAnsi="Times New Roman" w:cs="Times New Roman"/>
                <w:sz w:val="22"/>
                <w:szCs w:val="22"/>
              </w:rPr>
            </w:pPr>
          </w:p>
        </w:tc>
      </w:tr>
      <w:tr w:rsidR="008E5863" w14:paraId="6C202852" w14:textId="77777777">
        <w:trPr>
          <w:trHeight w:val="931"/>
        </w:trPr>
        <w:tc>
          <w:tcPr>
            <w:tcW w:w="9900" w:type="dxa"/>
            <w:gridSpan w:val="3"/>
            <w:tcBorders>
              <w:left w:val="single" w:sz="4" w:space="0" w:color="000000"/>
              <w:bottom w:val="single" w:sz="4" w:space="0" w:color="000000"/>
              <w:right w:val="single" w:sz="4" w:space="0" w:color="000000"/>
            </w:tcBorders>
          </w:tcPr>
          <w:p w14:paraId="7CCBB017" w14:textId="77777777" w:rsidR="008E5863" w:rsidRDefault="008E5863">
            <w:pPr>
              <w:jc w:val="center"/>
              <w:rPr>
                <w:rFonts w:ascii="Times New Roman" w:eastAsia="Times New Roman" w:hAnsi="Times New Roman" w:cs="Times New Roman"/>
                <w:sz w:val="22"/>
                <w:szCs w:val="22"/>
              </w:rPr>
            </w:pPr>
          </w:p>
          <w:p w14:paraId="2D2F57E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Area of Focus</w:t>
            </w:r>
            <w:r>
              <w:rPr>
                <w:rFonts w:ascii="Times New Roman" w:eastAsia="Times New Roman" w:hAnsi="Times New Roman" w:cs="Times New Roman"/>
                <w:sz w:val="22"/>
                <w:szCs w:val="22"/>
              </w:rPr>
              <w:t xml:space="preserve">________________________________________________________ </w:t>
            </w:r>
            <w:r>
              <w:rPr>
                <w:rFonts w:ascii="Times New Roman" w:eastAsia="Times New Roman" w:hAnsi="Times New Roman" w:cs="Times New Roman"/>
                <w:b/>
                <w:sz w:val="22"/>
                <w:szCs w:val="22"/>
              </w:rPr>
              <w:t xml:space="preserve">Audit Reference No. </w:t>
            </w:r>
            <w:r>
              <w:rPr>
                <w:rFonts w:ascii="Times New Roman" w:eastAsia="Times New Roman" w:hAnsi="Times New Roman" w:cs="Times New Roman"/>
                <w:sz w:val="22"/>
                <w:szCs w:val="22"/>
              </w:rPr>
              <w:t>_________</w:t>
            </w:r>
            <w:r>
              <w:rPr>
                <w:rFonts w:ascii="Times New Roman" w:eastAsia="Times New Roman" w:hAnsi="Times New Roman" w:cs="Times New Roman"/>
                <w:b/>
                <w:sz w:val="22"/>
                <w:szCs w:val="22"/>
              </w:rPr>
              <w:t xml:space="preserve"> </w:t>
            </w:r>
          </w:p>
          <w:p w14:paraId="0C4CAC10"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Location/</w:t>
            </w:r>
            <w:proofErr w:type="gramStart"/>
            <w:r>
              <w:rPr>
                <w:rFonts w:ascii="Times New Roman" w:eastAsia="Times New Roman" w:hAnsi="Times New Roman" w:cs="Times New Roman"/>
                <w:b/>
                <w:sz w:val="22"/>
                <w:szCs w:val="22"/>
              </w:rPr>
              <w:t>s</w:t>
            </w:r>
            <w:r>
              <w:rPr>
                <w:rFonts w:ascii="Times New Roman" w:eastAsia="Times New Roman" w:hAnsi="Times New Roman" w:cs="Times New Roman"/>
                <w:sz w:val="22"/>
                <w:szCs w:val="22"/>
              </w:rPr>
              <w:t xml:space="preserve">  _</w:t>
            </w:r>
            <w:proofErr w:type="gramEnd"/>
            <w:r>
              <w:rPr>
                <w:rFonts w:ascii="Times New Roman" w:eastAsia="Times New Roman" w:hAnsi="Times New Roman" w:cs="Times New Roman"/>
                <w:sz w:val="22"/>
                <w:szCs w:val="22"/>
              </w:rPr>
              <w:t>____________________________________________________________________________________</w:t>
            </w:r>
          </w:p>
          <w:p w14:paraId="7471A58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_____________________________________________________________________________________</w:t>
            </w:r>
          </w:p>
          <w:p w14:paraId="46E8CD7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r>
      <w:tr w:rsidR="008E5863" w14:paraId="136D4925" w14:textId="77777777">
        <w:trPr>
          <w:cantSplit/>
        </w:trPr>
        <w:tc>
          <w:tcPr>
            <w:tcW w:w="3780" w:type="dxa"/>
            <w:tcBorders>
              <w:top w:val="single" w:sz="4" w:space="0" w:color="000000"/>
              <w:bottom w:val="single" w:sz="4" w:space="0" w:color="000000"/>
            </w:tcBorders>
          </w:tcPr>
          <w:p w14:paraId="28B7D1EB" w14:textId="77777777" w:rsidR="008E5863" w:rsidRDefault="008E5863">
            <w:pPr>
              <w:rPr>
                <w:rFonts w:ascii="Times New Roman" w:eastAsia="Times New Roman" w:hAnsi="Times New Roman" w:cs="Times New Roman"/>
                <w:sz w:val="22"/>
                <w:szCs w:val="22"/>
              </w:rPr>
            </w:pPr>
          </w:p>
        </w:tc>
        <w:tc>
          <w:tcPr>
            <w:tcW w:w="1643" w:type="dxa"/>
            <w:tcBorders>
              <w:top w:val="single" w:sz="4" w:space="0" w:color="000000"/>
              <w:bottom w:val="single" w:sz="4" w:space="0" w:color="000000"/>
            </w:tcBorders>
            <w:vAlign w:val="center"/>
          </w:tcPr>
          <w:p w14:paraId="2EFCEF3A" w14:textId="77777777" w:rsidR="008E5863" w:rsidRDefault="00000000">
            <w:pPr>
              <w:pStyle w:val="Heading2"/>
              <w:rPr>
                <w:rFonts w:ascii="Times New Roman" w:eastAsia="Times New Roman" w:hAnsi="Times New Roman" w:cs="Times New Roman"/>
                <w:sz w:val="22"/>
                <w:szCs w:val="22"/>
              </w:rPr>
            </w:pPr>
            <w:r>
              <w:rPr>
                <w:rFonts w:ascii="Times New Roman" w:eastAsia="Times New Roman" w:hAnsi="Times New Roman" w:cs="Times New Roman"/>
                <w:sz w:val="22"/>
                <w:szCs w:val="22"/>
              </w:rPr>
              <w:t>Date-If Applicable</w:t>
            </w:r>
          </w:p>
        </w:tc>
        <w:tc>
          <w:tcPr>
            <w:tcW w:w="4477" w:type="dxa"/>
            <w:tcBorders>
              <w:top w:val="single" w:sz="4" w:space="0" w:color="000000"/>
              <w:bottom w:val="single" w:sz="4" w:space="0" w:color="000000"/>
            </w:tcBorders>
            <w:vAlign w:val="center"/>
          </w:tcPr>
          <w:p w14:paraId="38724928" w14:textId="77777777" w:rsidR="008E5863" w:rsidRDefault="00000000">
            <w:pPr>
              <w:pStyle w:val="Heading2"/>
              <w:rPr>
                <w:rFonts w:ascii="Times New Roman" w:eastAsia="Times New Roman" w:hAnsi="Times New Roman" w:cs="Times New Roman"/>
                <w:sz w:val="22"/>
                <w:szCs w:val="22"/>
              </w:rPr>
            </w:pPr>
            <w:r>
              <w:rPr>
                <w:rFonts w:ascii="Times New Roman" w:eastAsia="Times New Roman" w:hAnsi="Times New Roman" w:cs="Times New Roman"/>
                <w:sz w:val="22"/>
                <w:szCs w:val="22"/>
              </w:rPr>
              <w:t>Remarks</w:t>
            </w:r>
          </w:p>
        </w:tc>
      </w:tr>
      <w:tr w:rsidR="008E5863" w14:paraId="53D6ACD2" w14:textId="77777777">
        <w:trPr>
          <w:cantSplit/>
        </w:trPr>
        <w:tc>
          <w:tcPr>
            <w:tcW w:w="3780" w:type="dxa"/>
            <w:tcBorders>
              <w:top w:val="single" w:sz="4" w:space="0" w:color="000000"/>
              <w:bottom w:val="single" w:sz="4" w:space="0" w:color="000000"/>
            </w:tcBorders>
            <w:shd w:val="clear" w:color="auto" w:fill="C0C0C0"/>
            <w:vAlign w:val="center"/>
          </w:tcPr>
          <w:p w14:paraId="629BBA1A" w14:textId="77777777" w:rsidR="008E5863" w:rsidRDefault="008E5863">
            <w:pPr>
              <w:keepNext/>
              <w:pBdr>
                <w:top w:val="nil"/>
                <w:left w:val="nil"/>
                <w:bottom w:val="nil"/>
                <w:right w:val="nil"/>
                <w:between w:val="nil"/>
              </w:pBdr>
              <w:rPr>
                <w:rFonts w:ascii="Times New Roman" w:eastAsia="Times New Roman" w:hAnsi="Times New Roman" w:cs="Times New Roman"/>
                <w:b/>
                <w:color w:val="000000"/>
                <w:sz w:val="22"/>
                <w:szCs w:val="22"/>
              </w:rPr>
            </w:pPr>
          </w:p>
          <w:p w14:paraId="0B3F50FD" w14:textId="77777777" w:rsidR="008E5863" w:rsidRDefault="00000000">
            <w:pPr>
              <w:keepNext/>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Audit Preparation</w:t>
            </w:r>
          </w:p>
          <w:p w14:paraId="1712AFB6" w14:textId="77777777" w:rsidR="008E5863" w:rsidRDefault="008E5863">
            <w:pPr>
              <w:jc w:val="center"/>
              <w:rPr>
                <w:rFonts w:ascii="Times New Roman" w:eastAsia="Times New Roman" w:hAnsi="Times New Roman" w:cs="Times New Roman"/>
                <w:sz w:val="22"/>
                <w:szCs w:val="22"/>
              </w:rPr>
            </w:pPr>
          </w:p>
        </w:tc>
        <w:tc>
          <w:tcPr>
            <w:tcW w:w="1643" w:type="dxa"/>
            <w:tcBorders>
              <w:top w:val="single" w:sz="4" w:space="0" w:color="000000"/>
            </w:tcBorders>
            <w:vAlign w:val="center"/>
          </w:tcPr>
          <w:p w14:paraId="42EB9CA1" w14:textId="77777777" w:rsidR="008E5863" w:rsidRDefault="008E5863">
            <w:pPr>
              <w:jc w:val="center"/>
              <w:rPr>
                <w:rFonts w:ascii="Times New Roman" w:eastAsia="Times New Roman" w:hAnsi="Times New Roman" w:cs="Times New Roman"/>
                <w:sz w:val="22"/>
                <w:szCs w:val="22"/>
              </w:rPr>
            </w:pPr>
          </w:p>
        </w:tc>
        <w:tc>
          <w:tcPr>
            <w:tcW w:w="4477" w:type="dxa"/>
            <w:tcBorders>
              <w:top w:val="single" w:sz="4" w:space="0" w:color="000000"/>
            </w:tcBorders>
            <w:vAlign w:val="center"/>
          </w:tcPr>
          <w:p w14:paraId="63E49937" w14:textId="77777777" w:rsidR="008E5863" w:rsidRDefault="008E5863">
            <w:pPr>
              <w:jc w:val="center"/>
              <w:rPr>
                <w:rFonts w:ascii="Times New Roman" w:eastAsia="Times New Roman" w:hAnsi="Times New Roman" w:cs="Times New Roman"/>
                <w:sz w:val="22"/>
                <w:szCs w:val="22"/>
              </w:rPr>
            </w:pPr>
          </w:p>
        </w:tc>
      </w:tr>
      <w:tr w:rsidR="008E5863" w14:paraId="2562C404" w14:textId="77777777">
        <w:trPr>
          <w:cantSplit/>
        </w:trPr>
        <w:tc>
          <w:tcPr>
            <w:tcW w:w="3780" w:type="dxa"/>
            <w:tcBorders>
              <w:top w:val="single" w:sz="4" w:space="0" w:color="000000"/>
              <w:bottom w:val="single" w:sz="4" w:space="0" w:color="000000"/>
            </w:tcBorders>
          </w:tcPr>
          <w:p w14:paraId="6DB0C5F5"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Purpose of audit</w:t>
            </w:r>
          </w:p>
        </w:tc>
        <w:tc>
          <w:tcPr>
            <w:tcW w:w="1643" w:type="dxa"/>
          </w:tcPr>
          <w:p w14:paraId="31A747C2" w14:textId="77777777" w:rsidR="008E5863" w:rsidRDefault="008E5863">
            <w:pPr>
              <w:rPr>
                <w:rFonts w:ascii="Times New Roman" w:eastAsia="Times New Roman" w:hAnsi="Times New Roman" w:cs="Times New Roman"/>
                <w:sz w:val="22"/>
                <w:szCs w:val="22"/>
              </w:rPr>
            </w:pPr>
          </w:p>
        </w:tc>
        <w:tc>
          <w:tcPr>
            <w:tcW w:w="4477" w:type="dxa"/>
          </w:tcPr>
          <w:p w14:paraId="7978ABC6" w14:textId="77777777" w:rsidR="008E5863" w:rsidRDefault="008E5863">
            <w:pPr>
              <w:rPr>
                <w:rFonts w:ascii="Times New Roman" w:eastAsia="Times New Roman" w:hAnsi="Times New Roman" w:cs="Times New Roman"/>
                <w:sz w:val="22"/>
                <w:szCs w:val="22"/>
              </w:rPr>
            </w:pPr>
          </w:p>
        </w:tc>
      </w:tr>
      <w:tr w:rsidR="008E5863" w14:paraId="1546E77B" w14:textId="77777777">
        <w:trPr>
          <w:cantSplit/>
        </w:trPr>
        <w:tc>
          <w:tcPr>
            <w:tcW w:w="3780" w:type="dxa"/>
            <w:tcBorders>
              <w:top w:val="single" w:sz="4" w:space="0" w:color="000000"/>
              <w:bottom w:val="single" w:sz="4" w:space="0" w:color="000000"/>
            </w:tcBorders>
          </w:tcPr>
          <w:p w14:paraId="5906954F"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Intent</w:t>
            </w:r>
          </w:p>
        </w:tc>
        <w:tc>
          <w:tcPr>
            <w:tcW w:w="1643" w:type="dxa"/>
          </w:tcPr>
          <w:p w14:paraId="6C9AD8F4" w14:textId="77777777" w:rsidR="008E5863" w:rsidRDefault="008E5863">
            <w:pPr>
              <w:rPr>
                <w:rFonts w:ascii="Times New Roman" w:eastAsia="Times New Roman" w:hAnsi="Times New Roman" w:cs="Times New Roman"/>
                <w:sz w:val="22"/>
                <w:szCs w:val="22"/>
              </w:rPr>
            </w:pPr>
          </w:p>
        </w:tc>
        <w:tc>
          <w:tcPr>
            <w:tcW w:w="4477" w:type="dxa"/>
          </w:tcPr>
          <w:p w14:paraId="0B820001" w14:textId="77777777" w:rsidR="008E5863" w:rsidRDefault="008E5863">
            <w:pPr>
              <w:rPr>
                <w:rFonts w:ascii="Times New Roman" w:eastAsia="Times New Roman" w:hAnsi="Times New Roman" w:cs="Times New Roman"/>
                <w:sz w:val="22"/>
                <w:szCs w:val="22"/>
              </w:rPr>
            </w:pPr>
          </w:p>
        </w:tc>
      </w:tr>
      <w:tr w:rsidR="008E5863" w14:paraId="058AC589" w14:textId="77777777">
        <w:trPr>
          <w:cantSplit/>
        </w:trPr>
        <w:tc>
          <w:tcPr>
            <w:tcW w:w="3780" w:type="dxa"/>
            <w:tcBorders>
              <w:top w:val="single" w:sz="4" w:space="0" w:color="000000"/>
              <w:bottom w:val="single" w:sz="4" w:space="0" w:color="000000"/>
            </w:tcBorders>
          </w:tcPr>
          <w:p w14:paraId="5C2B073D" w14:textId="77777777" w:rsidR="008E5863" w:rsidRDefault="00000000">
            <w:pPr>
              <w:pStyle w:val="Heading2"/>
              <w:jc w:val="left"/>
              <w:rPr>
                <w:rFonts w:ascii="Times New Roman" w:eastAsia="Times New Roman" w:hAnsi="Times New Roman" w:cs="Times New Roman"/>
                <w:b w:val="0"/>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val="0"/>
                <w:sz w:val="22"/>
                <w:szCs w:val="22"/>
              </w:rPr>
              <w:t>Scope</w:t>
            </w:r>
          </w:p>
        </w:tc>
        <w:tc>
          <w:tcPr>
            <w:tcW w:w="1643" w:type="dxa"/>
          </w:tcPr>
          <w:p w14:paraId="79C199C8" w14:textId="77777777" w:rsidR="008E5863" w:rsidRDefault="008E5863">
            <w:pPr>
              <w:rPr>
                <w:rFonts w:ascii="Times New Roman" w:eastAsia="Times New Roman" w:hAnsi="Times New Roman" w:cs="Times New Roman"/>
                <w:sz w:val="22"/>
                <w:szCs w:val="22"/>
              </w:rPr>
            </w:pPr>
          </w:p>
        </w:tc>
        <w:tc>
          <w:tcPr>
            <w:tcW w:w="4477" w:type="dxa"/>
          </w:tcPr>
          <w:p w14:paraId="133579B5" w14:textId="77777777" w:rsidR="008E5863" w:rsidRDefault="008E5863">
            <w:pPr>
              <w:rPr>
                <w:rFonts w:ascii="Times New Roman" w:eastAsia="Times New Roman" w:hAnsi="Times New Roman" w:cs="Times New Roman"/>
                <w:sz w:val="22"/>
                <w:szCs w:val="22"/>
              </w:rPr>
            </w:pPr>
          </w:p>
        </w:tc>
      </w:tr>
      <w:tr w:rsidR="008E5863" w14:paraId="3B733A95" w14:textId="77777777">
        <w:trPr>
          <w:cantSplit/>
        </w:trPr>
        <w:tc>
          <w:tcPr>
            <w:tcW w:w="3780" w:type="dxa"/>
            <w:tcBorders>
              <w:top w:val="single" w:sz="4" w:space="0" w:color="000000"/>
              <w:bottom w:val="single" w:sz="4" w:space="0" w:color="000000"/>
            </w:tcBorders>
          </w:tcPr>
          <w:p w14:paraId="37C8D5C3" w14:textId="77777777" w:rsidR="008E5863" w:rsidRDefault="00000000">
            <w:pPr>
              <w:pStyle w:val="Heading2"/>
              <w:jc w:val="left"/>
              <w:rPr>
                <w:rFonts w:ascii="Times New Roman" w:eastAsia="Times New Roman" w:hAnsi="Times New Roman" w:cs="Times New Roman"/>
                <w:b w:val="0"/>
                <w:sz w:val="22"/>
                <w:szCs w:val="22"/>
              </w:rPr>
            </w:pPr>
            <w:r>
              <w:rPr>
                <w:rFonts w:ascii="Times New Roman" w:eastAsia="Times New Roman" w:hAnsi="Times New Roman" w:cs="Times New Roman"/>
                <w:sz w:val="22"/>
                <w:szCs w:val="22"/>
              </w:rPr>
              <w:t xml:space="preserve">  </w:t>
            </w:r>
            <w:proofErr w:type="gramStart"/>
            <w:r>
              <w:rPr>
                <w:rFonts w:ascii="Times New Roman" w:eastAsia="Times New Roman" w:hAnsi="Times New Roman" w:cs="Times New Roman"/>
                <w:b w:val="0"/>
                <w:sz w:val="22"/>
                <w:szCs w:val="22"/>
              </w:rPr>
              <w:t>Priority  (</w:t>
            </w:r>
            <w:proofErr w:type="gramEnd"/>
            <w:r>
              <w:rPr>
                <w:rFonts w:ascii="Times New Roman" w:eastAsia="Times New Roman" w:hAnsi="Times New Roman" w:cs="Times New Roman"/>
                <w:b w:val="0"/>
                <w:sz w:val="22"/>
                <w:szCs w:val="22"/>
              </w:rPr>
              <w:t>high/medium/low)</w:t>
            </w:r>
          </w:p>
        </w:tc>
        <w:tc>
          <w:tcPr>
            <w:tcW w:w="1643" w:type="dxa"/>
          </w:tcPr>
          <w:p w14:paraId="2EBD6E23" w14:textId="77777777" w:rsidR="008E5863" w:rsidRDefault="008E5863">
            <w:pPr>
              <w:rPr>
                <w:rFonts w:ascii="Times New Roman" w:eastAsia="Times New Roman" w:hAnsi="Times New Roman" w:cs="Times New Roman"/>
                <w:sz w:val="22"/>
                <w:szCs w:val="22"/>
              </w:rPr>
            </w:pPr>
          </w:p>
        </w:tc>
        <w:tc>
          <w:tcPr>
            <w:tcW w:w="4477" w:type="dxa"/>
          </w:tcPr>
          <w:p w14:paraId="3436F574" w14:textId="77777777" w:rsidR="008E5863" w:rsidRDefault="008E5863">
            <w:pPr>
              <w:rPr>
                <w:rFonts w:ascii="Times New Roman" w:eastAsia="Times New Roman" w:hAnsi="Times New Roman" w:cs="Times New Roman"/>
                <w:sz w:val="22"/>
                <w:szCs w:val="22"/>
              </w:rPr>
            </w:pPr>
          </w:p>
        </w:tc>
      </w:tr>
      <w:tr w:rsidR="008E5863" w14:paraId="57B728CF" w14:textId="77777777">
        <w:trPr>
          <w:cantSplit/>
        </w:trPr>
        <w:tc>
          <w:tcPr>
            <w:tcW w:w="3780" w:type="dxa"/>
            <w:tcBorders>
              <w:top w:val="single" w:sz="4" w:space="0" w:color="000000"/>
              <w:bottom w:val="single" w:sz="4" w:space="0" w:color="000000"/>
            </w:tcBorders>
          </w:tcPr>
          <w:p w14:paraId="4E9B3EFE" w14:textId="77777777" w:rsidR="008E5863" w:rsidRDefault="008E5863">
            <w:pPr>
              <w:pStyle w:val="Heading2"/>
              <w:rPr>
                <w:rFonts w:ascii="Times New Roman" w:eastAsia="Times New Roman" w:hAnsi="Times New Roman" w:cs="Times New Roman"/>
                <w:sz w:val="22"/>
                <w:szCs w:val="22"/>
              </w:rPr>
            </w:pPr>
          </w:p>
        </w:tc>
        <w:tc>
          <w:tcPr>
            <w:tcW w:w="1643" w:type="dxa"/>
          </w:tcPr>
          <w:p w14:paraId="34CC8073" w14:textId="77777777" w:rsidR="008E5863" w:rsidRDefault="008E5863">
            <w:pPr>
              <w:rPr>
                <w:rFonts w:ascii="Times New Roman" w:eastAsia="Times New Roman" w:hAnsi="Times New Roman" w:cs="Times New Roman"/>
                <w:sz w:val="22"/>
                <w:szCs w:val="22"/>
              </w:rPr>
            </w:pPr>
          </w:p>
        </w:tc>
        <w:tc>
          <w:tcPr>
            <w:tcW w:w="4477" w:type="dxa"/>
          </w:tcPr>
          <w:p w14:paraId="24687E04" w14:textId="77777777" w:rsidR="008E5863" w:rsidRDefault="008E5863">
            <w:pPr>
              <w:rPr>
                <w:rFonts w:ascii="Times New Roman" w:eastAsia="Times New Roman" w:hAnsi="Times New Roman" w:cs="Times New Roman"/>
                <w:sz w:val="22"/>
                <w:szCs w:val="22"/>
              </w:rPr>
            </w:pPr>
          </w:p>
        </w:tc>
      </w:tr>
      <w:tr w:rsidR="008E5863" w14:paraId="199E2CC0" w14:textId="77777777">
        <w:trPr>
          <w:cantSplit/>
        </w:trPr>
        <w:tc>
          <w:tcPr>
            <w:tcW w:w="3780" w:type="dxa"/>
            <w:tcBorders>
              <w:top w:val="single" w:sz="4" w:space="0" w:color="000000"/>
              <w:bottom w:val="single" w:sz="4" w:space="0" w:color="000000"/>
            </w:tcBorders>
          </w:tcPr>
          <w:p w14:paraId="28A5605F" w14:textId="77777777" w:rsidR="008E5863" w:rsidRDefault="00000000">
            <w:pPr>
              <w:pStyle w:val="Heading2"/>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Methodologies selected</w:t>
            </w:r>
          </w:p>
        </w:tc>
        <w:tc>
          <w:tcPr>
            <w:tcW w:w="1643" w:type="dxa"/>
          </w:tcPr>
          <w:p w14:paraId="6B6EE7D0" w14:textId="77777777" w:rsidR="008E5863" w:rsidRDefault="008E5863">
            <w:pPr>
              <w:rPr>
                <w:rFonts w:ascii="Times New Roman" w:eastAsia="Times New Roman" w:hAnsi="Times New Roman" w:cs="Times New Roman"/>
                <w:sz w:val="22"/>
                <w:szCs w:val="22"/>
              </w:rPr>
            </w:pPr>
          </w:p>
        </w:tc>
        <w:tc>
          <w:tcPr>
            <w:tcW w:w="4477" w:type="dxa"/>
          </w:tcPr>
          <w:p w14:paraId="18C00576" w14:textId="77777777" w:rsidR="008E5863" w:rsidRDefault="008E5863">
            <w:pPr>
              <w:rPr>
                <w:rFonts w:ascii="Times New Roman" w:eastAsia="Times New Roman" w:hAnsi="Times New Roman" w:cs="Times New Roman"/>
                <w:sz w:val="22"/>
                <w:szCs w:val="22"/>
              </w:rPr>
            </w:pPr>
          </w:p>
        </w:tc>
      </w:tr>
      <w:tr w:rsidR="008E5863" w14:paraId="40DA9912" w14:textId="77777777">
        <w:trPr>
          <w:cantSplit/>
        </w:trPr>
        <w:tc>
          <w:tcPr>
            <w:tcW w:w="3780" w:type="dxa"/>
            <w:tcBorders>
              <w:top w:val="single" w:sz="4" w:space="0" w:color="000000"/>
              <w:bottom w:val="single" w:sz="4" w:space="0" w:color="000000"/>
            </w:tcBorders>
          </w:tcPr>
          <w:p w14:paraId="64279405"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Analysis of previous audit data </w:t>
            </w:r>
          </w:p>
        </w:tc>
        <w:tc>
          <w:tcPr>
            <w:tcW w:w="1643" w:type="dxa"/>
          </w:tcPr>
          <w:p w14:paraId="5D666E96" w14:textId="77777777" w:rsidR="008E5863" w:rsidRDefault="008E5863">
            <w:pPr>
              <w:rPr>
                <w:rFonts w:ascii="Times New Roman" w:eastAsia="Times New Roman" w:hAnsi="Times New Roman" w:cs="Times New Roman"/>
                <w:sz w:val="22"/>
                <w:szCs w:val="22"/>
              </w:rPr>
            </w:pPr>
          </w:p>
        </w:tc>
        <w:tc>
          <w:tcPr>
            <w:tcW w:w="4477" w:type="dxa"/>
          </w:tcPr>
          <w:p w14:paraId="3DAD6A7A" w14:textId="77777777" w:rsidR="008E5863" w:rsidRDefault="008E5863">
            <w:pPr>
              <w:rPr>
                <w:rFonts w:ascii="Times New Roman" w:eastAsia="Times New Roman" w:hAnsi="Times New Roman" w:cs="Times New Roman"/>
                <w:sz w:val="22"/>
                <w:szCs w:val="22"/>
              </w:rPr>
            </w:pPr>
          </w:p>
        </w:tc>
      </w:tr>
      <w:tr w:rsidR="008E5863" w14:paraId="27845090" w14:textId="77777777">
        <w:trPr>
          <w:cantSplit/>
        </w:trPr>
        <w:tc>
          <w:tcPr>
            <w:tcW w:w="3780" w:type="dxa"/>
            <w:tcBorders>
              <w:top w:val="single" w:sz="4" w:space="0" w:color="000000"/>
              <w:bottom w:val="single" w:sz="4" w:space="0" w:color="000000"/>
            </w:tcBorders>
          </w:tcPr>
          <w:p w14:paraId="1D2F1DB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Document review (manuals) </w:t>
            </w:r>
          </w:p>
        </w:tc>
        <w:tc>
          <w:tcPr>
            <w:tcW w:w="1643" w:type="dxa"/>
          </w:tcPr>
          <w:p w14:paraId="33937E40" w14:textId="77777777" w:rsidR="008E5863" w:rsidRDefault="008E5863">
            <w:pPr>
              <w:rPr>
                <w:rFonts w:ascii="Times New Roman" w:eastAsia="Times New Roman" w:hAnsi="Times New Roman" w:cs="Times New Roman"/>
                <w:sz w:val="22"/>
                <w:szCs w:val="22"/>
              </w:rPr>
            </w:pPr>
          </w:p>
        </w:tc>
        <w:tc>
          <w:tcPr>
            <w:tcW w:w="4477" w:type="dxa"/>
          </w:tcPr>
          <w:p w14:paraId="3C5F1A64" w14:textId="77777777" w:rsidR="008E5863" w:rsidRDefault="008E5863">
            <w:pPr>
              <w:rPr>
                <w:rFonts w:ascii="Times New Roman" w:eastAsia="Times New Roman" w:hAnsi="Times New Roman" w:cs="Times New Roman"/>
                <w:sz w:val="22"/>
                <w:szCs w:val="22"/>
              </w:rPr>
            </w:pPr>
          </w:p>
        </w:tc>
      </w:tr>
      <w:tr w:rsidR="008E5863" w14:paraId="259AC022" w14:textId="77777777">
        <w:trPr>
          <w:cantSplit/>
        </w:trPr>
        <w:tc>
          <w:tcPr>
            <w:tcW w:w="3780" w:type="dxa"/>
            <w:tcBorders>
              <w:top w:val="single" w:sz="4" w:space="0" w:color="000000"/>
              <w:bottom w:val="single" w:sz="4" w:space="0" w:color="000000"/>
            </w:tcBorders>
          </w:tcPr>
          <w:p w14:paraId="1A135CD0"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On site document examination</w:t>
            </w:r>
          </w:p>
        </w:tc>
        <w:tc>
          <w:tcPr>
            <w:tcW w:w="1643" w:type="dxa"/>
          </w:tcPr>
          <w:p w14:paraId="73DC4963" w14:textId="77777777" w:rsidR="008E5863" w:rsidRDefault="008E5863">
            <w:pPr>
              <w:rPr>
                <w:rFonts w:ascii="Times New Roman" w:eastAsia="Times New Roman" w:hAnsi="Times New Roman" w:cs="Times New Roman"/>
                <w:sz w:val="22"/>
                <w:szCs w:val="22"/>
              </w:rPr>
            </w:pPr>
          </w:p>
        </w:tc>
        <w:tc>
          <w:tcPr>
            <w:tcW w:w="4477" w:type="dxa"/>
          </w:tcPr>
          <w:p w14:paraId="64F85326" w14:textId="77777777" w:rsidR="008E5863" w:rsidRDefault="008E5863">
            <w:pPr>
              <w:rPr>
                <w:rFonts w:ascii="Times New Roman" w:eastAsia="Times New Roman" w:hAnsi="Times New Roman" w:cs="Times New Roman"/>
                <w:sz w:val="22"/>
                <w:szCs w:val="22"/>
              </w:rPr>
            </w:pPr>
          </w:p>
        </w:tc>
      </w:tr>
      <w:tr w:rsidR="008E5863" w14:paraId="01D18EEC" w14:textId="77777777">
        <w:trPr>
          <w:cantSplit/>
        </w:trPr>
        <w:tc>
          <w:tcPr>
            <w:tcW w:w="3780" w:type="dxa"/>
            <w:tcBorders>
              <w:top w:val="single" w:sz="4" w:space="0" w:color="000000"/>
              <w:bottom w:val="single" w:sz="4" w:space="0" w:color="000000"/>
            </w:tcBorders>
          </w:tcPr>
          <w:p w14:paraId="3CC99E5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On-site interviews and</w:t>
            </w:r>
          </w:p>
          <w:p w14:paraId="1DCC15BF"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observations</w:t>
            </w:r>
          </w:p>
        </w:tc>
        <w:tc>
          <w:tcPr>
            <w:tcW w:w="1643" w:type="dxa"/>
          </w:tcPr>
          <w:p w14:paraId="396B0552" w14:textId="77777777" w:rsidR="008E5863" w:rsidRDefault="008E5863">
            <w:pPr>
              <w:rPr>
                <w:rFonts w:ascii="Times New Roman" w:eastAsia="Times New Roman" w:hAnsi="Times New Roman" w:cs="Times New Roman"/>
                <w:sz w:val="22"/>
                <w:szCs w:val="22"/>
              </w:rPr>
            </w:pPr>
          </w:p>
        </w:tc>
        <w:tc>
          <w:tcPr>
            <w:tcW w:w="4477" w:type="dxa"/>
          </w:tcPr>
          <w:p w14:paraId="59B7F8D3" w14:textId="77777777" w:rsidR="008E5863" w:rsidRDefault="008E5863">
            <w:pPr>
              <w:rPr>
                <w:rFonts w:ascii="Times New Roman" w:eastAsia="Times New Roman" w:hAnsi="Times New Roman" w:cs="Times New Roman"/>
                <w:sz w:val="22"/>
                <w:szCs w:val="22"/>
              </w:rPr>
            </w:pPr>
          </w:p>
        </w:tc>
      </w:tr>
      <w:tr w:rsidR="008E5863" w14:paraId="048EC51E" w14:textId="77777777">
        <w:trPr>
          <w:cantSplit/>
        </w:trPr>
        <w:tc>
          <w:tcPr>
            <w:tcW w:w="3780" w:type="dxa"/>
            <w:tcBorders>
              <w:top w:val="single" w:sz="4" w:space="0" w:color="000000"/>
              <w:bottom w:val="single" w:sz="4" w:space="0" w:color="000000"/>
            </w:tcBorders>
          </w:tcPr>
          <w:p w14:paraId="5F64A629"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Telephone interviews</w:t>
            </w:r>
          </w:p>
        </w:tc>
        <w:tc>
          <w:tcPr>
            <w:tcW w:w="1643" w:type="dxa"/>
          </w:tcPr>
          <w:p w14:paraId="3347561A" w14:textId="77777777" w:rsidR="008E5863" w:rsidRDefault="008E5863">
            <w:pPr>
              <w:rPr>
                <w:rFonts w:ascii="Times New Roman" w:eastAsia="Times New Roman" w:hAnsi="Times New Roman" w:cs="Times New Roman"/>
                <w:sz w:val="22"/>
                <w:szCs w:val="22"/>
              </w:rPr>
            </w:pPr>
          </w:p>
        </w:tc>
        <w:tc>
          <w:tcPr>
            <w:tcW w:w="4477" w:type="dxa"/>
          </w:tcPr>
          <w:p w14:paraId="52BF00CE" w14:textId="77777777" w:rsidR="008E5863" w:rsidRDefault="008E5863">
            <w:pPr>
              <w:rPr>
                <w:rFonts w:ascii="Times New Roman" w:eastAsia="Times New Roman" w:hAnsi="Times New Roman" w:cs="Times New Roman"/>
                <w:sz w:val="22"/>
                <w:szCs w:val="22"/>
              </w:rPr>
            </w:pPr>
          </w:p>
        </w:tc>
      </w:tr>
      <w:tr w:rsidR="008E5863" w14:paraId="35953623" w14:textId="77777777">
        <w:trPr>
          <w:cantSplit/>
        </w:trPr>
        <w:tc>
          <w:tcPr>
            <w:tcW w:w="3780" w:type="dxa"/>
            <w:tcBorders>
              <w:top w:val="single" w:sz="4" w:space="0" w:color="000000"/>
              <w:bottom w:val="single" w:sz="4" w:space="0" w:color="000000"/>
            </w:tcBorders>
          </w:tcPr>
          <w:p w14:paraId="742CC10C"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Surveys</w:t>
            </w:r>
          </w:p>
        </w:tc>
        <w:tc>
          <w:tcPr>
            <w:tcW w:w="1643" w:type="dxa"/>
          </w:tcPr>
          <w:p w14:paraId="73F6EF8E" w14:textId="77777777" w:rsidR="008E5863" w:rsidRDefault="008E5863">
            <w:pPr>
              <w:rPr>
                <w:rFonts w:ascii="Times New Roman" w:eastAsia="Times New Roman" w:hAnsi="Times New Roman" w:cs="Times New Roman"/>
                <w:sz w:val="22"/>
                <w:szCs w:val="22"/>
              </w:rPr>
            </w:pPr>
          </w:p>
        </w:tc>
        <w:tc>
          <w:tcPr>
            <w:tcW w:w="4477" w:type="dxa"/>
          </w:tcPr>
          <w:p w14:paraId="635100B6" w14:textId="77777777" w:rsidR="008E5863" w:rsidRDefault="008E5863">
            <w:pPr>
              <w:rPr>
                <w:rFonts w:ascii="Times New Roman" w:eastAsia="Times New Roman" w:hAnsi="Times New Roman" w:cs="Times New Roman"/>
                <w:sz w:val="22"/>
                <w:szCs w:val="22"/>
              </w:rPr>
            </w:pPr>
          </w:p>
        </w:tc>
      </w:tr>
      <w:tr w:rsidR="008E5863" w14:paraId="7A07FDF0" w14:textId="77777777">
        <w:trPr>
          <w:cantSplit/>
        </w:trPr>
        <w:tc>
          <w:tcPr>
            <w:tcW w:w="3780" w:type="dxa"/>
            <w:tcBorders>
              <w:top w:val="single" w:sz="4" w:space="0" w:color="000000"/>
              <w:bottom w:val="single" w:sz="4" w:space="0" w:color="000000"/>
            </w:tcBorders>
          </w:tcPr>
          <w:p w14:paraId="384AA565"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Questionnaires </w:t>
            </w:r>
          </w:p>
        </w:tc>
        <w:tc>
          <w:tcPr>
            <w:tcW w:w="1643" w:type="dxa"/>
          </w:tcPr>
          <w:p w14:paraId="22B7F4E0" w14:textId="77777777" w:rsidR="008E5863" w:rsidRDefault="008E5863">
            <w:pPr>
              <w:rPr>
                <w:rFonts w:ascii="Times New Roman" w:eastAsia="Times New Roman" w:hAnsi="Times New Roman" w:cs="Times New Roman"/>
                <w:sz w:val="22"/>
                <w:szCs w:val="22"/>
              </w:rPr>
            </w:pPr>
          </w:p>
        </w:tc>
        <w:tc>
          <w:tcPr>
            <w:tcW w:w="4477" w:type="dxa"/>
          </w:tcPr>
          <w:p w14:paraId="0639FF68" w14:textId="77777777" w:rsidR="008E5863" w:rsidRDefault="008E5863">
            <w:pPr>
              <w:rPr>
                <w:rFonts w:ascii="Times New Roman" w:eastAsia="Times New Roman" w:hAnsi="Times New Roman" w:cs="Times New Roman"/>
                <w:sz w:val="22"/>
                <w:szCs w:val="22"/>
              </w:rPr>
            </w:pPr>
          </w:p>
        </w:tc>
      </w:tr>
      <w:tr w:rsidR="008E5863" w14:paraId="42EE1D72" w14:textId="77777777">
        <w:trPr>
          <w:cantSplit/>
        </w:trPr>
        <w:tc>
          <w:tcPr>
            <w:tcW w:w="3780" w:type="dxa"/>
            <w:tcBorders>
              <w:top w:val="single" w:sz="4" w:space="0" w:color="000000"/>
              <w:bottom w:val="single" w:sz="4" w:space="0" w:color="000000"/>
            </w:tcBorders>
          </w:tcPr>
          <w:p w14:paraId="1FA5D321"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Job aids</w:t>
            </w:r>
          </w:p>
        </w:tc>
        <w:tc>
          <w:tcPr>
            <w:tcW w:w="1643" w:type="dxa"/>
          </w:tcPr>
          <w:p w14:paraId="37A1650B" w14:textId="77777777" w:rsidR="008E5863" w:rsidRDefault="008E5863">
            <w:pPr>
              <w:rPr>
                <w:rFonts w:ascii="Times New Roman" w:eastAsia="Times New Roman" w:hAnsi="Times New Roman" w:cs="Times New Roman"/>
                <w:sz w:val="22"/>
                <w:szCs w:val="22"/>
              </w:rPr>
            </w:pPr>
          </w:p>
        </w:tc>
        <w:tc>
          <w:tcPr>
            <w:tcW w:w="4477" w:type="dxa"/>
          </w:tcPr>
          <w:p w14:paraId="45AE187C" w14:textId="77777777" w:rsidR="008E5863" w:rsidRDefault="008E5863">
            <w:pPr>
              <w:rPr>
                <w:rFonts w:ascii="Times New Roman" w:eastAsia="Times New Roman" w:hAnsi="Times New Roman" w:cs="Times New Roman"/>
                <w:sz w:val="22"/>
                <w:szCs w:val="22"/>
              </w:rPr>
            </w:pPr>
          </w:p>
        </w:tc>
      </w:tr>
      <w:tr w:rsidR="008E5863" w14:paraId="691D6287" w14:textId="77777777">
        <w:trPr>
          <w:cantSplit/>
        </w:trPr>
        <w:tc>
          <w:tcPr>
            <w:tcW w:w="3780" w:type="dxa"/>
            <w:tcBorders>
              <w:top w:val="single" w:sz="4" w:space="0" w:color="000000"/>
              <w:bottom w:val="single" w:sz="4" w:space="0" w:color="000000"/>
            </w:tcBorders>
          </w:tcPr>
          <w:p w14:paraId="43EC746F"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Other (describe)</w:t>
            </w:r>
          </w:p>
        </w:tc>
        <w:tc>
          <w:tcPr>
            <w:tcW w:w="1643" w:type="dxa"/>
          </w:tcPr>
          <w:p w14:paraId="613B8DE1" w14:textId="77777777" w:rsidR="008E5863" w:rsidRDefault="008E5863">
            <w:pPr>
              <w:rPr>
                <w:rFonts w:ascii="Times New Roman" w:eastAsia="Times New Roman" w:hAnsi="Times New Roman" w:cs="Times New Roman"/>
                <w:sz w:val="22"/>
                <w:szCs w:val="22"/>
              </w:rPr>
            </w:pPr>
          </w:p>
        </w:tc>
        <w:tc>
          <w:tcPr>
            <w:tcW w:w="4477" w:type="dxa"/>
          </w:tcPr>
          <w:p w14:paraId="44BEDC7C" w14:textId="77777777" w:rsidR="008E5863" w:rsidRDefault="008E5863">
            <w:pPr>
              <w:rPr>
                <w:rFonts w:ascii="Times New Roman" w:eastAsia="Times New Roman" w:hAnsi="Times New Roman" w:cs="Times New Roman"/>
                <w:sz w:val="22"/>
                <w:szCs w:val="22"/>
              </w:rPr>
            </w:pPr>
          </w:p>
        </w:tc>
      </w:tr>
      <w:tr w:rsidR="008E5863" w14:paraId="7AD2A6A8" w14:textId="77777777">
        <w:trPr>
          <w:cantSplit/>
        </w:trPr>
        <w:tc>
          <w:tcPr>
            <w:tcW w:w="3780" w:type="dxa"/>
            <w:tcBorders>
              <w:top w:val="single" w:sz="4" w:space="0" w:color="000000"/>
              <w:bottom w:val="single" w:sz="4" w:space="0" w:color="000000"/>
            </w:tcBorders>
          </w:tcPr>
          <w:p w14:paraId="2759BAF3" w14:textId="77777777" w:rsidR="008E5863" w:rsidRDefault="008E5863">
            <w:pPr>
              <w:rPr>
                <w:rFonts w:ascii="Times New Roman" w:eastAsia="Times New Roman" w:hAnsi="Times New Roman" w:cs="Times New Roman"/>
                <w:sz w:val="22"/>
                <w:szCs w:val="22"/>
              </w:rPr>
            </w:pPr>
          </w:p>
        </w:tc>
        <w:tc>
          <w:tcPr>
            <w:tcW w:w="1643" w:type="dxa"/>
          </w:tcPr>
          <w:p w14:paraId="3865B0F4" w14:textId="77777777" w:rsidR="008E5863" w:rsidRDefault="008E5863">
            <w:pPr>
              <w:rPr>
                <w:rFonts w:ascii="Times New Roman" w:eastAsia="Times New Roman" w:hAnsi="Times New Roman" w:cs="Times New Roman"/>
                <w:sz w:val="22"/>
                <w:szCs w:val="22"/>
              </w:rPr>
            </w:pPr>
          </w:p>
        </w:tc>
        <w:tc>
          <w:tcPr>
            <w:tcW w:w="4477" w:type="dxa"/>
          </w:tcPr>
          <w:p w14:paraId="30424EB8" w14:textId="77777777" w:rsidR="008E5863" w:rsidRDefault="008E5863">
            <w:pPr>
              <w:rPr>
                <w:rFonts w:ascii="Times New Roman" w:eastAsia="Times New Roman" w:hAnsi="Times New Roman" w:cs="Times New Roman"/>
                <w:sz w:val="22"/>
                <w:szCs w:val="22"/>
              </w:rPr>
            </w:pPr>
          </w:p>
        </w:tc>
      </w:tr>
      <w:tr w:rsidR="008E5863" w14:paraId="1921E483" w14:textId="77777777">
        <w:trPr>
          <w:cantSplit/>
        </w:trPr>
        <w:tc>
          <w:tcPr>
            <w:tcW w:w="3780" w:type="dxa"/>
            <w:tcBorders>
              <w:top w:val="single" w:sz="4" w:space="0" w:color="000000"/>
              <w:bottom w:val="single" w:sz="4" w:space="0" w:color="000000"/>
            </w:tcBorders>
          </w:tcPr>
          <w:p w14:paraId="7E50759C" w14:textId="77777777" w:rsidR="008E5863" w:rsidRDefault="00000000">
            <w:pPr>
              <w:pStyle w:val="Heading2"/>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Time management</w:t>
            </w:r>
          </w:p>
        </w:tc>
        <w:tc>
          <w:tcPr>
            <w:tcW w:w="1643" w:type="dxa"/>
          </w:tcPr>
          <w:p w14:paraId="6FBCE82A" w14:textId="77777777" w:rsidR="008E5863" w:rsidRDefault="008E5863">
            <w:pPr>
              <w:rPr>
                <w:rFonts w:ascii="Times New Roman" w:eastAsia="Times New Roman" w:hAnsi="Times New Roman" w:cs="Times New Roman"/>
                <w:sz w:val="22"/>
                <w:szCs w:val="22"/>
              </w:rPr>
            </w:pPr>
          </w:p>
        </w:tc>
        <w:tc>
          <w:tcPr>
            <w:tcW w:w="4477" w:type="dxa"/>
          </w:tcPr>
          <w:p w14:paraId="3D239542" w14:textId="77777777" w:rsidR="008E5863" w:rsidRDefault="008E5863">
            <w:pPr>
              <w:rPr>
                <w:rFonts w:ascii="Times New Roman" w:eastAsia="Times New Roman" w:hAnsi="Times New Roman" w:cs="Times New Roman"/>
                <w:sz w:val="22"/>
                <w:szCs w:val="22"/>
              </w:rPr>
            </w:pPr>
          </w:p>
        </w:tc>
      </w:tr>
      <w:tr w:rsidR="008E5863" w14:paraId="18013E60" w14:textId="77777777">
        <w:trPr>
          <w:cantSplit/>
        </w:trPr>
        <w:tc>
          <w:tcPr>
            <w:tcW w:w="3780" w:type="dxa"/>
            <w:tcBorders>
              <w:top w:val="single" w:sz="4" w:space="0" w:color="000000"/>
              <w:bottom w:val="single" w:sz="4" w:space="0" w:color="000000"/>
            </w:tcBorders>
          </w:tcPr>
          <w:p w14:paraId="44483FC5"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Pre-audit preparation</w:t>
            </w:r>
          </w:p>
        </w:tc>
        <w:tc>
          <w:tcPr>
            <w:tcW w:w="1643" w:type="dxa"/>
          </w:tcPr>
          <w:p w14:paraId="22C33BAA" w14:textId="77777777" w:rsidR="008E5863" w:rsidRDefault="008E5863">
            <w:pPr>
              <w:rPr>
                <w:rFonts w:ascii="Times New Roman" w:eastAsia="Times New Roman" w:hAnsi="Times New Roman" w:cs="Times New Roman"/>
                <w:sz w:val="22"/>
                <w:szCs w:val="22"/>
              </w:rPr>
            </w:pPr>
          </w:p>
        </w:tc>
        <w:tc>
          <w:tcPr>
            <w:tcW w:w="4477" w:type="dxa"/>
          </w:tcPr>
          <w:p w14:paraId="36D4AD18" w14:textId="77777777" w:rsidR="008E5863" w:rsidRDefault="008E5863">
            <w:pPr>
              <w:rPr>
                <w:rFonts w:ascii="Times New Roman" w:eastAsia="Times New Roman" w:hAnsi="Times New Roman" w:cs="Times New Roman"/>
                <w:sz w:val="22"/>
                <w:szCs w:val="22"/>
              </w:rPr>
            </w:pPr>
          </w:p>
        </w:tc>
      </w:tr>
      <w:tr w:rsidR="008E5863" w14:paraId="51958D94" w14:textId="77777777">
        <w:trPr>
          <w:cantSplit/>
        </w:trPr>
        <w:tc>
          <w:tcPr>
            <w:tcW w:w="3780" w:type="dxa"/>
            <w:tcBorders>
              <w:top w:val="single" w:sz="4" w:space="0" w:color="000000"/>
              <w:bottom w:val="single" w:sz="4" w:space="0" w:color="000000"/>
            </w:tcBorders>
          </w:tcPr>
          <w:p w14:paraId="02C29563"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Begin audit</w:t>
            </w:r>
          </w:p>
        </w:tc>
        <w:tc>
          <w:tcPr>
            <w:tcW w:w="1643" w:type="dxa"/>
          </w:tcPr>
          <w:p w14:paraId="7DE9A664" w14:textId="77777777" w:rsidR="008E5863" w:rsidRDefault="008E5863">
            <w:pPr>
              <w:rPr>
                <w:rFonts w:ascii="Times New Roman" w:eastAsia="Times New Roman" w:hAnsi="Times New Roman" w:cs="Times New Roman"/>
                <w:sz w:val="22"/>
                <w:szCs w:val="22"/>
              </w:rPr>
            </w:pPr>
          </w:p>
        </w:tc>
        <w:tc>
          <w:tcPr>
            <w:tcW w:w="4477" w:type="dxa"/>
          </w:tcPr>
          <w:p w14:paraId="07A149B6" w14:textId="77777777" w:rsidR="008E5863" w:rsidRDefault="008E5863">
            <w:pPr>
              <w:rPr>
                <w:rFonts w:ascii="Times New Roman" w:eastAsia="Times New Roman" w:hAnsi="Times New Roman" w:cs="Times New Roman"/>
                <w:sz w:val="22"/>
                <w:szCs w:val="22"/>
              </w:rPr>
            </w:pPr>
          </w:p>
        </w:tc>
      </w:tr>
      <w:tr w:rsidR="008E5863" w14:paraId="6DFAF275" w14:textId="77777777">
        <w:trPr>
          <w:cantSplit/>
        </w:trPr>
        <w:tc>
          <w:tcPr>
            <w:tcW w:w="3780" w:type="dxa"/>
            <w:tcBorders>
              <w:top w:val="single" w:sz="4" w:space="0" w:color="000000"/>
              <w:bottom w:val="single" w:sz="4" w:space="0" w:color="000000"/>
            </w:tcBorders>
          </w:tcPr>
          <w:p w14:paraId="7165450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Conclude audit</w:t>
            </w:r>
          </w:p>
        </w:tc>
        <w:tc>
          <w:tcPr>
            <w:tcW w:w="1643" w:type="dxa"/>
          </w:tcPr>
          <w:p w14:paraId="5515E459" w14:textId="77777777" w:rsidR="008E5863" w:rsidRDefault="008E5863">
            <w:pPr>
              <w:rPr>
                <w:rFonts w:ascii="Times New Roman" w:eastAsia="Times New Roman" w:hAnsi="Times New Roman" w:cs="Times New Roman"/>
                <w:sz w:val="22"/>
                <w:szCs w:val="22"/>
              </w:rPr>
            </w:pPr>
          </w:p>
        </w:tc>
        <w:tc>
          <w:tcPr>
            <w:tcW w:w="4477" w:type="dxa"/>
          </w:tcPr>
          <w:p w14:paraId="43E61D32" w14:textId="77777777" w:rsidR="008E5863" w:rsidRDefault="008E5863">
            <w:pPr>
              <w:rPr>
                <w:rFonts w:ascii="Times New Roman" w:eastAsia="Times New Roman" w:hAnsi="Times New Roman" w:cs="Times New Roman"/>
                <w:sz w:val="22"/>
                <w:szCs w:val="22"/>
              </w:rPr>
            </w:pPr>
          </w:p>
        </w:tc>
      </w:tr>
      <w:tr w:rsidR="008E5863" w14:paraId="09F7D662" w14:textId="77777777">
        <w:trPr>
          <w:cantSplit/>
        </w:trPr>
        <w:tc>
          <w:tcPr>
            <w:tcW w:w="3780" w:type="dxa"/>
            <w:tcBorders>
              <w:top w:val="single" w:sz="4" w:space="0" w:color="000000"/>
              <w:bottom w:val="single" w:sz="4" w:space="0" w:color="000000"/>
            </w:tcBorders>
          </w:tcPr>
          <w:p w14:paraId="4F3476E7"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Complete audit report</w:t>
            </w:r>
          </w:p>
        </w:tc>
        <w:tc>
          <w:tcPr>
            <w:tcW w:w="1643" w:type="dxa"/>
          </w:tcPr>
          <w:p w14:paraId="2AC25443" w14:textId="77777777" w:rsidR="008E5863" w:rsidRDefault="008E5863">
            <w:pPr>
              <w:rPr>
                <w:rFonts w:ascii="Times New Roman" w:eastAsia="Times New Roman" w:hAnsi="Times New Roman" w:cs="Times New Roman"/>
                <w:sz w:val="22"/>
                <w:szCs w:val="22"/>
              </w:rPr>
            </w:pPr>
          </w:p>
        </w:tc>
        <w:tc>
          <w:tcPr>
            <w:tcW w:w="4477" w:type="dxa"/>
          </w:tcPr>
          <w:p w14:paraId="7C2747BB" w14:textId="77777777" w:rsidR="008E5863" w:rsidRDefault="008E5863">
            <w:pPr>
              <w:rPr>
                <w:rFonts w:ascii="Times New Roman" w:eastAsia="Times New Roman" w:hAnsi="Times New Roman" w:cs="Times New Roman"/>
                <w:sz w:val="22"/>
                <w:szCs w:val="22"/>
              </w:rPr>
            </w:pPr>
          </w:p>
        </w:tc>
      </w:tr>
      <w:tr w:rsidR="008E5863" w14:paraId="49F25561" w14:textId="77777777">
        <w:trPr>
          <w:cantSplit/>
        </w:trPr>
        <w:tc>
          <w:tcPr>
            <w:tcW w:w="3780" w:type="dxa"/>
            <w:tcBorders>
              <w:top w:val="single" w:sz="4" w:space="0" w:color="000000"/>
              <w:bottom w:val="single" w:sz="4" w:space="0" w:color="000000"/>
            </w:tcBorders>
          </w:tcPr>
          <w:p w14:paraId="03E8346A" w14:textId="77777777" w:rsidR="008E5863" w:rsidRDefault="008E5863">
            <w:pPr>
              <w:rPr>
                <w:rFonts w:ascii="Times New Roman" w:eastAsia="Times New Roman" w:hAnsi="Times New Roman" w:cs="Times New Roman"/>
                <w:sz w:val="22"/>
                <w:szCs w:val="22"/>
              </w:rPr>
            </w:pPr>
          </w:p>
        </w:tc>
        <w:tc>
          <w:tcPr>
            <w:tcW w:w="1643" w:type="dxa"/>
          </w:tcPr>
          <w:p w14:paraId="7E2F6C91" w14:textId="77777777" w:rsidR="008E5863" w:rsidRDefault="008E5863">
            <w:pPr>
              <w:rPr>
                <w:rFonts w:ascii="Times New Roman" w:eastAsia="Times New Roman" w:hAnsi="Times New Roman" w:cs="Times New Roman"/>
                <w:sz w:val="22"/>
                <w:szCs w:val="22"/>
              </w:rPr>
            </w:pPr>
          </w:p>
        </w:tc>
        <w:tc>
          <w:tcPr>
            <w:tcW w:w="4477" w:type="dxa"/>
          </w:tcPr>
          <w:p w14:paraId="7C65015D" w14:textId="77777777" w:rsidR="008E5863" w:rsidRDefault="008E5863">
            <w:pPr>
              <w:rPr>
                <w:rFonts w:ascii="Times New Roman" w:eastAsia="Times New Roman" w:hAnsi="Times New Roman" w:cs="Times New Roman"/>
                <w:sz w:val="22"/>
                <w:szCs w:val="22"/>
              </w:rPr>
            </w:pPr>
          </w:p>
        </w:tc>
      </w:tr>
      <w:tr w:rsidR="008E5863" w14:paraId="3BEF3D85" w14:textId="77777777">
        <w:trPr>
          <w:cantSplit/>
        </w:trPr>
        <w:tc>
          <w:tcPr>
            <w:tcW w:w="3780" w:type="dxa"/>
            <w:tcBorders>
              <w:top w:val="single" w:sz="4" w:space="0" w:color="000000"/>
              <w:bottom w:val="single" w:sz="4" w:space="0" w:color="000000"/>
            </w:tcBorders>
          </w:tcPr>
          <w:p w14:paraId="70C2492B" w14:textId="77777777" w:rsidR="008E5863" w:rsidRDefault="00000000">
            <w:pPr>
              <w:pStyle w:val="Heading2"/>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Support data</w:t>
            </w:r>
          </w:p>
        </w:tc>
        <w:tc>
          <w:tcPr>
            <w:tcW w:w="1643" w:type="dxa"/>
          </w:tcPr>
          <w:p w14:paraId="687DFC24" w14:textId="77777777" w:rsidR="008E5863" w:rsidRDefault="008E5863">
            <w:pPr>
              <w:rPr>
                <w:rFonts w:ascii="Times New Roman" w:eastAsia="Times New Roman" w:hAnsi="Times New Roman" w:cs="Times New Roman"/>
                <w:sz w:val="22"/>
                <w:szCs w:val="22"/>
              </w:rPr>
            </w:pPr>
          </w:p>
        </w:tc>
        <w:tc>
          <w:tcPr>
            <w:tcW w:w="4477" w:type="dxa"/>
          </w:tcPr>
          <w:p w14:paraId="443EE54B" w14:textId="77777777" w:rsidR="008E5863" w:rsidRDefault="008E5863">
            <w:pPr>
              <w:rPr>
                <w:rFonts w:ascii="Times New Roman" w:eastAsia="Times New Roman" w:hAnsi="Times New Roman" w:cs="Times New Roman"/>
                <w:sz w:val="22"/>
                <w:szCs w:val="22"/>
              </w:rPr>
            </w:pPr>
          </w:p>
        </w:tc>
      </w:tr>
      <w:tr w:rsidR="008E5863" w14:paraId="4772FF90" w14:textId="77777777">
        <w:trPr>
          <w:cantSplit/>
        </w:trPr>
        <w:tc>
          <w:tcPr>
            <w:tcW w:w="3780" w:type="dxa"/>
            <w:tcBorders>
              <w:top w:val="single" w:sz="4" w:space="0" w:color="000000"/>
              <w:bottom w:val="single" w:sz="4" w:space="0" w:color="000000"/>
            </w:tcBorders>
          </w:tcPr>
          <w:p w14:paraId="6417F7E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Identification of relevant Civil Aviation regulations </w:t>
            </w:r>
          </w:p>
          <w:p w14:paraId="068E1191"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(CARs)</w:t>
            </w:r>
          </w:p>
        </w:tc>
        <w:tc>
          <w:tcPr>
            <w:tcW w:w="1643" w:type="dxa"/>
          </w:tcPr>
          <w:p w14:paraId="1344A771" w14:textId="77777777" w:rsidR="008E5863" w:rsidRDefault="008E5863">
            <w:pPr>
              <w:rPr>
                <w:rFonts w:ascii="Times New Roman" w:eastAsia="Times New Roman" w:hAnsi="Times New Roman" w:cs="Times New Roman"/>
                <w:sz w:val="22"/>
                <w:szCs w:val="22"/>
              </w:rPr>
            </w:pPr>
          </w:p>
        </w:tc>
        <w:tc>
          <w:tcPr>
            <w:tcW w:w="4477" w:type="dxa"/>
          </w:tcPr>
          <w:p w14:paraId="4BD863A1" w14:textId="77777777" w:rsidR="008E5863" w:rsidRDefault="008E5863">
            <w:pPr>
              <w:rPr>
                <w:rFonts w:ascii="Times New Roman" w:eastAsia="Times New Roman" w:hAnsi="Times New Roman" w:cs="Times New Roman"/>
                <w:sz w:val="22"/>
                <w:szCs w:val="22"/>
              </w:rPr>
            </w:pPr>
          </w:p>
        </w:tc>
      </w:tr>
      <w:tr w:rsidR="008E5863" w14:paraId="5423F862" w14:textId="77777777">
        <w:trPr>
          <w:cantSplit/>
        </w:trPr>
        <w:tc>
          <w:tcPr>
            <w:tcW w:w="3780" w:type="dxa"/>
            <w:tcBorders>
              <w:top w:val="single" w:sz="4" w:space="0" w:color="000000"/>
              <w:bottom w:val="single" w:sz="4" w:space="0" w:color="000000"/>
            </w:tcBorders>
          </w:tcPr>
          <w:p w14:paraId="21C31C9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Identification of relevant Airworthiness Directives (ADs)</w:t>
            </w:r>
          </w:p>
        </w:tc>
        <w:tc>
          <w:tcPr>
            <w:tcW w:w="1643" w:type="dxa"/>
          </w:tcPr>
          <w:p w14:paraId="552DA30D" w14:textId="77777777" w:rsidR="008E5863" w:rsidRDefault="008E5863">
            <w:pPr>
              <w:rPr>
                <w:rFonts w:ascii="Times New Roman" w:eastAsia="Times New Roman" w:hAnsi="Times New Roman" w:cs="Times New Roman"/>
                <w:sz w:val="22"/>
                <w:szCs w:val="22"/>
              </w:rPr>
            </w:pPr>
          </w:p>
        </w:tc>
        <w:tc>
          <w:tcPr>
            <w:tcW w:w="4477" w:type="dxa"/>
          </w:tcPr>
          <w:p w14:paraId="52D518C4" w14:textId="77777777" w:rsidR="008E5863" w:rsidRDefault="008E5863">
            <w:pPr>
              <w:rPr>
                <w:rFonts w:ascii="Times New Roman" w:eastAsia="Times New Roman" w:hAnsi="Times New Roman" w:cs="Times New Roman"/>
                <w:sz w:val="22"/>
                <w:szCs w:val="22"/>
              </w:rPr>
            </w:pPr>
          </w:p>
        </w:tc>
      </w:tr>
      <w:tr w:rsidR="008E5863" w14:paraId="02B84553" w14:textId="77777777">
        <w:trPr>
          <w:cantSplit/>
        </w:trPr>
        <w:tc>
          <w:tcPr>
            <w:tcW w:w="3780" w:type="dxa"/>
            <w:tcBorders>
              <w:top w:val="single" w:sz="4" w:space="0" w:color="000000"/>
              <w:bottom w:val="single" w:sz="4" w:space="0" w:color="000000"/>
            </w:tcBorders>
          </w:tcPr>
          <w:p w14:paraId="02FCB800"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Identification of relevant advisory </w:t>
            </w:r>
          </w:p>
          <w:p w14:paraId="342B76CC"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circulars (ACs)</w:t>
            </w:r>
          </w:p>
        </w:tc>
        <w:tc>
          <w:tcPr>
            <w:tcW w:w="1643" w:type="dxa"/>
          </w:tcPr>
          <w:p w14:paraId="02793CB1" w14:textId="77777777" w:rsidR="008E5863" w:rsidRDefault="008E5863">
            <w:pPr>
              <w:rPr>
                <w:rFonts w:ascii="Times New Roman" w:eastAsia="Times New Roman" w:hAnsi="Times New Roman" w:cs="Times New Roman"/>
                <w:sz w:val="22"/>
                <w:szCs w:val="22"/>
              </w:rPr>
            </w:pPr>
          </w:p>
        </w:tc>
        <w:tc>
          <w:tcPr>
            <w:tcW w:w="4477" w:type="dxa"/>
          </w:tcPr>
          <w:p w14:paraId="001A0ED9" w14:textId="77777777" w:rsidR="008E5863" w:rsidRDefault="008E5863">
            <w:pPr>
              <w:rPr>
                <w:rFonts w:ascii="Times New Roman" w:eastAsia="Times New Roman" w:hAnsi="Times New Roman" w:cs="Times New Roman"/>
                <w:sz w:val="22"/>
                <w:szCs w:val="22"/>
              </w:rPr>
            </w:pPr>
          </w:p>
        </w:tc>
      </w:tr>
      <w:tr w:rsidR="008E5863" w14:paraId="5337C53B" w14:textId="77777777">
        <w:trPr>
          <w:cantSplit/>
        </w:trPr>
        <w:tc>
          <w:tcPr>
            <w:tcW w:w="3780" w:type="dxa"/>
            <w:tcBorders>
              <w:top w:val="single" w:sz="4" w:space="0" w:color="000000"/>
              <w:bottom w:val="single" w:sz="4" w:space="0" w:color="000000"/>
            </w:tcBorders>
          </w:tcPr>
          <w:p w14:paraId="724824E3"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Identification of relevant company </w:t>
            </w:r>
          </w:p>
          <w:p w14:paraId="54BBFAB4"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policy and standards (relevant  </w:t>
            </w:r>
          </w:p>
          <w:p w14:paraId="4A8DB99C"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sections of the ops. /</w:t>
            </w:r>
            <w:proofErr w:type="spellStart"/>
            <w:proofErr w:type="gramStart"/>
            <w:r>
              <w:rPr>
                <w:rFonts w:ascii="Times New Roman" w:eastAsia="Times New Roman" w:hAnsi="Times New Roman" w:cs="Times New Roman"/>
                <w:sz w:val="22"/>
                <w:szCs w:val="22"/>
              </w:rPr>
              <w:t>maint</w:t>
            </w:r>
            <w:proofErr w:type="spellEnd"/>
            <w:proofErr w:type="gramEnd"/>
            <w:r>
              <w:rPr>
                <w:rFonts w:ascii="Times New Roman" w:eastAsia="Times New Roman" w:hAnsi="Times New Roman" w:cs="Times New Roman"/>
                <w:sz w:val="22"/>
                <w:szCs w:val="22"/>
              </w:rPr>
              <w:t>.</w:t>
            </w:r>
          </w:p>
          <w:p w14:paraId="3A1676E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manual)</w:t>
            </w:r>
          </w:p>
        </w:tc>
        <w:tc>
          <w:tcPr>
            <w:tcW w:w="1643" w:type="dxa"/>
          </w:tcPr>
          <w:p w14:paraId="0ADD5976" w14:textId="77777777" w:rsidR="008E5863" w:rsidRDefault="008E5863">
            <w:pPr>
              <w:rPr>
                <w:rFonts w:ascii="Times New Roman" w:eastAsia="Times New Roman" w:hAnsi="Times New Roman" w:cs="Times New Roman"/>
                <w:sz w:val="22"/>
                <w:szCs w:val="22"/>
              </w:rPr>
            </w:pPr>
          </w:p>
        </w:tc>
        <w:tc>
          <w:tcPr>
            <w:tcW w:w="4477" w:type="dxa"/>
          </w:tcPr>
          <w:p w14:paraId="68BDC4E7" w14:textId="77777777" w:rsidR="008E5863" w:rsidRDefault="008E5863">
            <w:pPr>
              <w:rPr>
                <w:rFonts w:ascii="Times New Roman" w:eastAsia="Times New Roman" w:hAnsi="Times New Roman" w:cs="Times New Roman"/>
                <w:sz w:val="22"/>
                <w:szCs w:val="22"/>
              </w:rPr>
            </w:pPr>
          </w:p>
        </w:tc>
      </w:tr>
      <w:tr w:rsidR="008E5863" w14:paraId="4DC09F8A" w14:textId="77777777">
        <w:trPr>
          <w:cantSplit/>
        </w:trPr>
        <w:tc>
          <w:tcPr>
            <w:tcW w:w="3780" w:type="dxa"/>
            <w:tcBorders>
              <w:top w:val="single" w:sz="4" w:space="0" w:color="000000"/>
              <w:bottom w:val="single" w:sz="4" w:space="0" w:color="000000"/>
            </w:tcBorders>
          </w:tcPr>
          <w:p w14:paraId="1D96572E" w14:textId="77777777" w:rsidR="008E5863" w:rsidRDefault="008E5863">
            <w:pPr>
              <w:rPr>
                <w:rFonts w:ascii="Times New Roman" w:eastAsia="Times New Roman" w:hAnsi="Times New Roman" w:cs="Times New Roman"/>
                <w:sz w:val="22"/>
                <w:szCs w:val="22"/>
              </w:rPr>
            </w:pPr>
          </w:p>
        </w:tc>
        <w:tc>
          <w:tcPr>
            <w:tcW w:w="1643" w:type="dxa"/>
          </w:tcPr>
          <w:p w14:paraId="2B9B4505" w14:textId="77777777" w:rsidR="008E5863" w:rsidRDefault="008E5863">
            <w:pPr>
              <w:pBdr>
                <w:top w:val="nil"/>
                <w:left w:val="nil"/>
                <w:bottom w:val="nil"/>
                <w:right w:val="nil"/>
                <w:between w:val="nil"/>
              </w:pBdr>
              <w:rPr>
                <w:rFonts w:ascii="Times New Roman" w:eastAsia="Times New Roman" w:hAnsi="Times New Roman" w:cs="Times New Roman"/>
                <w:color w:val="000000"/>
                <w:sz w:val="22"/>
                <w:szCs w:val="22"/>
              </w:rPr>
            </w:pPr>
          </w:p>
        </w:tc>
        <w:tc>
          <w:tcPr>
            <w:tcW w:w="4477" w:type="dxa"/>
          </w:tcPr>
          <w:p w14:paraId="7EB3AB54" w14:textId="77777777" w:rsidR="008E5863" w:rsidRDefault="008E5863">
            <w:pPr>
              <w:rPr>
                <w:rFonts w:ascii="Times New Roman" w:eastAsia="Times New Roman" w:hAnsi="Times New Roman" w:cs="Times New Roman"/>
                <w:sz w:val="22"/>
                <w:szCs w:val="22"/>
              </w:rPr>
            </w:pPr>
          </w:p>
        </w:tc>
      </w:tr>
      <w:tr w:rsidR="008E5863" w14:paraId="501EBCA3" w14:textId="77777777">
        <w:trPr>
          <w:cantSplit/>
        </w:trPr>
        <w:tc>
          <w:tcPr>
            <w:tcW w:w="3780" w:type="dxa"/>
            <w:tcBorders>
              <w:top w:val="single" w:sz="4" w:space="0" w:color="000000"/>
              <w:bottom w:val="single" w:sz="4" w:space="0" w:color="000000"/>
            </w:tcBorders>
          </w:tcPr>
          <w:p w14:paraId="71B54BD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Contact Information</w:t>
            </w:r>
          </w:p>
        </w:tc>
        <w:tc>
          <w:tcPr>
            <w:tcW w:w="1643" w:type="dxa"/>
          </w:tcPr>
          <w:p w14:paraId="532C8293" w14:textId="77777777" w:rsidR="008E5863" w:rsidRDefault="008E5863">
            <w:pPr>
              <w:pBdr>
                <w:top w:val="nil"/>
                <w:left w:val="nil"/>
                <w:bottom w:val="nil"/>
                <w:right w:val="nil"/>
                <w:between w:val="nil"/>
              </w:pBdr>
              <w:rPr>
                <w:rFonts w:ascii="Times New Roman" w:eastAsia="Times New Roman" w:hAnsi="Times New Roman" w:cs="Times New Roman"/>
                <w:color w:val="000000"/>
                <w:sz w:val="22"/>
                <w:szCs w:val="22"/>
              </w:rPr>
            </w:pPr>
          </w:p>
        </w:tc>
        <w:tc>
          <w:tcPr>
            <w:tcW w:w="4477" w:type="dxa"/>
          </w:tcPr>
          <w:p w14:paraId="6D9A3637" w14:textId="77777777" w:rsidR="008E5863" w:rsidRDefault="008E5863">
            <w:pPr>
              <w:rPr>
                <w:rFonts w:ascii="Times New Roman" w:eastAsia="Times New Roman" w:hAnsi="Times New Roman" w:cs="Times New Roman"/>
                <w:sz w:val="22"/>
                <w:szCs w:val="22"/>
              </w:rPr>
            </w:pPr>
          </w:p>
        </w:tc>
      </w:tr>
      <w:tr w:rsidR="008E5863" w14:paraId="11D43DA0" w14:textId="77777777">
        <w:trPr>
          <w:cantSplit/>
        </w:trPr>
        <w:tc>
          <w:tcPr>
            <w:tcW w:w="3780" w:type="dxa"/>
            <w:tcBorders>
              <w:top w:val="single" w:sz="4" w:space="0" w:color="000000"/>
              <w:bottom w:val="single" w:sz="4" w:space="0" w:color="000000"/>
            </w:tcBorders>
          </w:tcPr>
          <w:p w14:paraId="46379F58"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Identification of the department </w:t>
            </w:r>
          </w:p>
          <w:p w14:paraId="5EE8BC8C"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head/supervisor/manager </w:t>
            </w:r>
          </w:p>
          <w:p w14:paraId="21962EF0"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responsible for corrective actions</w:t>
            </w:r>
          </w:p>
        </w:tc>
        <w:tc>
          <w:tcPr>
            <w:tcW w:w="1643" w:type="dxa"/>
          </w:tcPr>
          <w:p w14:paraId="19936C21" w14:textId="77777777" w:rsidR="008E5863" w:rsidRDefault="008E5863">
            <w:pPr>
              <w:pBdr>
                <w:top w:val="nil"/>
                <w:left w:val="nil"/>
                <w:bottom w:val="nil"/>
                <w:right w:val="nil"/>
                <w:between w:val="nil"/>
              </w:pBdr>
              <w:rPr>
                <w:rFonts w:ascii="Times New Roman" w:eastAsia="Times New Roman" w:hAnsi="Times New Roman" w:cs="Times New Roman"/>
                <w:color w:val="000000"/>
                <w:sz w:val="22"/>
                <w:szCs w:val="22"/>
              </w:rPr>
            </w:pPr>
          </w:p>
        </w:tc>
        <w:tc>
          <w:tcPr>
            <w:tcW w:w="4477" w:type="dxa"/>
          </w:tcPr>
          <w:p w14:paraId="47A7F7A5" w14:textId="77777777" w:rsidR="008E5863" w:rsidRDefault="008E5863">
            <w:pPr>
              <w:rPr>
                <w:rFonts w:ascii="Times New Roman" w:eastAsia="Times New Roman" w:hAnsi="Times New Roman" w:cs="Times New Roman"/>
                <w:sz w:val="22"/>
                <w:szCs w:val="22"/>
              </w:rPr>
            </w:pPr>
          </w:p>
        </w:tc>
      </w:tr>
      <w:tr w:rsidR="008E5863" w14:paraId="297A707B" w14:textId="77777777">
        <w:trPr>
          <w:cantSplit/>
        </w:trPr>
        <w:tc>
          <w:tcPr>
            <w:tcW w:w="3780" w:type="dxa"/>
            <w:tcBorders>
              <w:top w:val="single" w:sz="4" w:space="0" w:color="000000"/>
              <w:bottom w:val="single" w:sz="4" w:space="0" w:color="000000"/>
            </w:tcBorders>
          </w:tcPr>
          <w:p w14:paraId="164CDDF2"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Identification of assigned liaison</w:t>
            </w:r>
          </w:p>
        </w:tc>
        <w:tc>
          <w:tcPr>
            <w:tcW w:w="1643" w:type="dxa"/>
          </w:tcPr>
          <w:p w14:paraId="1DEB56F2" w14:textId="77777777" w:rsidR="008E5863" w:rsidRDefault="008E5863">
            <w:pPr>
              <w:pBdr>
                <w:top w:val="nil"/>
                <w:left w:val="nil"/>
                <w:bottom w:val="nil"/>
                <w:right w:val="nil"/>
                <w:between w:val="nil"/>
              </w:pBdr>
              <w:rPr>
                <w:rFonts w:ascii="Times New Roman" w:eastAsia="Times New Roman" w:hAnsi="Times New Roman" w:cs="Times New Roman"/>
                <w:color w:val="000000"/>
                <w:sz w:val="22"/>
                <w:szCs w:val="22"/>
              </w:rPr>
            </w:pPr>
          </w:p>
        </w:tc>
        <w:tc>
          <w:tcPr>
            <w:tcW w:w="4477" w:type="dxa"/>
          </w:tcPr>
          <w:p w14:paraId="68734712" w14:textId="77777777" w:rsidR="008E5863" w:rsidRDefault="008E5863">
            <w:pPr>
              <w:rPr>
                <w:rFonts w:ascii="Times New Roman" w:eastAsia="Times New Roman" w:hAnsi="Times New Roman" w:cs="Times New Roman"/>
                <w:sz w:val="22"/>
                <w:szCs w:val="22"/>
              </w:rPr>
            </w:pPr>
          </w:p>
        </w:tc>
      </w:tr>
      <w:tr w:rsidR="008E5863" w14:paraId="17778081" w14:textId="77777777">
        <w:trPr>
          <w:cantSplit/>
        </w:trPr>
        <w:tc>
          <w:tcPr>
            <w:tcW w:w="3780" w:type="dxa"/>
            <w:tcBorders>
              <w:top w:val="single" w:sz="4" w:space="0" w:color="000000"/>
              <w:bottom w:val="single" w:sz="4" w:space="0" w:color="000000"/>
            </w:tcBorders>
          </w:tcPr>
          <w:p w14:paraId="5939EA9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Phone number/s</w:t>
            </w:r>
          </w:p>
        </w:tc>
        <w:tc>
          <w:tcPr>
            <w:tcW w:w="1643" w:type="dxa"/>
          </w:tcPr>
          <w:p w14:paraId="1DE95669" w14:textId="77777777" w:rsidR="008E5863" w:rsidRDefault="008E5863">
            <w:pPr>
              <w:pBdr>
                <w:top w:val="nil"/>
                <w:left w:val="nil"/>
                <w:bottom w:val="nil"/>
                <w:right w:val="nil"/>
                <w:between w:val="nil"/>
              </w:pBdr>
              <w:rPr>
                <w:rFonts w:ascii="Times New Roman" w:eastAsia="Times New Roman" w:hAnsi="Times New Roman" w:cs="Times New Roman"/>
                <w:color w:val="000000"/>
                <w:sz w:val="22"/>
                <w:szCs w:val="22"/>
              </w:rPr>
            </w:pPr>
          </w:p>
        </w:tc>
        <w:tc>
          <w:tcPr>
            <w:tcW w:w="4477" w:type="dxa"/>
          </w:tcPr>
          <w:p w14:paraId="1BA4AC6D" w14:textId="77777777" w:rsidR="008E5863" w:rsidRDefault="008E5863">
            <w:pPr>
              <w:rPr>
                <w:rFonts w:ascii="Times New Roman" w:eastAsia="Times New Roman" w:hAnsi="Times New Roman" w:cs="Times New Roman"/>
                <w:sz w:val="22"/>
                <w:szCs w:val="22"/>
              </w:rPr>
            </w:pPr>
          </w:p>
        </w:tc>
      </w:tr>
      <w:tr w:rsidR="008E5863" w14:paraId="3EFF46B4" w14:textId="77777777">
        <w:trPr>
          <w:cantSplit/>
        </w:trPr>
        <w:tc>
          <w:tcPr>
            <w:tcW w:w="3780" w:type="dxa"/>
            <w:tcBorders>
              <w:top w:val="single" w:sz="4" w:space="0" w:color="000000"/>
              <w:bottom w:val="single" w:sz="4" w:space="0" w:color="000000"/>
            </w:tcBorders>
          </w:tcPr>
          <w:p w14:paraId="5E89A37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FAX number</w:t>
            </w:r>
          </w:p>
        </w:tc>
        <w:tc>
          <w:tcPr>
            <w:tcW w:w="1643" w:type="dxa"/>
          </w:tcPr>
          <w:p w14:paraId="6150D476" w14:textId="77777777" w:rsidR="008E5863" w:rsidRDefault="008E5863">
            <w:pPr>
              <w:rPr>
                <w:rFonts w:ascii="Times New Roman" w:eastAsia="Times New Roman" w:hAnsi="Times New Roman" w:cs="Times New Roman"/>
                <w:sz w:val="22"/>
                <w:szCs w:val="22"/>
              </w:rPr>
            </w:pPr>
          </w:p>
        </w:tc>
        <w:tc>
          <w:tcPr>
            <w:tcW w:w="4477" w:type="dxa"/>
          </w:tcPr>
          <w:p w14:paraId="74F39099" w14:textId="77777777" w:rsidR="008E5863" w:rsidRDefault="008E5863">
            <w:pPr>
              <w:rPr>
                <w:rFonts w:ascii="Times New Roman" w:eastAsia="Times New Roman" w:hAnsi="Times New Roman" w:cs="Times New Roman"/>
                <w:sz w:val="22"/>
                <w:szCs w:val="22"/>
              </w:rPr>
            </w:pPr>
          </w:p>
        </w:tc>
      </w:tr>
    </w:tbl>
    <w:p w14:paraId="62482A73" w14:textId="77777777" w:rsidR="008E5863" w:rsidRDefault="00000000">
      <w:pPr>
        <w:jc w:val="center"/>
        <w:rPr>
          <w:rFonts w:ascii="Times New Roman" w:eastAsia="Times New Roman" w:hAnsi="Times New Roman" w:cs="Times New Roman"/>
          <w:sz w:val="22"/>
          <w:szCs w:val="22"/>
        </w:rPr>
      </w:pPr>
      <w:r>
        <w:br w:type="page"/>
      </w:r>
      <w:r>
        <w:rPr>
          <w:rFonts w:ascii="Times New Roman" w:eastAsia="Times New Roman" w:hAnsi="Times New Roman" w:cs="Times New Roman"/>
          <w:b/>
          <w:sz w:val="22"/>
          <w:szCs w:val="22"/>
        </w:rPr>
        <w:lastRenderedPageBreak/>
        <w:t>ATTACHMENT F (Continued)</w:t>
      </w:r>
    </w:p>
    <w:p w14:paraId="05916D6D"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Example of a checklist that might be used to develop a quality audit plan</w:t>
      </w:r>
    </w:p>
    <w:p w14:paraId="371F9470" w14:textId="77777777" w:rsidR="008E5863" w:rsidRDefault="008E5863">
      <w:pPr>
        <w:pBdr>
          <w:bottom w:val="single" w:sz="4" w:space="1" w:color="000000"/>
        </w:pBdr>
        <w:jc w:val="center"/>
        <w:rPr>
          <w:rFonts w:ascii="Times New Roman" w:eastAsia="Times New Roman" w:hAnsi="Times New Roman" w:cs="Times New Roman"/>
          <w:sz w:val="22"/>
          <w:szCs w:val="22"/>
        </w:rPr>
      </w:pPr>
    </w:p>
    <w:p w14:paraId="518E5C1C" w14:textId="77777777" w:rsidR="008E5863" w:rsidRDefault="008E5863">
      <w:pPr>
        <w:rPr>
          <w:rFonts w:ascii="Times New Roman" w:eastAsia="Times New Roman" w:hAnsi="Times New Roman" w:cs="Times New Roman"/>
          <w:sz w:val="22"/>
          <w:szCs w:val="22"/>
        </w:rPr>
      </w:pPr>
    </w:p>
    <w:tbl>
      <w:tblPr>
        <w:tblStyle w:val="a5"/>
        <w:tblW w:w="990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1643"/>
        <w:gridCol w:w="4477"/>
      </w:tblGrid>
      <w:tr w:rsidR="008E5863" w14:paraId="23E163A0" w14:textId="77777777">
        <w:trPr>
          <w:cantSplit/>
        </w:trPr>
        <w:tc>
          <w:tcPr>
            <w:tcW w:w="3780" w:type="dxa"/>
            <w:tcBorders>
              <w:top w:val="single" w:sz="4" w:space="0" w:color="000000"/>
              <w:bottom w:val="single" w:sz="4" w:space="0" w:color="000000"/>
            </w:tcBorders>
          </w:tcPr>
          <w:p w14:paraId="5D708CB1" w14:textId="77777777" w:rsidR="008E5863" w:rsidRDefault="008E5863">
            <w:pPr>
              <w:rPr>
                <w:rFonts w:ascii="Times New Roman" w:eastAsia="Times New Roman" w:hAnsi="Times New Roman" w:cs="Times New Roman"/>
                <w:sz w:val="22"/>
                <w:szCs w:val="22"/>
              </w:rPr>
            </w:pPr>
          </w:p>
        </w:tc>
        <w:tc>
          <w:tcPr>
            <w:tcW w:w="1643" w:type="dxa"/>
          </w:tcPr>
          <w:p w14:paraId="41D23911"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Date-If Applicable</w:t>
            </w:r>
          </w:p>
        </w:tc>
        <w:tc>
          <w:tcPr>
            <w:tcW w:w="4477" w:type="dxa"/>
          </w:tcPr>
          <w:p w14:paraId="38E4280E"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Remarks</w:t>
            </w:r>
          </w:p>
        </w:tc>
      </w:tr>
      <w:tr w:rsidR="008E5863" w14:paraId="2299616E" w14:textId="77777777">
        <w:trPr>
          <w:cantSplit/>
        </w:trPr>
        <w:tc>
          <w:tcPr>
            <w:tcW w:w="3780" w:type="dxa"/>
            <w:tcBorders>
              <w:top w:val="single" w:sz="4" w:space="0" w:color="000000"/>
              <w:bottom w:val="single" w:sz="4" w:space="0" w:color="000000"/>
            </w:tcBorders>
          </w:tcPr>
          <w:p w14:paraId="18B7AFF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E-mail address</w:t>
            </w:r>
          </w:p>
        </w:tc>
        <w:tc>
          <w:tcPr>
            <w:tcW w:w="1643" w:type="dxa"/>
            <w:vAlign w:val="center"/>
          </w:tcPr>
          <w:p w14:paraId="59E765F5" w14:textId="77777777" w:rsidR="008E5863" w:rsidRDefault="008E5863">
            <w:pPr>
              <w:pStyle w:val="Heading2"/>
              <w:rPr>
                <w:rFonts w:ascii="Times New Roman" w:eastAsia="Times New Roman" w:hAnsi="Times New Roman" w:cs="Times New Roman"/>
                <w:sz w:val="22"/>
                <w:szCs w:val="22"/>
              </w:rPr>
            </w:pPr>
          </w:p>
        </w:tc>
        <w:tc>
          <w:tcPr>
            <w:tcW w:w="4477" w:type="dxa"/>
            <w:vAlign w:val="center"/>
          </w:tcPr>
          <w:p w14:paraId="1D3F5B2C" w14:textId="77777777" w:rsidR="008E5863" w:rsidRDefault="008E5863">
            <w:pPr>
              <w:pStyle w:val="Heading2"/>
              <w:rPr>
                <w:rFonts w:ascii="Times New Roman" w:eastAsia="Times New Roman" w:hAnsi="Times New Roman" w:cs="Times New Roman"/>
                <w:sz w:val="22"/>
                <w:szCs w:val="22"/>
              </w:rPr>
            </w:pPr>
          </w:p>
        </w:tc>
      </w:tr>
      <w:tr w:rsidR="008E5863" w14:paraId="1520A018" w14:textId="77777777">
        <w:trPr>
          <w:cantSplit/>
        </w:trPr>
        <w:tc>
          <w:tcPr>
            <w:tcW w:w="3780" w:type="dxa"/>
            <w:tcBorders>
              <w:top w:val="single" w:sz="4" w:space="0" w:color="000000"/>
              <w:bottom w:val="single" w:sz="4" w:space="0" w:color="000000"/>
            </w:tcBorders>
            <w:shd w:val="clear" w:color="auto" w:fill="C0C0C0"/>
          </w:tcPr>
          <w:p w14:paraId="713B8682" w14:textId="77777777" w:rsidR="008E5863" w:rsidRDefault="00000000">
            <w:pPr>
              <w:keepNext/>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Audit Team</w:t>
            </w:r>
          </w:p>
        </w:tc>
        <w:tc>
          <w:tcPr>
            <w:tcW w:w="1643" w:type="dxa"/>
          </w:tcPr>
          <w:p w14:paraId="13A4295B" w14:textId="77777777" w:rsidR="008E5863" w:rsidRDefault="008E5863">
            <w:pPr>
              <w:rPr>
                <w:rFonts w:ascii="Times New Roman" w:eastAsia="Times New Roman" w:hAnsi="Times New Roman" w:cs="Times New Roman"/>
                <w:sz w:val="22"/>
                <w:szCs w:val="22"/>
              </w:rPr>
            </w:pPr>
          </w:p>
        </w:tc>
        <w:tc>
          <w:tcPr>
            <w:tcW w:w="4477" w:type="dxa"/>
          </w:tcPr>
          <w:p w14:paraId="1BD352EA" w14:textId="77777777" w:rsidR="008E5863" w:rsidRDefault="008E5863">
            <w:pPr>
              <w:rPr>
                <w:rFonts w:ascii="Times New Roman" w:eastAsia="Times New Roman" w:hAnsi="Times New Roman" w:cs="Times New Roman"/>
                <w:sz w:val="22"/>
                <w:szCs w:val="22"/>
              </w:rPr>
            </w:pPr>
          </w:p>
        </w:tc>
      </w:tr>
      <w:tr w:rsidR="008E5863" w14:paraId="3C6239A6" w14:textId="77777777">
        <w:trPr>
          <w:cantSplit/>
        </w:trPr>
        <w:tc>
          <w:tcPr>
            <w:tcW w:w="3780" w:type="dxa"/>
            <w:tcBorders>
              <w:top w:val="single" w:sz="4" w:space="0" w:color="000000"/>
              <w:bottom w:val="single" w:sz="4" w:space="0" w:color="000000"/>
            </w:tcBorders>
          </w:tcPr>
          <w:p w14:paraId="1FAA7E54"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Team leader</w:t>
            </w:r>
          </w:p>
        </w:tc>
        <w:tc>
          <w:tcPr>
            <w:tcW w:w="1643" w:type="dxa"/>
          </w:tcPr>
          <w:p w14:paraId="6ABD2C89" w14:textId="77777777" w:rsidR="008E5863" w:rsidRDefault="008E5863">
            <w:pPr>
              <w:rPr>
                <w:rFonts w:ascii="Times New Roman" w:eastAsia="Times New Roman" w:hAnsi="Times New Roman" w:cs="Times New Roman"/>
                <w:sz w:val="22"/>
                <w:szCs w:val="22"/>
              </w:rPr>
            </w:pPr>
          </w:p>
        </w:tc>
        <w:tc>
          <w:tcPr>
            <w:tcW w:w="4477" w:type="dxa"/>
          </w:tcPr>
          <w:p w14:paraId="766283AB" w14:textId="77777777" w:rsidR="008E5863" w:rsidRDefault="008E5863">
            <w:pPr>
              <w:rPr>
                <w:rFonts w:ascii="Times New Roman" w:eastAsia="Times New Roman" w:hAnsi="Times New Roman" w:cs="Times New Roman"/>
                <w:sz w:val="22"/>
                <w:szCs w:val="22"/>
              </w:rPr>
            </w:pPr>
          </w:p>
        </w:tc>
      </w:tr>
      <w:tr w:rsidR="008E5863" w14:paraId="20B8934F" w14:textId="77777777">
        <w:trPr>
          <w:cantSplit/>
        </w:trPr>
        <w:tc>
          <w:tcPr>
            <w:tcW w:w="3780" w:type="dxa"/>
            <w:tcBorders>
              <w:top w:val="single" w:sz="4" w:space="0" w:color="000000"/>
              <w:bottom w:val="single" w:sz="4" w:space="0" w:color="000000"/>
            </w:tcBorders>
          </w:tcPr>
          <w:p w14:paraId="1F4A58F8"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Team members</w:t>
            </w:r>
          </w:p>
        </w:tc>
        <w:tc>
          <w:tcPr>
            <w:tcW w:w="1643" w:type="dxa"/>
          </w:tcPr>
          <w:p w14:paraId="0243D666" w14:textId="77777777" w:rsidR="008E5863" w:rsidRDefault="008E5863">
            <w:pPr>
              <w:rPr>
                <w:rFonts w:ascii="Times New Roman" w:eastAsia="Times New Roman" w:hAnsi="Times New Roman" w:cs="Times New Roman"/>
                <w:sz w:val="22"/>
                <w:szCs w:val="22"/>
              </w:rPr>
            </w:pPr>
          </w:p>
        </w:tc>
        <w:tc>
          <w:tcPr>
            <w:tcW w:w="4477" w:type="dxa"/>
          </w:tcPr>
          <w:p w14:paraId="7F84B249" w14:textId="77777777" w:rsidR="008E5863" w:rsidRDefault="008E5863">
            <w:pPr>
              <w:rPr>
                <w:rFonts w:ascii="Times New Roman" w:eastAsia="Times New Roman" w:hAnsi="Times New Roman" w:cs="Times New Roman"/>
                <w:sz w:val="22"/>
                <w:szCs w:val="22"/>
              </w:rPr>
            </w:pPr>
          </w:p>
        </w:tc>
      </w:tr>
      <w:tr w:rsidR="008E5863" w14:paraId="108843A8" w14:textId="77777777">
        <w:trPr>
          <w:cantSplit/>
        </w:trPr>
        <w:tc>
          <w:tcPr>
            <w:tcW w:w="3780" w:type="dxa"/>
            <w:tcBorders>
              <w:top w:val="single" w:sz="4" w:space="0" w:color="000000"/>
              <w:bottom w:val="single" w:sz="4" w:space="0" w:color="000000"/>
            </w:tcBorders>
          </w:tcPr>
          <w:p w14:paraId="63F800C2"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Observers</w:t>
            </w:r>
          </w:p>
        </w:tc>
        <w:tc>
          <w:tcPr>
            <w:tcW w:w="1643" w:type="dxa"/>
            <w:tcBorders>
              <w:bottom w:val="single" w:sz="4" w:space="0" w:color="000000"/>
            </w:tcBorders>
          </w:tcPr>
          <w:p w14:paraId="3C42021F" w14:textId="77777777" w:rsidR="008E5863" w:rsidRDefault="008E5863">
            <w:pPr>
              <w:rPr>
                <w:rFonts w:ascii="Times New Roman" w:eastAsia="Times New Roman" w:hAnsi="Times New Roman" w:cs="Times New Roman"/>
                <w:sz w:val="22"/>
                <w:szCs w:val="22"/>
              </w:rPr>
            </w:pPr>
          </w:p>
        </w:tc>
        <w:tc>
          <w:tcPr>
            <w:tcW w:w="4477" w:type="dxa"/>
            <w:tcBorders>
              <w:bottom w:val="single" w:sz="4" w:space="0" w:color="000000"/>
            </w:tcBorders>
          </w:tcPr>
          <w:p w14:paraId="4B582B77" w14:textId="77777777" w:rsidR="008E5863" w:rsidRDefault="008E5863">
            <w:pPr>
              <w:rPr>
                <w:rFonts w:ascii="Times New Roman" w:eastAsia="Times New Roman" w:hAnsi="Times New Roman" w:cs="Times New Roman"/>
                <w:sz w:val="22"/>
                <w:szCs w:val="22"/>
              </w:rPr>
            </w:pPr>
          </w:p>
        </w:tc>
      </w:tr>
      <w:tr w:rsidR="008E5863" w14:paraId="58F0591A" w14:textId="77777777">
        <w:trPr>
          <w:cantSplit/>
        </w:trPr>
        <w:tc>
          <w:tcPr>
            <w:tcW w:w="3780" w:type="dxa"/>
            <w:tcBorders>
              <w:top w:val="single" w:sz="4" w:space="0" w:color="000000"/>
              <w:bottom w:val="single" w:sz="4" w:space="0" w:color="000000"/>
            </w:tcBorders>
            <w:shd w:val="clear" w:color="auto" w:fill="C0C0C0"/>
          </w:tcPr>
          <w:p w14:paraId="56984C30" w14:textId="77777777" w:rsidR="008E5863" w:rsidRDefault="00000000">
            <w:pPr>
              <w:keepNext/>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Resource Requirements</w:t>
            </w:r>
          </w:p>
        </w:tc>
        <w:tc>
          <w:tcPr>
            <w:tcW w:w="1643" w:type="dxa"/>
          </w:tcPr>
          <w:p w14:paraId="2BAFA435" w14:textId="77777777" w:rsidR="008E5863" w:rsidRDefault="008E5863">
            <w:pPr>
              <w:rPr>
                <w:rFonts w:ascii="Times New Roman" w:eastAsia="Times New Roman" w:hAnsi="Times New Roman" w:cs="Times New Roman"/>
                <w:sz w:val="22"/>
                <w:szCs w:val="22"/>
              </w:rPr>
            </w:pPr>
          </w:p>
        </w:tc>
        <w:tc>
          <w:tcPr>
            <w:tcW w:w="4477" w:type="dxa"/>
          </w:tcPr>
          <w:p w14:paraId="0C3B45C5" w14:textId="77777777" w:rsidR="008E5863" w:rsidRDefault="008E5863">
            <w:pPr>
              <w:rPr>
                <w:rFonts w:ascii="Times New Roman" w:eastAsia="Times New Roman" w:hAnsi="Times New Roman" w:cs="Times New Roman"/>
                <w:sz w:val="22"/>
                <w:szCs w:val="22"/>
              </w:rPr>
            </w:pPr>
          </w:p>
        </w:tc>
      </w:tr>
      <w:tr w:rsidR="008E5863" w14:paraId="20F51D63" w14:textId="77777777">
        <w:trPr>
          <w:cantSplit/>
        </w:trPr>
        <w:tc>
          <w:tcPr>
            <w:tcW w:w="3780" w:type="dxa"/>
            <w:tcBorders>
              <w:top w:val="single" w:sz="4" w:space="0" w:color="000000"/>
              <w:bottom w:val="single" w:sz="4" w:space="0" w:color="000000"/>
            </w:tcBorders>
          </w:tcPr>
          <w:p w14:paraId="17971FAD"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Specialised experience or  </w:t>
            </w:r>
          </w:p>
          <w:p w14:paraId="1BA6F289"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qualifications needed</w:t>
            </w:r>
          </w:p>
        </w:tc>
        <w:tc>
          <w:tcPr>
            <w:tcW w:w="1643" w:type="dxa"/>
          </w:tcPr>
          <w:p w14:paraId="6EB33E92" w14:textId="77777777" w:rsidR="008E5863" w:rsidRDefault="008E5863">
            <w:pPr>
              <w:rPr>
                <w:rFonts w:ascii="Times New Roman" w:eastAsia="Times New Roman" w:hAnsi="Times New Roman" w:cs="Times New Roman"/>
                <w:sz w:val="22"/>
                <w:szCs w:val="22"/>
              </w:rPr>
            </w:pPr>
          </w:p>
        </w:tc>
        <w:tc>
          <w:tcPr>
            <w:tcW w:w="4477" w:type="dxa"/>
          </w:tcPr>
          <w:p w14:paraId="6D7447D8" w14:textId="77777777" w:rsidR="008E5863" w:rsidRDefault="008E5863">
            <w:pPr>
              <w:rPr>
                <w:rFonts w:ascii="Times New Roman" w:eastAsia="Times New Roman" w:hAnsi="Times New Roman" w:cs="Times New Roman"/>
                <w:sz w:val="22"/>
                <w:szCs w:val="22"/>
              </w:rPr>
            </w:pPr>
          </w:p>
        </w:tc>
      </w:tr>
      <w:tr w:rsidR="008E5863" w14:paraId="1C079F8D" w14:textId="77777777">
        <w:trPr>
          <w:cantSplit/>
        </w:trPr>
        <w:tc>
          <w:tcPr>
            <w:tcW w:w="3780" w:type="dxa"/>
            <w:tcBorders>
              <w:top w:val="single" w:sz="4" w:space="0" w:color="000000"/>
              <w:bottom w:val="single" w:sz="4" w:space="0" w:color="000000"/>
            </w:tcBorders>
          </w:tcPr>
          <w:p w14:paraId="76751270"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Transportation fees </w:t>
            </w:r>
          </w:p>
        </w:tc>
        <w:tc>
          <w:tcPr>
            <w:tcW w:w="1643" w:type="dxa"/>
          </w:tcPr>
          <w:p w14:paraId="04514ABA" w14:textId="77777777" w:rsidR="008E5863" w:rsidRDefault="008E5863">
            <w:pPr>
              <w:rPr>
                <w:rFonts w:ascii="Times New Roman" w:eastAsia="Times New Roman" w:hAnsi="Times New Roman" w:cs="Times New Roman"/>
                <w:sz w:val="22"/>
                <w:szCs w:val="22"/>
              </w:rPr>
            </w:pPr>
          </w:p>
        </w:tc>
        <w:tc>
          <w:tcPr>
            <w:tcW w:w="4477" w:type="dxa"/>
          </w:tcPr>
          <w:p w14:paraId="3DAC74BF" w14:textId="77777777" w:rsidR="008E5863" w:rsidRDefault="008E5863">
            <w:pPr>
              <w:rPr>
                <w:rFonts w:ascii="Times New Roman" w:eastAsia="Times New Roman" w:hAnsi="Times New Roman" w:cs="Times New Roman"/>
                <w:sz w:val="22"/>
                <w:szCs w:val="22"/>
              </w:rPr>
            </w:pPr>
          </w:p>
        </w:tc>
      </w:tr>
      <w:tr w:rsidR="008E5863" w14:paraId="1488157E" w14:textId="77777777">
        <w:trPr>
          <w:cantSplit/>
        </w:trPr>
        <w:tc>
          <w:tcPr>
            <w:tcW w:w="3780" w:type="dxa"/>
            <w:tcBorders>
              <w:top w:val="single" w:sz="4" w:space="0" w:color="000000"/>
              <w:bottom w:val="single" w:sz="4" w:space="0" w:color="000000"/>
            </w:tcBorders>
          </w:tcPr>
          <w:p w14:paraId="6B80A7B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Lodging fees </w:t>
            </w:r>
          </w:p>
        </w:tc>
        <w:tc>
          <w:tcPr>
            <w:tcW w:w="1643" w:type="dxa"/>
          </w:tcPr>
          <w:p w14:paraId="41AFA406" w14:textId="77777777" w:rsidR="008E5863" w:rsidRDefault="008E5863">
            <w:pPr>
              <w:rPr>
                <w:rFonts w:ascii="Times New Roman" w:eastAsia="Times New Roman" w:hAnsi="Times New Roman" w:cs="Times New Roman"/>
                <w:sz w:val="22"/>
                <w:szCs w:val="22"/>
              </w:rPr>
            </w:pPr>
          </w:p>
        </w:tc>
        <w:tc>
          <w:tcPr>
            <w:tcW w:w="4477" w:type="dxa"/>
          </w:tcPr>
          <w:p w14:paraId="0A345406" w14:textId="77777777" w:rsidR="008E5863" w:rsidRDefault="008E5863">
            <w:pPr>
              <w:rPr>
                <w:rFonts w:ascii="Times New Roman" w:eastAsia="Times New Roman" w:hAnsi="Times New Roman" w:cs="Times New Roman"/>
                <w:sz w:val="22"/>
                <w:szCs w:val="22"/>
              </w:rPr>
            </w:pPr>
          </w:p>
        </w:tc>
      </w:tr>
      <w:tr w:rsidR="008E5863" w14:paraId="1DE769A3" w14:textId="77777777">
        <w:trPr>
          <w:cantSplit/>
        </w:trPr>
        <w:tc>
          <w:tcPr>
            <w:tcW w:w="3780" w:type="dxa"/>
            <w:tcBorders>
              <w:top w:val="single" w:sz="4" w:space="0" w:color="000000"/>
              <w:bottom w:val="single" w:sz="4" w:space="0" w:color="000000"/>
            </w:tcBorders>
          </w:tcPr>
          <w:p w14:paraId="43AD35CD"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Lap-top computers/printers</w:t>
            </w:r>
          </w:p>
        </w:tc>
        <w:tc>
          <w:tcPr>
            <w:tcW w:w="1643" w:type="dxa"/>
          </w:tcPr>
          <w:p w14:paraId="66F5C7B2" w14:textId="77777777" w:rsidR="008E5863" w:rsidRDefault="008E5863">
            <w:pPr>
              <w:rPr>
                <w:rFonts w:ascii="Times New Roman" w:eastAsia="Times New Roman" w:hAnsi="Times New Roman" w:cs="Times New Roman"/>
                <w:sz w:val="22"/>
                <w:szCs w:val="22"/>
              </w:rPr>
            </w:pPr>
          </w:p>
        </w:tc>
        <w:tc>
          <w:tcPr>
            <w:tcW w:w="4477" w:type="dxa"/>
          </w:tcPr>
          <w:p w14:paraId="7DFAE9C7" w14:textId="77777777" w:rsidR="008E5863" w:rsidRDefault="008E5863">
            <w:pPr>
              <w:rPr>
                <w:rFonts w:ascii="Times New Roman" w:eastAsia="Times New Roman" w:hAnsi="Times New Roman" w:cs="Times New Roman"/>
                <w:sz w:val="22"/>
                <w:szCs w:val="22"/>
              </w:rPr>
            </w:pPr>
          </w:p>
        </w:tc>
      </w:tr>
      <w:tr w:rsidR="008E5863" w14:paraId="7F1DF385" w14:textId="77777777">
        <w:trPr>
          <w:cantSplit/>
        </w:trPr>
        <w:tc>
          <w:tcPr>
            <w:tcW w:w="3780" w:type="dxa"/>
            <w:tcBorders>
              <w:top w:val="single" w:sz="4" w:space="0" w:color="000000"/>
              <w:bottom w:val="single" w:sz="4" w:space="0" w:color="000000"/>
            </w:tcBorders>
          </w:tcPr>
          <w:p w14:paraId="51CC4CE2"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Digital camera</w:t>
            </w:r>
          </w:p>
        </w:tc>
        <w:tc>
          <w:tcPr>
            <w:tcW w:w="1643" w:type="dxa"/>
          </w:tcPr>
          <w:p w14:paraId="25AE5C8F" w14:textId="77777777" w:rsidR="008E5863" w:rsidRDefault="008E5863">
            <w:pPr>
              <w:rPr>
                <w:rFonts w:ascii="Times New Roman" w:eastAsia="Times New Roman" w:hAnsi="Times New Roman" w:cs="Times New Roman"/>
                <w:sz w:val="22"/>
                <w:szCs w:val="22"/>
              </w:rPr>
            </w:pPr>
          </w:p>
        </w:tc>
        <w:tc>
          <w:tcPr>
            <w:tcW w:w="4477" w:type="dxa"/>
          </w:tcPr>
          <w:p w14:paraId="2D21A75A" w14:textId="77777777" w:rsidR="008E5863" w:rsidRDefault="008E5863">
            <w:pPr>
              <w:rPr>
                <w:rFonts w:ascii="Times New Roman" w:eastAsia="Times New Roman" w:hAnsi="Times New Roman" w:cs="Times New Roman"/>
                <w:sz w:val="22"/>
                <w:szCs w:val="22"/>
              </w:rPr>
            </w:pPr>
          </w:p>
        </w:tc>
      </w:tr>
      <w:tr w:rsidR="008E5863" w14:paraId="5EDAC66F" w14:textId="77777777">
        <w:trPr>
          <w:cantSplit/>
        </w:trPr>
        <w:tc>
          <w:tcPr>
            <w:tcW w:w="3780" w:type="dxa"/>
            <w:tcBorders>
              <w:top w:val="single" w:sz="4" w:space="0" w:color="000000"/>
              <w:bottom w:val="single" w:sz="4" w:space="0" w:color="000000"/>
            </w:tcBorders>
          </w:tcPr>
          <w:p w14:paraId="3B142EA0" w14:textId="77777777" w:rsidR="008E5863" w:rsidRDefault="008E5863">
            <w:pPr>
              <w:rPr>
                <w:rFonts w:ascii="Times New Roman" w:eastAsia="Times New Roman" w:hAnsi="Times New Roman" w:cs="Times New Roman"/>
                <w:sz w:val="22"/>
                <w:szCs w:val="22"/>
              </w:rPr>
            </w:pPr>
          </w:p>
        </w:tc>
        <w:tc>
          <w:tcPr>
            <w:tcW w:w="1643" w:type="dxa"/>
          </w:tcPr>
          <w:p w14:paraId="104D8CF7" w14:textId="77777777" w:rsidR="008E5863" w:rsidRDefault="008E5863">
            <w:pPr>
              <w:rPr>
                <w:rFonts w:ascii="Times New Roman" w:eastAsia="Times New Roman" w:hAnsi="Times New Roman" w:cs="Times New Roman"/>
                <w:sz w:val="22"/>
                <w:szCs w:val="22"/>
              </w:rPr>
            </w:pPr>
          </w:p>
        </w:tc>
        <w:tc>
          <w:tcPr>
            <w:tcW w:w="4477" w:type="dxa"/>
          </w:tcPr>
          <w:p w14:paraId="0A25953C" w14:textId="77777777" w:rsidR="008E5863" w:rsidRDefault="008E5863">
            <w:pPr>
              <w:rPr>
                <w:rFonts w:ascii="Times New Roman" w:eastAsia="Times New Roman" w:hAnsi="Times New Roman" w:cs="Times New Roman"/>
                <w:sz w:val="22"/>
                <w:szCs w:val="22"/>
              </w:rPr>
            </w:pPr>
          </w:p>
        </w:tc>
      </w:tr>
      <w:tr w:rsidR="008E5863" w14:paraId="335286EE" w14:textId="77777777">
        <w:trPr>
          <w:cantSplit/>
          <w:trHeight w:val="8243"/>
        </w:trPr>
        <w:tc>
          <w:tcPr>
            <w:tcW w:w="9900" w:type="dxa"/>
            <w:gridSpan w:val="3"/>
            <w:tcBorders>
              <w:top w:val="single" w:sz="4" w:space="0" w:color="000000"/>
              <w:bottom w:val="single" w:sz="4" w:space="0" w:color="000000"/>
            </w:tcBorders>
          </w:tcPr>
          <w:p w14:paraId="09FB6D8A"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w:t>
            </w:r>
            <w:r>
              <w:rPr>
                <w:rFonts w:ascii="Times New Roman" w:eastAsia="Times New Roman" w:hAnsi="Times New Roman" w:cs="Times New Roman"/>
                <w:b/>
                <w:sz w:val="22"/>
                <w:szCs w:val="22"/>
              </w:rPr>
              <w:t>Notes:</w:t>
            </w:r>
          </w:p>
          <w:p w14:paraId="0DA5F91D" w14:textId="77777777" w:rsidR="008E5863" w:rsidRDefault="008E5863">
            <w:pPr>
              <w:rPr>
                <w:rFonts w:ascii="Times New Roman" w:eastAsia="Times New Roman" w:hAnsi="Times New Roman" w:cs="Times New Roman"/>
                <w:sz w:val="22"/>
                <w:szCs w:val="22"/>
              </w:rPr>
            </w:pPr>
          </w:p>
        </w:tc>
      </w:tr>
    </w:tbl>
    <w:p w14:paraId="000F378D" w14:textId="77777777" w:rsidR="008E5863" w:rsidRDefault="008E5863">
      <w:pPr>
        <w:pBdr>
          <w:top w:val="nil"/>
          <w:left w:val="nil"/>
          <w:bottom w:val="nil"/>
          <w:right w:val="nil"/>
          <w:between w:val="nil"/>
        </w:pBdr>
        <w:rPr>
          <w:rFonts w:ascii="Times New Roman" w:eastAsia="Times New Roman" w:hAnsi="Times New Roman" w:cs="Times New Roman"/>
          <w:b/>
          <w:color w:val="000000"/>
          <w:sz w:val="22"/>
          <w:szCs w:val="22"/>
        </w:rPr>
      </w:pPr>
    </w:p>
    <w:p w14:paraId="62D2BC97" w14:textId="77777777" w:rsidR="008E5863" w:rsidRDefault="00000000">
      <w:pPr>
        <w:rPr>
          <w:rFonts w:ascii="Times New Roman" w:eastAsia="Times New Roman" w:hAnsi="Times New Roman" w:cs="Times New Roman"/>
          <w:sz w:val="22"/>
          <w:szCs w:val="22"/>
        </w:rPr>
      </w:pPr>
      <w:r>
        <w:br w:type="page"/>
      </w:r>
    </w:p>
    <w:p w14:paraId="4999D8AE" w14:textId="77777777" w:rsidR="008E5863" w:rsidRDefault="00000000">
      <w:pPr>
        <w:pStyle w:val="Heading5"/>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lastRenderedPageBreak/>
        <w:t xml:space="preserve">ATTACHMENT G  </w:t>
      </w:r>
    </w:p>
    <w:p w14:paraId="2E1A5AF0"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Example quality audit notification </w:t>
      </w:r>
    </w:p>
    <w:p w14:paraId="441F66DB" w14:textId="77777777" w:rsidR="008E5863" w:rsidRDefault="008E5863">
      <w:pPr>
        <w:pBdr>
          <w:bottom w:val="single" w:sz="4" w:space="1" w:color="000000"/>
        </w:pBdr>
        <w:jc w:val="center"/>
        <w:rPr>
          <w:rFonts w:ascii="Times New Roman" w:eastAsia="Times New Roman" w:hAnsi="Times New Roman" w:cs="Times New Roman"/>
          <w:sz w:val="22"/>
          <w:szCs w:val="22"/>
        </w:rPr>
      </w:pPr>
    </w:p>
    <w:p w14:paraId="03B9A5D8" w14:textId="77777777" w:rsidR="008E5863" w:rsidRDefault="008E5863">
      <w:pPr>
        <w:jc w:val="center"/>
        <w:rPr>
          <w:rFonts w:ascii="Times New Roman" w:eastAsia="Times New Roman" w:hAnsi="Times New Roman" w:cs="Times New Roman"/>
          <w:sz w:val="22"/>
          <w:szCs w:val="22"/>
        </w:rPr>
      </w:pPr>
    </w:p>
    <w:tbl>
      <w:tblPr>
        <w:tblStyle w:val="a6"/>
        <w:tblW w:w="9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14"/>
      </w:tblGrid>
      <w:tr w:rsidR="008E5863" w14:paraId="606291C4" w14:textId="77777777">
        <w:trPr>
          <w:trHeight w:val="11438"/>
          <w:jc w:val="center"/>
        </w:trPr>
        <w:tc>
          <w:tcPr>
            <w:tcW w:w="9114" w:type="dxa"/>
          </w:tcPr>
          <w:p w14:paraId="041C117C" w14:textId="77777777" w:rsidR="008E5863" w:rsidRDefault="008E5863">
            <w:pPr>
              <w:jc w:val="center"/>
              <w:rPr>
                <w:rFonts w:ascii="Times New Roman" w:eastAsia="Times New Roman" w:hAnsi="Times New Roman" w:cs="Times New Roman"/>
                <w:sz w:val="22"/>
                <w:szCs w:val="22"/>
              </w:rPr>
            </w:pPr>
          </w:p>
          <w:p w14:paraId="43D7767F" w14:textId="77777777" w:rsidR="008E5863" w:rsidRDefault="008E5863">
            <w:pPr>
              <w:jc w:val="center"/>
              <w:rPr>
                <w:rFonts w:ascii="Times New Roman" w:eastAsia="Times New Roman" w:hAnsi="Times New Roman" w:cs="Times New Roman"/>
                <w:sz w:val="22"/>
                <w:szCs w:val="22"/>
              </w:rPr>
            </w:pPr>
          </w:p>
          <w:p w14:paraId="3BE9C5AC"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Name Of Operator: ______________________</w:t>
            </w:r>
          </w:p>
          <w:p w14:paraId="125121AB" w14:textId="77777777" w:rsidR="008E5863" w:rsidRDefault="008E5863">
            <w:pPr>
              <w:pBdr>
                <w:top w:val="nil"/>
                <w:left w:val="nil"/>
                <w:bottom w:val="nil"/>
                <w:right w:val="nil"/>
                <w:between w:val="nil"/>
              </w:pBdr>
              <w:jc w:val="both"/>
              <w:rPr>
                <w:rFonts w:ascii="Times New Roman" w:eastAsia="Times New Roman" w:hAnsi="Times New Roman" w:cs="Times New Roman"/>
                <w:color w:val="000000"/>
                <w:sz w:val="22"/>
                <w:szCs w:val="22"/>
              </w:rPr>
            </w:pPr>
          </w:p>
          <w:p w14:paraId="4D8549DA" w14:textId="77777777" w:rsidR="008E5863" w:rsidRDefault="008E5863">
            <w:pPr>
              <w:pBdr>
                <w:top w:val="nil"/>
                <w:left w:val="nil"/>
                <w:bottom w:val="nil"/>
                <w:right w:val="nil"/>
                <w:between w:val="nil"/>
              </w:pBdr>
              <w:jc w:val="both"/>
              <w:rPr>
                <w:rFonts w:ascii="Times New Roman" w:eastAsia="Times New Roman" w:hAnsi="Times New Roman" w:cs="Times New Roman"/>
                <w:color w:val="000000"/>
                <w:sz w:val="22"/>
                <w:szCs w:val="22"/>
              </w:rPr>
            </w:pPr>
          </w:p>
          <w:p w14:paraId="0D6F1AE6" w14:textId="77777777" w:rsidR="008E5863"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t>
            </w:r>
          </w:p>
          <w:p w14:paraId="7A678FD7" w14:textId="77777777" w:rsidR="008E5863" w:rsidRDefault="008E5863">
            <w:pPr>
              <w:pBdr>
                <w:top w:val="nil"/>
                <w:left w:val="nil"/>
                <w:bottom w:val="nil"/>
                <w:right w:val="nil"/>
                <w:between w:val="nil"/>
              </w:pBdr>
              <w:jc w:val="both"/>
              <w:rPr>
                <w:rFonts w:ascii="Times New Roman" w:eastAsia="Times New Roman" w:hAnsi="Times New Roman" w:cs="Times New Roman"/>
                <w:color w:val="000000"/>
                <w:sz w:val="22"/>
                <w:szCs w:val="22"/>
              </w:rPr>
            </w:pPr>
          </w:p>
          <w:p w14:paraId="72062456" w14:textId="77777777" w:rsidR="008E5863"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Date: </w:t>
            </w:r>
          </w:p>
          <w:p w14:paraId="70ACF38C" w14:textId="77777777" w:rsidR="008E5863" w:rsidRDefault="008E5863">
            <w:pPr>
              <w:pBdr>
                <w:top w:val="nil"/>
                <w:left w:val="nil"/>
                <w:bottom w:val="nil"/>
                <w:right w:val="nil"/>
                <w:between w:val="nil"/>
              </w:pBdr>
              <w:jc w:val="both"/>
              <w:rPr>
                <w:rFonts w:ascii="Times New Roman" w:eastAsia="Times New Roman" w:hAnsi="Times New Roman" w:cs="Times New Roman"/>
                <w:color w:val="000000"/>
                <w:sz w:val="22"/>
                <w:szCs w:val="22"/>
              </w:rPr>
            </w:pPr>
          </w:p>
          <w:p w14:paraId="360828E3"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72155D03"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From:</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Quality Manager</w:t>
            </w:r>
          </w:p>
          <w:p w14:paraId="389E200C"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To:          Manager, (organization/department/unit)</w:t>
            </w:r>
          </w:p>
          <w:p w14:paraId="25402BD3"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Subject:  Quality Audit</w:t>
            </w:r>
          </w:p>
          <w:p w14:paraId="29DE11B9" w14:textId="77777777" w:rsidR="008E5863" w:rsidRDefault="008E5863">
            <w:pPr>
              <w:rPr>
                <w:rFonts w:ascii="Times New Roman" w:eastAsia="Times New Roman" w:hAnsi="Times New Roman" w:cs="Times New Roman"/>
                <w:sz w:val="22"/>
                <w:szCs w:val="22"/>
              </w:rPr>
            </w:pPr>
          </w:p>
          <w:p w14:paraId="475AB867" w14:textId="77777777" w:rsidR="008E5863" w:rsidRDefault="008E5863">
            <w:pPr>
              <w:rPr>
                <w:rFonts w:ascii="Times New Roman" w:eastAsia="Times New Roman" w:hAnsi="Times New Roman" w:cs="Times New Roman"/>
                <w:sz w:val="22"/>
                <w:szCs w:val="22"/>
              </w:rPr>
            </w:pPr>
          </w:p>
          <w:p w14:paraId="7E612B38"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This is to notify (organization/department/unit) of an upcoming audit and to provide the details of the audit.  (fill in number of auditors) authorised internal auditors from the quality unit will conduct the audit.</w:t>
            </w:r>
          </w:p>
          <w:p w14:paraId="70C40172" w14:textId="77777777" w:rsidR="008E5863" w:rsidRDefault="008E5863">
            <w:pPr>
              <w:rPr>
                <w:rFonts w:ascii="Times New Roman" w:eastAsia="Times New Roman" w:hAnsi="Times New Roman" w:cs="Times New Roman"/>
                <w:sz w:val="22"/>
                <w:szCs w:val="22"/>
              </w:rPr>
            </w:pPr>
          </w:p>
          <w:p w14:paraId="2A78673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Audit name and tracking code: </w:t>
            </w:r>
          </w:p>
          <w:p w14:paraId="681CFCCD" w14:textId="77777777" w:rsidR="008E5863" w:rsidRDefault="008E5863">
            <w:pPr>
              <w:numPr>
                <w:ilvl w:val="0"/>
                <w:numId w:val="24"/>
              </w:numPr>
              <w:rPr>
                <w:rFonts w:ascii="Times New Roman" w:eastAsia="Times New Roman" w:hAnsi="Times New Roman" w:cs="Times New Roman"/>
                <w:sz w:val="22"/>
                <w:szCs w:val="22"/>
              </w:rPr>
            </w:pPr>
          </w:p>
          <w:p w14:paraId="3B1B316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Date, hour and place of pre-audit briefing: </w:t>
            </w:r>
          </w:p>
          <w:p w14:paraId="1D43B3C2" w14:textId="77777777" w:rsidR="008E5863" w:rsidRDefault="008E5863">
            <w:pPr>
              <w:numPr>
                <w:ilvl w:val="0"/>
                <w:numId w:val="24"/>
              </w:numPr>
              <w:rPr>
                <w:rFonts w:ascii="Times New Roman" w:eastAsia="Times New Roman" w:hAnsi="Times New Roman" w:cs="Times New Roman"/>
                <w:sz w:val="22"/>
                <w:szCs w:val="22"/>
              </w:rPr>
            </w:pPr>
          </w:p>
          <w:p w14:paraId="4953E3C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Planned sequence of audit/examinations with specific (organization/ department/ unit) sub-units: </w:t>
            </w:r>
          </w:p>
          <w:p w14:paraId="325736DF" w14:textId="77777777" w:rsidR="008E5863" w:rsidRDefault="008E5863">
            <w:pPr>
              <w:numPr>
                <w:ilvl w:val="0"/>
                <w:numId w:val="23"/>
              </w:numPr>
              <w:rPr>
                <w:rFonts w:ascii="Times New Roman" w:eastAsia="Times New Roman" w:hAnsi="Times New Roman" w:cs="Times New Roman"/>
                <w:sz w:val="22"/>
                <w:szCs w:val="22"/>
              </w:rPr>
            </w:pPr>
          </w:p>
          <w:p w14:paraId="56E0C51A" w14:textId="77777777" w:rsidR="008E5863" w:rsidRDefault="008E5863">
            <w:pPr>
              <w:numPr>
                <w:ilvl w:val="0"/>
                <w:numId w:val="23"/>
              </w:numPr>
              <w:rPr>
                <w:rFonts w:ascii="Times New Roman" w:eastAsia="Times New Roman" w:hAnsi="Times New Roman" w:cs="Times New Roman"/>
                <w:sz w:val="22"/>
                <w:szCs w:val="22"/>
              </w:rPr>
            </w:pPr>
          </w:p>
          <w:p w14:paraId="07F66A37" w14:textId="77777777" w:rsidR="008E5863" w:rsidRDefault="008E5863">
            <w:pPr>
              <w:numPr>
                <w:ilvl w:val="0"/>
                <w:numId w:val="23"/>
              </w:numPr>
              <w:rPr>
                <w:rFonts w:ascii="Times New Roman" w:eastAsia="Times New Roman" w:hAnsi="Times New Roman" w:cs="Times New Roman"/>
                <w:sz w:val="22"/>
                <w:szCs w:val="22"/>
              </w:rPr>
            </w:pPr>
          </w:p>
          <w:p w14:paraId="13556573" w14:textId="77777777" w:rsidR="008E5863" w:rsidRDefault="008E5863">
            <w:pPr>
              <w:rPr>
                <w:rFonts w:ascii="Times New Roman" w:eastAsia="Times New Roman" w:hAnsi="Times New Roman" w:cs="Times New Roman"/>
                <w:sz w:val="22"/>
                <w:szCs w:val="22"/>
              </w:rPr>
            </w:pPr>
          </w:p>
          <w:p w14:paraId="4E21995C"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The following members of your staff are requested to be present: </w:t>
            </w:r>
          </w:p>
          <w:p w14:paraId="7A053B2E" w14:textId="77777777" w:rsidR="008E5863" w:rsidRDefault="008E5863">
            <w:pPr>
              <w:numPr>
                <w:ilvl w:val="0"/>
                <w:numId w:val="23"/>
              </w:numPr>
              <w:rPr>
                <w:rFonts w:ascii="Times New Roman" w:eastAsia="Times New Roman" w:hAnsi="Times New Roman" w:cs="Times New Roman"/>
                <w:sz w:val="22"/>
                <w:szCs w:val="22"/>
              </w:rPr>
            </w:pPr>
          </w:p>
          <w:p w14:paraId="35BC4EF8" w14:textId="77777777" w:rsidR="008E5863" w:rsidRDefault="008E5863">
            <w:pPr>
              <w:numPr>
                <w:ilvl w:val="0"/>
                <w:numId w:val="23"/>
              </w:numPr>
              <w:rPr>
                <w:rFonts w:ascii="Times New Roman" w:eastAsia="Times New Roman" w:hAnsi="Times New Roman" w:cs="Times New Roman"/>
                <w:sz w:val="22"/>
                <w:szCs w:val="22"/>
              </w:rPr>
            </w:pPr>
          </w:p>
          <w:p w14:paraId="142E524B" w14:textId="77777777" w:rsidR="008E5863" w:rsidRDefault="008E5863">
            <w:pPr>
              <w:numPr>
                <w:ilvl w:val="0"/>
                <w:numId w:val="23"/>
              </w:numPr>
              <w:rPr>
                <w:rFonts w:ascii="Times New Roman" w:eastAsia="Times New Roman" w:hAnsi="Times New Roman" w:cs="Times New Roman"/>
                <w:sz w:val="22"/>
                <w:szCs w:val="22"/>
              </w:rPr>
            </w:pPr>
          </w:p>
          <w:p w14:paraId="5017C4B0" w14:textId="77777777" w:rsidR="008E5863" w:rsidRDefault="008E5863">
            <w:pPr>
              <w:rPr>
                <w:rFonts w:ascii="Times New Roman" w:eastAsia="Times New Roman" w:hAnsi="Times New Roman" w:cs="Times New Roman"/>
                <w:sz w:val="22"/>
                <w:szCs w:val="22"/>
              </w:rPr>
            </w:pPr>
          </w:p>
          <w:p w14:paraId="3AE16BA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The audit will generally include three phases:  data gathering and review, on-sight audit/examination, and an analysis of the data and issuance of a corrective action request to (the responsible manager of the organization/department/unit) should analysis indicate that corrective action is warranted.</w:t>
            </w:r>
          </w:p>
          <w:p w14:paraId="74ECC095" w14:textId="77777777" w:rsidR="008E5863" w:rsidRDefault="008E5863">
            <w:pPr>
              <w:rPr>
                <w:rFonts w:ascii="Times New Roman" w:eastAsia="Times New Roman" w:hAnsi="Times New Roman" w:cs="Times New Roman"/>
                <w:sz w:val="22"/>
                <w:szCs w:val="22"/>
              </w:rPr>
            </w:pPr>
          </w:p>
          <w:p w14:paraId="39A5142F"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Date, hour and place of post-audit briefing: </w:t>
            </w:r>
          </w:p>
          <w:p w14:paraId="0D0412E3" w14:textId="77777777" w:rsidR="008E5863" w:rsidRDefault="008E5863">
            <w:pPr>
              <w:numPr>
                <w:ilvl w:val="0"/>
                <w:numId w:val="23"/>
              </w:numPr>
              <w:rPr>
                <w:rFonts w:ascii="Times New Roman" w:eastAsia="Times New Roman" w:hAnsi="Times New Roman" w:cs="Times New Roman"/>
                <w:sz w:val="22"/>
                <w:szCs w:val="22"/>
              </w:rPr>
            </w:pPr>
          </w:p>
          <w:p w14:paraId="705550B3" w14:textId="77777777" w:rsidR="008E5863" w:rsidRDefault="008E5863">
            <w:pPr>
              <w:rPr>
                <w:rFonts w:ascii="Times New Roman" w:eastAsia="Times New Roman" w:hAnsi="Times New Roman" w:cs="Times New Roman"/>
                <w:sz w:val="22"/>
                <w:szCs w:val="22"/>
              </w:rPr>
            </w:pPr>
          </w:p>
          <w:p w14:paraId="1405D2C0"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Please provide the auditors any assistance they may require while at your location.  A member of the quality unit will contact you to confirm or amend the above arrangements.  Thank you in advance </w:t>
            </w:r>
            <w:r>
              <w:rPr>
                <w:rFonts w:ascii="Times New Roman" w:eastAsia="Times New Roman" w:hAnsi="Times New Roman" w:cs="Times New Roman"/>
                <w:sz w:val="22"/>
                <w:szCs w:val="22"/>
              </w:rPr>
              <w:lastRenderedPageBreak/>
              <w:t>for your cooperation.  Should you require further information regarding this quality audit please contact the quality unit at (telephone number).</w:t>
            </w:r>
          </w:p>
          <w:p w14:paraId="3E72BCA2" w14:textId="77777777" w:rsidR="008E5863" w:rsidRDefault="008E5863">
            <w:pPr>
              <w:rPr>
                <w:rFonts w:ascii="Times New Roman" w:eastAsia="Times New Roman" w:hAnsi="Times New Roman" w:cs="Times New Roman"/>
                <w:sz w:val="22"/>
                <w:szCs w:val="22"/>
              </w:rPr>
            </w:pPr>
          </w:p>
          <w:p w14:paraId="52BB651F" w14:textId="77777777" w:rsidR="008E5863" w:rsidRDefault="008E5863">
            <w:pPr>
              <w:rPr>
                <w:rFonts w:ascii="Times New Roman" w:eastAsia="Times New Roman" w:hAnsi="Times New Roman" w:cs="Times New Roman"/>
                <w:sz w:val="22"/>
                <w:szCs w:val="22"/>
              </w:rPr>
            </w:pPr>
          </w:p>
          <w:p w14:paraId="7A234108" w14:textId="77777777" w:rsidR="008E5863" w:rsidRDefault="008E5863">
            <w:pPr>
              <w:rPr>
                <w:rFonts w:ascii="Times New Roman" w:eastAsia="Times New Roman" w:hAnsi="Times New Roman" w:cs="Times New Roman"/>
                <w:sz w:val="22"/>
                <w:szCs w:val="22"/>
              </w:rPr>
            </w:pPr>
          </w:p>
          <w:p w14:paraId="3582C9E4"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Sincerely,</w:t>
            </w:r>
          </w:p>
          <w:p w14:paraId="7587FE93" w14:textId="77777777" w:rsidR="008E5863" w:rsidRDefault="008E5863">
            <w:pPr>
              <w:rPr>
                <w:rFonts w:ascii="Times New Roman" w:eastAsia="Times New Roman" w:hAnsi="Times New Roman" w:cs="Times New Roman"/>
                <w:sz w:val="22"/>
                <w:szCs w:val="22"/>
              </w:rPr>
            </w:pPr>
          </w:p>
          <w:p w14:paraId="7D3E49E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(Name)</w:t>
            </w:r>
          </w:p>
          <w:p w14:paraId="59A72B77" w14:textId="77777777" w:rsidR="008E5863" w:rsidRDefault="008E5863">
            <w:pPr>
              <w:rPr>
                <w:rFonts w:ascii="Times New Roman" w:eastAsia="Times New Roman" w:hAnsi="Times New Roman" w:cs="Times New Roman"/>
                <w:sz w:val="22"/>
                <w:szCs w:val="22"/>
              </w:rPr>
            </w:pPr>
          </w:p>
          <w:p w14:paraId="7D3B65BE" w14:textId="77777777" w:rsidR="008E5863" w:rsidRDefault="008E5863">
            <w:pPr>
              <w:rPr>
                <w:rFonts w:ascii="Times New Roman" w:eastAsia="Times New Roman" w:hAnsi="Times New Roman" w:cs="Times New Roman"/>
                <w:sz w:val="22"/>
                <w:szCs w:val="22"/>
              </w:rPr>
            </w:pPr>
          </w:p>
          <w:p w14:paraId="6ABB3157" w14:textId="77777777" w:rsidR="008E5863" w:rsidRDefault="008E5863">
            <w:pPr>
              <w:rPr>
                <w:rFonts w:ascii="Times New Roman" w:eastAsia="Times New Roman" w:hAnsi="Times New Roman" w:cs="Times New Roman"/>
                <w:sz w:val="22"/>
                <w:szCs w:val="22"/>
              </w:rPr>
            </w:pPr>
          </w:p>
          <w:p w14:paraId="2A60D89C" w14:textId="77777777" w:rsidR="008E5863" w:rsidRDefault="008E5863">
            <w:pPr>
              <w:rPr>
                <w:rFonts w:ascii="Times New Roman" w:eastAsia="Times New Roman" w:hAnsi="Times New Roman" w:cs="Times New Roman"/>
                <w:sz w:val="22"/>
                <w:szCs w:val="22"/>
              </w:rPr>
            </w:pPr>
          </w:p>
        </w:tc>
      </w:tr>
    </w:tbl>
    <w:p w14:paraId="407EF5C7" w14:textId="77777777" w:rsidR="008E5863" w:rsidRDefault="008E5863">
      <w:pPr>
        <w:pBdr>
          <w:top w:val="nil"/>
          <w:left w:val="nil"/>
          <w:bottom w:val="nil"/>
          <w:right w:val="nil"/>
          <w:between w:val="nil"/>
        </w:pBdr>
        <w:rPr>
          <w:rFonts w:ascii="Times New Roman" w:eastAsia="Times New Roman" w:hAnsi="Times New Roman" w:cs="Times New Roman"/>
          <w:b/>
          <w:color w:val="000000"/>
          <w:sz w:val="22"/>
          <w:szCs w:val="22"/>
        </w:rPr>
      </w:pPr>
    </w:p>
    <w:p w14:paraId="61A7AA82" w14:textId="77777777" w:rsidR="008E5863"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ATTACHMENT H</w:t>
      </w:r>
    </w:p>
    <w:p w14:paraId="7845278C" w14:textId="77777777" w:rsidR="008E5863" w:rsidRDefault="00000000">
      <w:pPr>
        <w:pBdr>
          <w:top w:val="nil"/>
          <w:left w:val="nil"/>
          <w:bottom w:val="nil"/>
          <w:right w:val="nil"/>
          <w:between w:val="nil"/>
        </w:pBdr>
        <w:spacing w:before="24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Example of an operator- developed audit/examination report</w:t>
      </w:r>
    </w:p>
    <w:p w14:paraId="100B1C66" w14:textId="77777777" w:rsidR="008E5863" w:rsidRDefault="008E5863">
      <w:pPr>
        <w:pBdr>
          <w:bottom w:val="single" w:sz="4" w:space="1" w:color="000000"/>
        </w:pBdr>
        <w:rPr>
          <w:rFonts w:ascii="Times New Roman" w:eastAsia="Times New Roman" w:hAnsi="Times New Roman" w:cs="Times New Roman"/>
          <w:sz w:val="22"/>
          <w:szCs w:val="22"/>
        </w:rPr>
      </w:pPr>
    </w:p>
    <w:p w14:paraId="154D3652" w14:textId="77777777" w:rsidR="008E5863" w:rsidRDefault="008E5863">
      <w:pPr>
        <w:pBdr>
          <w:top w:val="nil"/>
          <w:left w:val="nil"/>
          <w:bottom w:val="nil"/>
          <w:right w:val="nil"/>
          <w:between w:val="nil"/>
        </w:pBdr>
        <w:rPr>
          <w:rFonts w:ascii="Times New Roman" w:eastAsia="Times New Roman" w:hAnsi="Times New Roman" w:cs="Times New Roman"/>
          <w:b/>
          <w:color w:val="000000"/>
          <w:sz w:val="22"/>
          <w:szCs w:val="22"/>
        </w:rPr>
      </w:pPr>
    </w:p>
    <w:tbl>
      <w:tblPr>
        <w:tblStyle w:val="a7"/>
        <w:tblW w:w="1001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12"/>
      </w:tblGrid>
      <w:tr w:rsidR="008E5863" w14:paraId="5FE1C3F6" w14:textId="77777777">
        <w:trPr>
          <w:trHeight w:val="11870"/>
        </w:trPr>
        <w:tc>
          <w:tcPr>
            <w:tcW w:w="10012" w:type="dxa"/>
          </w:tcPr>
          <w:p w14:paraId="4E29A348" w14:textId="77777777" w:rsidR="008E5863" w:rsidRDefault="008E5863">
            <w:pPr>
              <w:jc w:val="center"/>
              <w:rPr>
                <w:rFonts w:ascii="Times New Roman" w:eastAsia="Times New Roman" w:hAnsi="Times New Roman" w:cs="Times New Roman"/>
                <w:sz w:val="22"/>
                <w:szCs w:val="22"/>
              </w:rPr>
            </w:pPr>
          </w:p>
          <w:p w14:paraId="2E69E38A" w14:textId="77777777" w:rsidR="008E5863" w:rsidRDefault="008E5863">
            <w:pPr>
              <w:pStyle w:val="Heading6"/>
              <w:tabs>
                <w:tab w:val="left" w:pos="9360"/>
              </w:tabs>
              <w:ind w:left="270" w:right="288"/>
              <w:rPr>
                <w:b w:val="0"/>
              </w:rPr>
            </w:pPr>
          </w:p>
          <w:p w14:paraId="2F4AEB91" w14:textId="77777777" w:rsidR="008E5863" w:rsidRDefault="00000000">
            <w:pPr>
              <w:pStyle w:val="Heading6"/>
              <w:tabs>
                <w:tab w:val="left" w:pos="9360"/>
              </w:tabs>
              <w:ind w:left="270" w:right="288"/>
              <w:rPr>
                <w:b w:val="0"/>
              </w:rPr>
            </w:pPr>
            <w:r>
              <w:rPr>
                <w:b w:val="0"/>
              </w:rPr>
              <w:t>Name of operator: _________________</w:t>
            </w:r>
          </w:p>
          <w:p w14:paraId="683BE99F" w14:textId="77777777" w:rsidR="008E5863" w:rsidRDefault="008E5863">
            <w:pPr>
              <w:pStyle w:val="Heading6"/>
              <w:tabs>
                <w:tab w:val="left" w:pos="9360"/>
              </w:tabs>
              <w:ind w:left="270" w:right="288"/>
            </w:pPr>
          </w:p>
          <w:p w14:paraId="5D7E71B2" w14:textId="77777777" w:rsidR="008E5863" w:rsidRDefault="00000000">
            <w:pPr>
              <w:pStyle w:val="Heading4"/>
              <w:rPr>
                <w:sz w:val="22"/>
                <w:szCs w:val="22"/>
              </w:rPr>
            </w:pPr>
            <w:r>
              <w:rPr>
                <w:sz w:val="22"/>
                <w:szCs w:val="22"/>
              </w:rPr>
              <w:t xml:space="preserve">                                                              AUDIT/EXAMINATION REPORT</w:t>
            </w:r>
          </w:p>
          <w:p w14:paraId="56DC99F2" w14:textId="77777777" w:rsidR="008E5863" w:rsidRDefault="008E5863">
            <w:pPr>
              <w:jc w:val="center"/>
              <w:rPr>
                <w:rFonts w:ascii="Times New Roman" w:eastAsia="Times New Roman" w:hAnsi="Times New Roman" w:cs="Times New Roman"/>
                <w:sz w:val="22"/>
                <w:szCs w:val="22"/>
              </w:rPr>
            </w:pPr>
          </w:p>
          <w:p w14:paraId="680AC269" w14:textId="77777777" w:rsidR="008E5863" w:rsidRDefault="008E5863">
            <w:pPr>
              <w:tabs>
                <w:tab w:val="left" w:pos="9360"/>
              </w:tabs>
              <w:ind w:left="270" w:right="288"/>
              <w:rPr>
                <w:rFonts w:ascii="Times New Roman" w:eastAsia="Times New Roman" w:hAnsi="Times New Roman" w:cs="Times New Roman"/>
                <w:sz w:val="22"/>
                <w:szCs w:val="22"/>
              </w:rPr>
            </w:pPr>
          </w:p>
          <w:tbl>
            <w:tblPr>
              <w:tblStyle w:val="a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2"/>
              <w:gridCol w:w="3150"/>
              <w:gridCol w:w="1723"/>
            </w:tblGrid>
            <w:tr w:rsidR="008E5863" w14:paraId="02C0A0E9" w14:textId="77777777">
              <w:tc>
                <w:tcPr>
                  <w:tcW w:w="7812" w:type="dxa"/>
                  <w:gridSpan w:val="2"/>
                  <w:tcBorders>
                    <w:top w:val="single" w:sz="4" w:space="0" w:color="000000"/>
                    <w:left w:val="single" w:sz="4" w:space="0" w:color="000000"/>
                    <w:right w:val="single" w:sz="4" w:space="0" w:color="000000"/>
                  </w:tcBorders>
                </w:tcPr>
                <w:p w14:paraId="7FD12CC1"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Organization/Department/Unit Audited:</w:t>
                  </w:r>
                </w:p>
                <w:p w14:paraId="16AED68F" w14:textId="77777777" w:rsidR="008E5863" w:rsidRDefault="008E5863">
                  <w:pPr>
                    <w:tabs>
                      <w:tab w:val="left" w:pos="9360"/>
                    </w:tabs>
                    <w:ind w:right="288"/>
                    <w:rPr>
                      <w:rFonts w:ascii="Times New Roman" w:eastAsia="Times New Roman" w:hAnsi="Times New Roman" w:cs="Times New Roman"/>
                      <w:sz w:val="22"/>
                      <w:szCs w:val="22"/>
                    </w:rPr>
                  </w:pPr>
                </w:p>
                <w:p w14:paraId="4C69FBE6" w14:textId="77777777" w:rsidR="008E5863" w:rsidRDefault="008E5863">
                  <w:pPr>
                    <w:tabs>
                      <w:tab w:val="left" w:pos="9360"/>
                    </w:tabs>
                    <w:ind w:right="288"/>
                    <w:rPr>
                      <w:rFonts w:ascii="Times New Roman" w:eastAsia="Times New Roman" w:hAnsi="Times New Roman" w:cs="Times New Roman"/>
                      <w:sz w:val="22"/>
                      <w:szCs w:val="22"/>
                    </w:rPr>
                  </w:pPr>
                </w:p>
              </w:tc>
              <w:tc>
                <w:tcPr>
                  <w:tcW w:w="1723" w:type="dxa"/>
                  <w:tcBorders>
                    <w:top w:val="single" w:sz="4" w:space="0" w:color="000000"/>
                    <w:left w:val="single" w:sz="4" w:space="0" w:color="000000"/>
                    <w:right w:val="single" w:sz="4" w:space="0" w:color="000000"/>
                  </w:tcBorders>
                </w:tcPr>
                <w:p w14:paraId="18F17921"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Audit Date:</w:t>
                  </w:r>
                </w:p>
              </w:tc>
            </w:tr>
            <w:tr w:rsidR="008E5863" w14:paraId="780DEFD5" w14:textId="77777777">
              <w:trPr>
                <w:cantSplit/>
              </w:trPr>
              <w:tc>
                <w:tcPr>
                  <w:tcW w:w="4662" w:type="dxa"/>
                  <w:vMerge w:val="restart"/>
                  <w:tcBorders>
                    <w:left w:val="single" w:sz="4" w:space="0" w:color="000000"/>
                    <w:bottom w:val="single" w:sz="4" w:space="0" w:color="000000"/>
                  </w:tcBorders>
                </w:tcPr>
                <w:p w14:paraId="32E9CDC8"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Area Of Focus:</w:t>
                  </w:r>
                </w:p>
                <w:p w14:paraId="4E8841E8" w14:textId="77777777" w:rsidR="008E5863" w:rsidRDefault="008E5863">
                  <w:pPr>
                    <w:tabs>
                      <w:tab w:val="left" w:pos="9360"/>
                    </w:tabs>
                    <w:ind w:right="288"/>
                    <w:rPr>
                      <w:rFonts w:ascii="Times New Roman" w:eastAsia="Times New Roman" w:hAnsi="Times New Roman" w:cs="Times New Roman"/>
                      <w:sz w:val="22"/>
                      <w:szCs w:val="22"/>
                    </w:rPr>
                  </w:pPr>
                </w:p>
                <w:p w14:paraId="5C55405D" w14:textId="77777777" w:rsidR="008E5863" w:rsidRDefault="008E5863">
                  <w:pPr>
                    <w:tabs>
                      <w:tab w:val="left" w:pos="9360"/>
                    </w:tabs>
                    <w:ind w:right="288"/>
                    <w:rPr>
                      <w:rFonts w:ascii="Times New Roman" w:eastAsia="Times New Roman" w:hAnsi="Times New Roman" w:cs="Times New Roman"/>
                      <w:sz w:val="22"/>
                      <w:szCs w:val="22"/>
                    </w:rPr>
                  </w:pPr>
                </w:p>
              </w:tc>
              <w:tc>
                <w:tcPr>
                  <w:tcW w:w="4873" w:type="dxa"/>
                  <w:gridSpan w:val="2"/>
                  <w:tcBorders>
                    <w:bottom w:val="single" w:sz="4" w:space="0" w:color="000000"/>
                    <w:right w:val="single" w:sz="4" w:space="0" w:color="000000"/>
                  </w:tcBorders>
                </w:tcPr>
                <w:p w14:paraId="4D931CE1"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Auditor:</w:t>
                  </w:r>
                </w:p>
                <w:p w14:paraId="1FC7CF90" w14:textId="77777777" w:rsidR="008E5863" w:rsidRDefault="008E5863">
                  <w:pPr>
                    <w:tabs>
                      <w:tab w:val="left" w:pos="9360"/>
                    </w:tabs>
                    <w:ind w:right="288"/>
                    <w:rPr>
                      <w:rFonts w:ascii="Times New Roman" w:eastAsia="Times New Roman" w:hAnsi="Times New Roman" w:cs="Times New Roman"/>
                      <w:sz w:val="22"/>
                      <w:szCs w:val="22"/>
                    </w:rPr>
                  </w:pPr>
                </w:p>
                <w:p w14:paraId="4F728966"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61B4F0C5" w14:textId="77777777">
              <w:trPr>
                <w:cantSplit/>
                <w:trHeight w:val="640"/>
              </w:trPr>
              <w:tc>
                <w:tcPr>
                  <w:tcW w:w="4662" w:type="dxa"/>
                  <w:vMerge/>
                  <w:tcBorders>
                    <w:left w:val="single" w:sz="4" w:space="0" w:color="000000"/>
                    <w:bottom w:val="single" w:sz="4" w:space="0" w:color="000000"/>
                  </w:tcBorders>
                </w:tcPr>
                <w:p w14:paraId="49B6C028" w14:textId="77777777" w:rsidR="008E5863" w:rsidRDefault="008E5863">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873" w:type="dxa"/>
                  <w:gridSpan w:val="2"/>
                  <w:tcBorders>
                    <w:left w:val="single" w:sz="4" w:space="0" w:color="000000"/>
                    <w:bottom w:val="single" w:sz="4" w:space="0" w:color="000000"/>
                    <w:right w:val="single" w:sz="4" w:space="0" w:color="000000"/>
                  </w:tcBorders>
                </w:tcPr>
                <w:p w14:paraId="02F68917"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Responsible Manager:</w:t>
                  </w:r>
                </w:p>
                <w:p w14:paraId="46F5E091" w14:textId="77777777" w:rsidR="008E5863" w:rsidRDefault="008E5863">
                  <w:pPr>
                    <w:tabs>
                      <w:tab w:val="left" w:pos="9360"/>
                    </w:tabs>
                    <w:ind w:right="288"/>
                    <w:rPr>
                      <w:rFonts w:ascii="Times New Roman" w:eastAsia="Times New Roman" w:hAnsi="Times New Roman" w:cs="Times New Roman"/>
                      <w:sz w:val="22"/>
                      <w:szCs w:val="22"/>
                    </w:rPr>
                  </w:pPr>
                </w:p>
              </w:tc>
            </w:tr>
          </w:tbl>
          <w:p w14:paraId="75859B17" w14:textId="77777777" w:rsidR="008E5863" w:rsidRDefault="008E5863">
            <w:pPr>
              <w:pStyle w:val="Heading2"/>
              <w:rPr>
                <w:rFonts w:ascii="Times New Roman" w:eastAsia="Times New Roman" w:hAnsi="Times New Roman" w:cs="Times New Roman"/>
                <w:sz w:val="22"/>
                <w:szCs w:val="22"/>
              </w:rPr>
            </w:pPr>
          </w:p>
          <w:p w14:paraId="219BC648" w14:textId="77777777" w:rsidR="008E5863" w:rsidRDefault="008E5863">
            <w:pPr>
              <w:jc w:val="center"/>
              <w:rPr>
                <w:rFonts w:ascii="Times New Roman" w:eastAsia="Times New Roman" w:hAnsi="Times New Roman" w:cs="Times New Roman"/>
                <w:sz w:val="22"/>
                <w:szCs w:val="22"/>
              </w:rPr>
            </w:pPr>
          </w:p>
          <w:p w14:paraId="7012749F"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ISSUES SEE BELOW                </w:t>
            </w:r>
            <w:proofErr w:type="gramStart"/>
            <w:r>
              <w:rPr>
                <w:rFonts w:ascii="Times New Roman" w:eastAsia="Times New Roman" w:hAnsi="Times New Roman" w:cs="Times New Roman"/>
                <w:b/>
                <w:sz w:val="22"/>
                <w:szCs w:val="22"/>
              </w:rPr>
              <w:t>☐  FULLY</w:t>
            </w:r>
            <w:proofErr w:type="gramEnd"/>
            <w:r>
              <w:rPr>
                <w:rFonts w:ascii="Times New Roman" w:eastAsia="Times New Roman" w:hAnsi="Times New Roman" w:cs="Times New Roman"/>
                <w:b/>
                <w:sz w:val="22"/>
                <w:szCs w:val="22"/>
              </w:rPr>
              <w:t xml:space="preserve"> COMPLIANT – NIL ISSUES</w:t>
            </w:r>
          </w:p>
          <w:p w14:paraId="0F10E802" w14:textId="77777777" w:rsidR="008E5863" w:rsidRDefault="008E5863">
            <w:pPr>
              <w:jc w:val="center"/>
              <w:rPr>
                <w:rFonts w:ascii="Times New Roman" w:eastAsia="Times New Roman" w:hAnsi="Times New Roman" w:cs="Times New Roman"/>
                <w:sz w:val="22"/>
                <w:szCs w:val="22"/>
              </w:rPr>
            </w:pPr>
          </w:p>
          <w:p w14:paraId="16A14C1A" w14:textId="77777777" w:rsidR="008E5863" w:rsidRDefault="008E5863">
            <w:pPr>
              <w:rPr>
                <w:rFonts w:ascii="Times New Roman" w:eastAsia="Times New Roman" w:hAnsi="Times New Roman" w:cs="Times New Roman"/>
                <w:sz w:val="22"/>
                <w:szCs w:val="22"/>
              </w:rPr>
            </w:pPr>
          </w:p>
          <w:tbl>
            <w:tblPr>
              <w:tblStyle w:val="a9"/>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6"/>
            </w:tblGrid>
            <w:tr w:rsidR="008E5863" w14:paraId="1B9EFECA" w14:textId="77777777">
              <w:trPr>
                <w:trHeight w:val="1887"/>
              </w:trPr>
              <w:tc>
                <w:tcPr>
                  <w:tcW w:w="9786" w:type="dxa"/>
                  <w:tcBorders>
                    <w:top w:val="single" w:sz="4" w:space="0" w:color="000000"/>
                    <w:left w:val="single" w:sz="4" w:space="0" w:color="000000"/>
                    <w:bottom w:val="single" w:sz="4" w:space="0" w:color="000000"/>
                    <w:right w:val="single" w:sz="4" w:space="0" w:color="000000"/>
                  </w:tcBorders>
                </w:tcPr>
                <w:p w14:paraId="44F13DD6" w14:textId="77777777" w:rsidR="008E5863" w:rsidRDefault="008E5863">
                  <w:pPr>
                    <w:rPr>
                      <w:rFonts w:ascii="Times New Roman" w:eastAsia="Times New Roman" w:hAnsi="Times New Roman" w:cs="Times New Roman"/>
                      <w:sz w:val="22"/>
                      <w:szCs w:val="22"/>
                    </w:rPr>
                  </w:pPr>
                </w:p>
                <w:p w14:paraId="75DE2403"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Issue:</w:t>
                  </w:r>
                  <w:r>
                    <w:rPr>
                      <w:rFonts w:ascii="Times New Roman" w:eastAsia="Times New Roman" w:hAnsi="Times New Roman" w:cs="Times New Roman"/>
                      <w:sz w:val="22"/>
                      <w:szCs w:val="22"/>
                    </w:rPr>
                    <w:t xml:space="preserve"> _______________________________________________________________________________________</w:t>
                  </w:r>
                </w:p>
                <w:p w14:paraId="66188F28" w14:textId="77777777" w:rsidR="008E5863" w:rsidRDefault="008E5863">
                  <w:pPr>
                    <w:rPr>
                      <w:rFonts w:ascii="Times New Roman" w:eastAsia="Times New Roman" w:hAnsi="Times New Roman" w:cs="Times New Roman"/>
                      <w:sz w:val="22"/>
                      <w:szCs w:val="22"/>
                    </w:rPr>
                  </w:pPr>
                </w:p>
                <w:p w14:paraId="5738EC5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Where Found:</w:t>
                  </w:r>
                  <w:r>
                    <w:rPr>
                      <w:rFonts w:ascii="Times New Roman" w:eastAsia="Times New Roman" w:hAnsi="Times New Roman" w:cs="Times New Roman"/>
                      <w:sz w:val="22"/>
                      <w:szCs w:val="22"/>
                    </w:rPr>
                    <w:t xml:space="preserve"> ________________________________________________________________________________</w:t>
                  </w:r>
                </w:p>
                <w:p w14:paraId="3DCF9448" w14:textId="77777777" w:rsidR="008E5863" w:rsidRDefault="008E5863">
                  <w:pPr>
                    <w:rPr>
                      <w:rFonts w:ascii="Times New Roman" w:eastAsia="Times New Roman" w:hAnsi="Times New Roman" w:cs="Times New Roman"/>
                      <w:sz w:val="22"/>
                      <w:szCs w:val="22"/>
                    </w:rPr>
                  </w:pPr>
                </w:p>
                <w:p w14:paraId="5F785D5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Against What </w:t>
                  </w:r>
                </w:p>
                <w:p w14:paraId="27A245AD"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Standard Measured:</w:t>
                  </w:r>
                  <w:r>
                    <w:rPr>
                      <w:rFonts w:ascii="Times New Roman" w:eastAsia="Times New Roman" w:hAnsi="Times New Roman" w:cs="Times New Roman"/>
                      <w:sz w:val="22"/>
                      <w:szCs w:val="22"/>
                    </w:rPr>
                    <w:t xml:space="preserve"> ___________________________________________________________________________</w:t>
                  </w:r>
                </w:p>
                <w:p w14:paraId="1757BA9E" w14:textId="77777777" w:rsidR="008E5863" w:rsidRDefault="008E5863">
                  <w:pPr>
                    <w:rPr>
                      <w:rFonts w:ascii="Times New Roman" w:eastAsia="Times New Roman" w:hAnsi="Times New Roman" w:cs="Times New Roman"/>
                      <w:sz w:val="22"/>
                      <w:szCs w:val="22"/>
                    </w:rPr>
                  </w:pPr>
                </w:p>
              </w:tc>
            </w:tr>
          </w:tbl>
          <w:p w14:paraId="3DA1587C" w14:textId="77777777" w:rsidR="008E5863" w:rsidRDefault="008E5863">
            <w:pPr>
              <w:rPr>
                <w:rFonts w:ascii="Times New Roman" w:eastAsia="Times New Roman" w:hAnsi="Times New Roman" w:cs="Times New Roman"/>
                <w:sz w:val="22"/>
                <w:szCs w:val="22"/>
              </w:rPr>
            </w:pPr>
          </w:p>
          <w:p w14:paraId="71CC635D" w14:textId="77777777" w:rsidR="008E5863" w:rsidRDefault="008E5863">
            <w:pPr>
              <w:rPr>
                <w:rFonts w:ascii="Times New Roman" w:eastAsia="Times New Roman" w:hAnsi="Times New Roman" w:cs="Times New Roman"/>
                <w:sz w:val="22"/>
                <w:szCs w:val="22"/>
              </w:rPr>
            </w:pPr>
          </w:p>
          <w:tbl>
            <w:tblPr>
              <w:tblStyle w:val="aa"/>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6"/>
            </w:tblGrid>
            <w:tr w:rsidR="008E5863" w14:paraId="50DA8573" w14:textId="77777777">
              <w:tc>
                <w:tcPr>
                  <w:tcW w:w="9786" w:type="dxa"/>
                  <w:tcBorders>
                    <w:top w:val="single" w:sz="4" w:space="0" w:color="000000"/>
                    <w:left w:val="single" w:sz="4" w:space="0" w:color="000000"/>
                    <w:bottom w:val="single" w:sz="4" w:space="0" w:color="000000"/>
                    <w:right w:val="single" w:sz="4" w:space="0" w:color="000000"/>
                  </w:tcBorders>
                </w:tcPr>
                <w:p w14:paraId="490CCA37" w14:textId="77777777" w:rsidR="008E5863" w:rsidRDefault="008E5863">
                  <w:pPr>
                    <w:rPr>
                      <w:rFonts w:ascii="Times New Roman" w:eastAsia="Times New Roman" w:hAnsi="Times New Roman" w:cs="Times New Roman"/>
                      <w:sz w:val="22"/>
                      <w:szCs w:val="22"/>
                    </w:rPr>
                  </w:pPr>
                </w:p>
                <w:p w14:paraId="0AB67B52"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Issue:</w:t>
                  </w:r>
                  <w:r>
                    <w:rPr>
                      <w:rFonts w:ascii="Times New Roman" w:eastAsia="Times New Roman" w:hAnsi="Times New Roman" w:cs="Times New Roman"/>
                      <w:sz w:val="22"/>
                      <w:szCs w:val="22"/>
                    </w:rPr>
                    <w:t xml:space="preserve"> _______________________________________________________________________________________</w:t>
                  </w:r>
                </w:p>
                <w:p w14:paraId="15A5BC61" w14:textId="77777777" w:rsidR="008E5863" w:rsidRDefault="008E5863">
                  <w:pPr>
                    <w:rPr>
                      <w:rFonts w:ascii="Times New Roman" w:eastAsia="Times New Roman" w:hAnsi="Times New Roman" w:cs="Times New Roman"/>
                      <w:sz w:val="22"/>
                      <w:szCs w:val="22"/>
                    </w:rPr>
                  </w:pPr>
                </w:p>
                <w:p w14:paraId="12388293"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Where Found:</w:t>
                  </w:r>
                  <w:r>
                    <w:rPr>
                      <w:rFonts w:ascii="Times New Roman" w:eastAsia="Times New Roman" w:hAnsi="Times New Roman" w:cs="Times New Roman"/>
                      <w:sz w:val="22"/>
                      <w:szCs w:val="22"/>
                    </w:rPr>
                    <w:t xml:space="preserve"> ________________________________________________________________________________</w:t>
                  </w:r>
                </w:p>
                <w:p w14:paraId="1CF5F0C2" w14:textId="77777777" w:rsidR="008E5863" w:rsidRDefault="008E5863">
                  <w:pPr>
                    <w:rPr>
                      <w:rFonts w:ascii="Times New Roman" w:eastAsia="Times New Roman" w:hAnsi="Times New Roman" w:cs="Times New Roman"/>
                      <w:sz w:val="22"/>
                      <w:szCs w:val="22"/>
                    </w:rPr>
                  </w:pPr>
                </w:p>
                <w:p w14:paraId="2222148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Against What </w:t>
                  </w:r>
                </w:p>
                <w:p w14:paraId="107A2E8D"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Standard Measured:</w:t>
                  </w:r>
                  <w:r>
                    <w:rPr>
                      <w:rFonts w:ascii="Times New Roman" w:eastAsia="Times New Roman" w:hAnsi="Times New Roman" w:cs="Times New Roman"/>
                      <w:sz w:val="22"/>
                      <w:szCs w:val="22"/>
                    </w:rPr>
                    <w:t xml:space="preserve"> ___________________________________________________________________________</w:t>
                  </w:r>
                </w:p>
                <w:p w14:paraId="3A5890D8" w14:textId="77777777" w:rsidR="008E5863" w:rsidRDefault="008E5863">
                  <w:pPr>
                    <w:rPr>
                      <w:rFonts w:ascii="Times New Roman" w:eastAsia="Times New Roman" w:hAnsi="Times New Roman" w:cs="Times New Roman"/>
                      <w:sz w:val="22"/>
                      <w:szCs w:val="22"/>
                    </w:rPr>
                  </w:pPr>
                </w:p>
                <w:p w14:paraId="72B97C17" w14:textId="77777777" w:rsidR="008E5863" w:rsidRDefault="008E5863">
                  <w:pPr>
                    <w:rPr>
                      <w:rFonts w:ascii="Times New Roman" w:eastAsia="Times New Roman" w:hAnsi="Times New Roman" w:cs="Times New Roman"/>
                      <w:sz w:val="22"/>
                      <w:szCs w:val="22"/>
                    </w:rPr>
                  </w:pPr>
                </w:p>
              </w:tc>
            </w:tr>
          </w:tbl>
          <w:p w14:paraId="6A3E79CC" w14:textId="77777777" w:rsidR="008E5863" w:rsidRDefault="008E5863">
            <w:pPr>
              <w:rPr>
                <w:rFonts w:ascii="Times New Roman" w:eastAsia="Times New Roman" w:hAnsi="Times New Roman" w:cs="Times New Roman"/>
                <w:sz w:val="22"/>
                <w:szCs w:val="22"/>
              </w:rPr>
            </w:pPr>
          </w:p>
          <w:p w14:paraId="79D36BF6" w14:textId="77777777" w:rsidR="008E5863" w:rsidRDefault="008E5863">
            <w:pPr>
              <w:rPr>
                <w:rFonts w:ascii="Times New Roman" w:eastAsia="Times New Roman" w:hAnsi="Times New Roman" w:cs="Times New Roman"/>
                <w:sz w:val="22"/>
                <w:szCs w:val="22"/>
              </w:rPr>
            </w:pPr>
          </w:p>
          <w:tbl>
            <w:tblPr>
              <w:tblStyle w:val="ab"/>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6"/>
            </w:tblGrid>
            <w:tr w:rsidR="008E5863" w14:paraId="597DB95B" w14:textId="77777777">
              <w:tc>
                <w:tcPr>
                  <w:tcW w:w="9786" w:type="dxa"/>
                  <w:tcBorders>
                    <w:top w:val="single" w:sz="4" w:space="0" w:color="000000"/>
                    <w:left w:val="single" w:sz="4" w:space="0" w:color="000000"/>
                    <w:bottom w:val="single" w:sz="4" w:space="0" w:color="000000"/>
                    <w:right w:val="single" w:sz="4" w:space="0" w:color="000000"/>
                  </w:tcBorders>
                </w:tcPr>
                <w:p w14:paraId="3EE1A8F0" w14:textId="77777777" w:rsidR="008E5863" w:rsidRDefault="008E5863">
                  <w:pPr>
                    <w:rPr>
                      <w:rFonts w:ascii="Times New Roman" w:eastAsia="Times New Roman" w:hAnsi="Times New Roman" w:cs="Times New Roman"/>
                      <w:sz w:val="22"/>
                      <w:szCs w:val="22"/>
                    </w:rPr>
                  </w:pPr>
                </w:p>
                <w:p w14:paraId="721AE0A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Issue:</w:t>
                  </w:r>
                  <w:r>
                    <w:rPr>
                      <w:rFonts w:ascii="Times New Roman" w:eastAsia="Times New Roman" w:hAnsi="Times New Roman" w:cs="Times New Roman"/>
                      <w:sz w:val="22"/>
                      <w:szCs w:val="22"/>
                    </w:rPr>
                    <w:t xml:space="preserve"> _______________________________________________________________________________________</w:t>
                  </w:r>
                </w:p>
                <w:p w14:paraId="0C29E607" w14:textId="77777777" w:rsidR="008E5863" w:rsidRDefault="008E5863">
                  <w:pPr>
                    <w:rPr>
                      <w:rFonts w:ascii="Times New Roman" w:eastAsia="Times New Roman" w:hAnsi="Times New Roman" w:cs="Times New Roman"/>
                      <w:sz w:val="22"/>
                      <w:szCs w:val="22"/>
                    </w:rPr>
                  </w:pPr>
                </w:p>
                <w:p w14:paraId="3E6A4F38"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Where Found: </w:t>
                  </w:r>
                  <w:r>
                    <w:rPr>
                      <w:rFonts w:ascii="Times New Roman" w:eastAsia="Times New Roman" w:hAnsi="Times New Roman" w:cs="Times New Roman"/>
                      <w:sz w:val="22"/>
                      <w:szCs w:val="22"/>
                    </w:rPr>
                    <w:t>________________________________________________________________________________</w:t>
                  </w:r>
                </w:p>
                <w:p w14:paraId="0F6DE56C" w14:textId="77777777" w:rsidR="008E5863" w:rsidRDefault="008E5863">
                  <w:pPr>
                    <w:rPr>
                      <w:rFonts w:ascii="Times New Roman" w:eastAsia="Times New Roman" w:hAnsi="Times New Roman" w:cs="Times New Roman"/>
                      <w:sz w:val="22"/>
                      <w:szCs w:val="22"/>
                    </w:rPr>
                  </w:pPr>
                </w:p>
                <w:p w14:paraId="06071E0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Against What </w:t>
                  </w:r>
                </w:p>
                <w:p w14:paraId="5A18ACF1"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Standard Measured: </w:t>
                  </w:r>
                  <w:r>
                    <w:rPr>
                      <w:rFonts w:ascii="Times New Roman" w:eastAsia="Times New Roman" w:hAnsi="Times New Roman" w:cs="Times New Roman"/>
                      <w:sz w:val="22"/>
                      <w:szCs w:val="22"/>
                    </w:rPr>
                    <w:t>___________________________________________________________________________</w:t>
                  </w:r>
                </w:p>
                <w:p w14:paraId="7FAF79AE" w14:textId="77777777" w:rsidR="008E5863" w:rsidRDefault="008E5863">
                  <w:pPr>
                    <w:rPr>
                      <w:rFonts w:ascii="Times New Roman" w:eastAsia="Times New Roman" w:hAnsi="Times New Roman" w:cs="Times New Roman"/>
                      <w:sz w:val="22"/>
                      <w:szCs w:val="22"/>
                    </w:rPr>
                  </w:pPr>
                </w:p>
                <w:p w14:paraId="09DC0A24" w14:textId="77777777" w:rsidR="008E5863" w:rsidRDefault="008E5863">
                  <w:pPr>
                    <w:rPr>
                      <w:rFonts w:ascii="Times New Roman" w:eastAsia="Times New Roman" w:hAnsi="Times New Roman" w:cs="Times New Roman"/>
                      <w:sz w:val="22"/>
                      <w:szCs w:val="22"/>
                    </w:rPr>
                  </w:pPr>
                </w:p>
              </w:tc>
            </w:tr>
          </w:tbl>
          <w:p w14:paraId="473CAD54" w14:textId="77777777" w:rsidR="008E5863" w:rsidRDefault="008E5863">
            <w:pPr>
              <w:jc w:val="center"/>
              <w:rPr>
                <w:rFonts w:ascii="Times New Roman" w:eastAsia="Times New Roman" w:hAnsi="Times New Roman" w:cs="Times New Roman"/>
                <w:sz w:val="22"/>
                <w:szCs w:val="22"/>
              </w:rPr>
            </w:pPr>
          </w:p>
          <w:p w14:paraId="7DD23E1D" w14:textId="77777777" w:rsidR="008E5863" w:rsidRDefault="008E5863">
            <w:pPr>
              <w:jc w:val="center"/>
              <w:rPr>
                <w:rFonts w:ascii="Times New Roman" w:eastAsia="Times New Roman" w:hAnsi="Times New Roman" w:cs="Times New Roman"/>
                <w:sz w:val="22"/>
                <w:szCs w:val="22"/>
              </w:rPr>
            </w:pPr>
          </w:p>
          <w:p w14:paraId="05A5CD22" w14:textId="77777777" w:rsidR="008E5863" w:rsidRDefault="008E5863">
            <w:pPr>
              <w:jc w:val="center"/>
              <w:rPr>
                <w:rFonts w:ascii="Times New Roman" w:eastAsia="Times New Roman" w:hAnsi="Times New Roman" w:cs="Times New Roman"/>
                <w:sz w:val="22"/>
                <w:szCs w:val="22"/>
              </w:rPr>
            </w:pPr>
          </w:p>
          <w:p w14:paraId="44BB48B9"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Page: </w:t>
            </w:r>
          </w:p>
        </w:tc>
      </w:tr>
    </w:tbl>
    <w:p w14:paraId="73279DA3" w14:textId="77777777" w:rsidR="008E5863" w:rsidRDefault="00000000">
      <w:pPr>
        <w:pBdr>
          <w:top w:val="nil"/>
          <w:left w:val="nil"/>
          <w:bottom w:val="nil"/>
          <w:right w:val="nil"/>
          <w:between w:val="nil"/>
        </w:pBdr>
        <w:rPr>
          <w:rFonts w:ascii="Times New Roman" w:eastAsia="Times New Roman" w:hAnsi="Times New Roman" w:cs="Times New Roman"/>
          <w:b/>
          <w:color w:val="000000"/>
          <w:sz w:val="22"/>
          <w:szCs w:val="22"/>
        </w:rPr>
      </w:pPr>
      <w:r>
        <w:lastRenderedPageBreak/>
        <w:br w:type="page"/>
      </w:r>
    </w:p>
    <w:p w14:paraId="51D77E49" w14:textId="77777777" w:rsidR="008E5863"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lastRenderedPageBreak/>
        <w:t>ATTACHMENT I</w:t>
      </w:r>
    </w:p>
    <w:p w14:paraId="53148AF6" w14:textId="77777777" w:rsidR="008E5863" w:rsidRDefault="008E5863">
      <w:pPr>
        <w:rPr>
          <w:rFonts w:ascii="Times New Roman" w:eastAsia="Times New Roman" w:hAnsi="Times New Roman" w:cs="Times New Roman"/>
          <w:sz w:val="22"/>
          <w:szCs w:val="22"/>
        </w:rPr>
      </w:pPr>
    </w:p>
    <w:p w14:paraId="5623F467" w14:textId="77777777" w:rsidR="008E5863" w:rsidRDefault="00000000">
      <w:pPr>
        <w:pBdr>
          <w:top w:val="nil"/>
          <w:left w:val="nil"/>
          <w:bottom w:val="nil"/>
          <w:right w:val="nil"/>
          <w:between w:val="nil"/>
        </w:pBdr>
        <w:spacing w:before="24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Example of an operator- developed Corrective Action Request   </w:t>
      </w:r>
    </w:p>
    <w:p w14:paraId="3C6408FB" w14:textId="77777777" w:rsidR="008E5863" w:rsidRDefault="008E5863">
      <w:pPr>
        <w:pBdr>
          <w:top w:val="nil"/>
          <w:left w:val="nil"/>
          <w:bottom w:val="single" w:sz="4" w:space="1" w:color="000000"/>
          <w:right w:val="nil"/>
          <w:between w:val="nil"/>
        </w:pBdr>
        <w:spacing w:before="240" w:after="60"/>
        <w:rPr>
          <w:rFonts w:ascii="Times New Roman" w:eastAsia="Times New Roman" w:hAnsi="Times New Roman" w:cs="Times New Roman"/>
          <w:color w:val="000000"/>
          <w:sz w:val="22"/>
          <w:szCs w:val="22"/>
        </w:rPr>
      </w:pPr>
    </w:p>
    <w:p w14:paraId="64B95ECC" w14:textId="77777777" w:rsidR="008E5863" w:rsidRDefault="008E5863">
      <w:pPr>
        <w:rPr>
          <w:rFonts w:ascii="Times New Roman" w:eastAsia="Times New Roman" w:hAnsi="Times New Roman" w:cs="Times New Roman"/>
          <w:sz w:val="22"/>
          <w:szCs w:val="22"/>
        </w:rPr>
      </w:pPr>
    </w:p>
    <w:tbl>
      <w:tblPr>
        <w:tblStyle w:val="ac"/>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8E5863" w14:paraId="05378D57" w14:textId="77777777">
        <w:trPr>
          <w:trHeight w:val="11555"/>
          <w:jc w:val="center"/>
        </w:trPr>
        <w:tc>
          <w:tcPr>
            <w:tcW w:w="9923" w:type="dxa"/>
            <w:tcBorders>
              <w:top w:val="single" w:sz="4" w:space="0" w:color="000000"/>
              <w:left w:val="single" w:sz="4" w:space="0" w:color="000000"/>
              <w:bottom w:val="single" w:sz="4" w:space="0" w:color="000000"/>
              <w:right w:val="single" w:sz="4" w:space="0" w:color="000000"/>
            </w:tcBorders>
          </w:tcPr>
          <w:p w14:paraId="36769B3E" w14:textId="77777777" w:rsidR="008E5863" w:rsidRDefault="008E5863">
            <w:pPr>
              <w:tabs>
                <w:tab w:val="left" w:pos="9360"/>
              </w:tabs>
              <w:ind w:left="270" w:right="288"/>
              <w:rPr>
                <w:rFonts w:ascii="Times New Roman" w:eastAsia="Times New Roman" w:hAnsi="Times New Roman" w:cs="Times New Roman"/>
                <w:sz w:val="22"/>
                <w:szCs w:val="22"/>
              </w:rPr>
            </w:pPr>
          </w:p>
          <w:p w14:paraId="7F2E58E9" w14:textId="77777777" w:rsidR="008E5863" w:rsidRDefault="00000000">
            <w:pPr>
              <w:pStyle w:val="Heading6"/>
              <w:tabs>
                <w:tab w:val="left" w:pos="9360"/>
              </w:tabs>
              <w:ind w:left="270" w:right="288"/>
              <w:rPr>
                <w:b w:val="0"/>
              </w:rPr>
            </w:pPr>
            <w:r>
              <w:rPr>
                <w:b w:val="0"/>
              </w:rPr>
              <w:t>Name of operator: _________________</w:t>
            </w:r>
          </w:p>
          <w:p w14:paraId="3015D61C" w14:textId="77777777" w:rsidR="008E5863" w:rsidRDefault="008E5863">
            <w:pPr>
              <w:pStyle w:val="Heading6"/>
              <w:tabs>
                <w:tab w:val="left" w:pos="9360"/>
              </w:tabs>
              <w:ind w:left="270" w:right="288"/>
            </w:pPr>
          </w:p>
          <w:p w14:paraId="50C3C690" w14:textId="77777777" w:rsidR="008E5863" w:rsidRDefault="00000000">
            <w:pPr>
              <w:tabs>
                <w:tab w:val="left" w:pos="9360"/>
              </w:tabs>
              <w:ind w:left="270" w:right="288"/>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AUDIT CORRECTIVE ACTION REQUEST</w:t>
            </w:r>
          </w:p>
          <w:p w14:paraId="01A56CB7" w14:textId="77777777" w:rsidR="008E5863" w:rsidRDefault="008E5863">
            <w:pPr>
              <w:tabs>
                <w:tab w:val="left" w:pos="9360"/>
              </w:tabs>
              <w:ind w:left="270" w:right="288"/>
              <w:rPr>
                <w:rFonts w:ascii="Times New Roman" w:eastAsia="Times New Roman" w:hAnsi="Times New Roman" w:cs="Times New Roman"/>
                <w:sz w:val="22"/>
                <w:szCs w:val="22"/>
              </w:rPr>
            </w:pPr>
          </w:p>
          <w:p w14:paraId="42485942" w14:textId="77777777" w:rsidR="008E5863" w:rsidRDefault="00000000">
            <w:pPr>
              <w:tabs>
                <w:tab w:val="left" w:pos="9360"/>
              </w:tabs>
              <w:ind w:left="270" w:right="288"/>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Part A - Summary </w:t>
            </w:r>
            <w:proofErr w:type="gramStart"/>
            <w:r>
              <w:rPr>
                <w:rFonts w:ascii="Times New Roman" w:eastAsia="Times New Roman" w:hAnsi="Times New Roman" w:cs="Times New Roman"/>
                <w:b/>
                <w:sz w:val="22"/>
                <w:szCs w:val="22"/>
              </w:rPr>
              <w:t>Of</w:t>
            </w:r>
            <w:proofErr w:type="gramEnd"/>
            <w:r>
              <w:rPr>
                <w:rFonts w:ascii="Times New Roman" w:eastAsia="Times New Roman" w:hAnsi="Times New Roman" w:cs="Times New Roman"/>
                <w:b/>
                <w:sz w:val="22"/>
                <w:szCs w:val="22"/>
              </w:rPr>
              <w:t xml:space="preserve"> Audit/Examination Issues</w:t>
            </w:r>
          </w:p>
          <w:p w14:paraId="6C951C55" w14:textId="77777777" w:rsidR="008E5863" w:rsidRDefault="008E5863">
            <w:pPr>
              <w:tabs>
                <w:tab w:val="left" w:pos="9360"/>
              </w:tabs>
              <w:ind w:left="270" w:right="288"/>
              <w:rPr>
                <w:rFonts w:ascii="Times New Roman" w:eastAsia="Times New Roman" w:hAnsi="Times New Roman" w:cs="Times New Roman"/>
                <w:sz w:val="22"/>
                <w:szCs w:val="22"/>
              </w:rPr>
            </w:pPr>
          </w:p>
          <w:tbl>
            <w:tblPr>
              <w:tblStyle w:val="ad"/>
              <w:tblW w:w="954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3150"/>
              <w:gridCol w:w="1890"/>
            </w:tblGrid>
            <w:tr w:rsidR="008E5863" w14:paraId="1FB82537" w14:textId="77777777">
              <w:tc>
                <w:tcPr>
                  <w:tcW w:w="7650" w:type="dxa"/>
                  <w:gridSpan w:val="2"/>
                  <w:tcBorders>
                    <w:top w:val="single" w:sz="4" w:space="0" w:color="000000"/>
                    <w:left w:val="single" w:sz="4" w:space="0" w:color="000000"/>
                    <w:right w:val="single" w:sz="4" w:space="0" w:color="000000"/>
                  </w:tcBorders>
                </w:tcPr>
                <w:p w14:paraId="2F6CC8A3"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Organization/Department/Unit Audited:</w:t>
                  </w:r>
                </w:p>
                <w:p w14:paraId="7B59F472" w14:textId="77777777" w:rsidR="008E5863" w:rsidRDefault="008E5863">
                  <w:pPr>
                    <w:tabs>
                      <w:tab w:val="left" w:pos="9360"/>
                    </w:tabs>
                    <w:ind w:right="288"/>
                    <w:rPr>
                      <w:rFonts w:ascii="Times New Roman" w:eastAsia="Times New Roman" w:hAnsi="Times New Roman" w:cs="Times New Roman"/>
                      <w:sz w:val="22"/>
                      <w:szCs w:val="22"/>
                    </w:rPr>
                  </w:pPr>
                </w:p>
                <w:p w14:paraId="4503B472" w14:textId="77777777" w:rsidR="008E5863" w:rsidRDefault="008E5863">
                  <w:pPr>
                    <w:tabs>
                      <w:tab w:val="left" w:pos="9360"/>
                    </w:tabs>
                    <w:ind w:right="288"/>
                    <w:rPr>
                      <w:rFonts w:ascii="Times New Roman" w:eastAsia="Times New Roman" w:hAnsi="Times New Roman" w:cs="Times New Roman"/>
                      <w:sz w:val="22"/>
                      <w:szCs w:val="22"/>
                    </w:rPr>
                  </w:pPr>
                </w:p>
              </w:tc>
              <w:tc>
                <w:tcPr>
                  <w:tcW w:w="1890" w:type="dxa"/>
                  <w:tcBorders>
                    <w:top w:val="single" w:sz="4" w:space="0" w:color="000000"/>
                    <w:left w:val="single" w:sz="4" w:space="0" w:color="000000"/>
                    <w:right w:val="single" w:sz="4" w:space="0" w:color="000000"/>
                  </w:tcBorders>
                </w:tcPr>
                <w:p w14:paraId="3A2E5D25"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Audit Date:</w:t>
                  </w:r>
                </w:p>
              </w:tc>
            </w:tr>
            <w:tr w:rsidR="008E5863" w14:paraId="7BEB759D" w14:textId="77777777">
              <w:trPr>
                <w:cantSplit/>
              </w:trPr>
              <w:tc>
                <w:tcPr>
                  <w:tcW w:w="4500" w:type="dxa"/>
                  <w:vMerge w:val="restart"/>
                  <w:tcBorders>
                    <w:left w:val="single" w:sz="4" w:space="0" w:color="000000"/>
                    <w:bottom w:val="single" w:sz="4" w:space="0" w:color="000000"/>
                  </w:tcBorders>
                </w:tcPr>
                <w:p w14:paraId="76788179"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Area Of Focus:</w:t>
                  </w:r>
                </w:p>
                <w:p w14:paraId="080BFEA3" w14:textId="77777777" w:rsidR="008E5863" w:rsidRDefault="008E5863">
                  <w:pPr>
                    <w:tabs>
                      <w:tab w:val="left" w:pos="9360"/>
                    </w:tabs>
                    <w:ind w:right="288"/>
                    <w:rPr>
                      <w:rFonts w:ascii="Times New Roman" w:eastAsia="Times New Roman" w:hAnsi="Times New Roman" w:cs="Times New Roman"/>
                      <w:sz w:val="22"/>
                      <w:szCs w:val="22"/>
                    </w:rPr>
                  </w:pPr>
                </w:p>
                <w:p w14:paraId="4F347A79" w14:textId="77777777" w:rsidR="008E5863" w:rsidRDefault="008E5863">
                  <w:pPr>
                    <w:tabs>
                      <w:tab w:val="left" w:pos="9360"/>
                    </w:tabs>
                    <w:ind w:right="288"/>
                    <w:rPr>
                      <w:rFonts w:ascii="Times New Roman" w:eastAsia="Times New Roman" w:hAnsi="Times New Roman" w:cs="Times New Roman"/>
                      <w:sz w:val="22"/>
                      <w:szCs w:val="22"/>
                    </w:rPr>
                  </w:pPr>
                </w:p>
              </w:tc>
              <w:tc>
                <w:tcPr>
                  <w:tcW w:w="5040" w:type="dxa"/>
                  <w:gridSpan w:val="2"/>
                  <w:tcBorders>
                    <w:bottom w:val="single" w:sz="4" w:space="0" w:color="000000"/>
                    <w:right w:val="single" w:sz="4" w:space="0" w:color="000000"/>
                  </w:tcBorders>
                </w:tcPr>
                <w:p w14:paraId="2B4B43D5"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Audit Team Leader:</w:t>
                  </w:r>
                </w:p>
                <w:p w14:paraId="01760DFC" w14:textId="77777777" w:rsidR="008E5863" w:rsidRDefault="008E5863">
                  <w:pPr>
                    <w:tabs>
                      <w:tab w:val="left" w:pos="9360"/>
                    </w:tabs>
                    <w:ind w:right="288"/>
                    <w:rPr>
                      <w:rFonts w:ascii="Times New Roman" w:eastAsia="Times New Roman" w:hAnsi="Times New Roman" w:cs="Times New Roman"/>
                      <w:sz w:val="22"/>
                      <w:szCs w:val="22"/>
                    </w:rPr>
                  </w:pPr>
                </w:p>
                <w:p w14:paraId="29033A97"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285FF870" w14:textId="77777777">
              <w:trPr>
                <w:cantSplit/>
                <w:trHeight w:val="640"/>
              </w:trPr>
              <w:tc>
                <w:tcPr>
                  <w:tcW w:w="4500" w:type="dxa"/>
                  <w:vMerge/>
                  <w:tcBorders>
                    <w:left w:val="single" w:sz="4" w:space="0" w:color="000000"/>
                    <w:bottom w:val="single" w:sz="4" w:space="0" w:color="000000"/>
                  </w:tcBorders>
                </w:tcPr>
                <w:p w14:paraId="130C0DAC" w14:textId="77777777" w:rsidR="008E5863" w:rsidRDefault="008E5863">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5040" w:type="dxa"/>
                  <w:gridSpan w:val="2"/>
                  <w:tcBorders>
                    <w:left w:val="single" w:sz="4" w:space="0" w:color="000000"/>
                    <w:bottom w:val="single" w:sz="4" w:space="0" w:color="000000"/>
                    <w:right w:val="single" w:sz="4" w:space="0" w:color="000000"/>
                  </w:tcBorders>
                </w:tcPr>
                <w:p w14:paraId="5075447E"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Manager Responsible </w:t>
                  </w:r>
                  <w:proofErr w:type="gramStart"/>
                  <w:r>
                    <w:rPr>
                      <w:rFonts w:ascii="Times New Roman" w:eastAsia="Times New Roman" w:hAnsi="Times New Roman" w:cs="Times New Roman"/>
                      <w:b/>
                      <w:sz w:val="22"/>
                      <w:szCs w:val="22"/>
                    </w:rPr>
                    <w:t>For</w:t>
                  </w:r>
                  <w:proofErr w:type="gramEnd"/>
                  <w:r>
                    <w:rPr>
                      <w:rFonts w:ascii="Times New Roman" w:eastAsia="Times New Roman" w:hAnsi="Times New Roman" w:cs="Times New Roman"/>
                      <w:b/>
                      <w:sz w:val="22"/>
                      <w:szCs w:val="22"/>
                    </w:rPr>
                    <w:t xml:space="preserve"> Correction:</w:t>
                  </w:r>
                </w:p>
                <w:p w14:paraId="3DD17AC7" w14:textId="77777777" w:rsidR="008E5863" w:rsidRDefault="008E5863">
                  <w:pPr>
                    <w:tabs>
                      <w:tab w:val="left" w:pos="9360"/>
                    </w:tabs>
                    <w:ind w:right="288"/>
                    <w:rPr>
                      <w:rFonts w:ascii="Times New Roman" w:eastAsia="Times New Roman" w:hAnsi="Times New Roman" w:cs="Times New Roman"/>
                      <w:sz w:val="22"/>
                      <w:szCs w:val="22"/>
                    </w:rPr>
                  </w:pPr>
                </w:p>
              </w:tc>
            </w:tr>
          </w:tbl>
          <w:p w14:paraId="04CAB9DB" w14:textId="77777777" w:rsidR="008E5863" w:rsidRDefault="008E5863">
            <w:pPr>
              <w:jc w:val="center"/>
              <w:rPr>
                <w:rFonts w:ascii="Times New Roman" w:eastAsia="Times New Roman" w:hAnsi="Times New Roman" w:cs="Times New Roman"/>
                <w:sz w:val="22"/>
                <w:szCs w:val="22"/>
              </w:rPr>
            </w:pPr>
          </w:p>
          <w:p w14:paraId="7048BFE0" w14:textId="77777777" w:rsidR="008E5863" w:rsidRDefault="008E5863">
            <w:pPr>
              <w:jc w:val="center"/>
              <w:rPr>
                <w:rFonts w:ascii="Times New Roman" w:eastAsia="Times New Roman" w:hAnsi="Times New Roman" w:cs="Times New Roman"/>
                <w:sz w:val="22"/>
                <w:szCs w:val="22"/>
              </w:rPr>
            </w:pPr>
          </w:p>
          <w:tbl>
            <w:tblPr>
              <w:tblStyle w:val="ae"/>
              <w:tblW w:w="954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
              <w:gridCol w:w="4954"/>
              <w:gridCol w:w="925"/>
              <w:gridCol w:w="950"/>
              <w:gridCol w:w="897"/>
              <w:gridCol w:w="1378"/>
            </w:tblGrid>
            <w:tr w:rsidR="008E5863" w14:paraId="1B9B5598" w14:textId="77777777">
              <w:trPr>
                <w:cantSplit/>
                <w:trHeight w:val="206"/>
              </w:trPr>
              <w:tc>
                <w:tcPr>
                  <w:tcW w:w="5390" w:type="dxa"/>
                  <w:gridSpan w:val="2"/>
                </w:tcPr>
                <w:p w14:paraId="31F5F2DB" w14:textId="77777777" w:rsidR="008E5863" w:rsidRDefault="008E5863">
                  <w:pPr>
                    <w:rPr>
                      <w:rFonts w:ascii="Times New Roman" w:eastAsia="Times New Roman" w:hAnsi="Times New Roman" w:cs="Times New Roman"/>
                      <w:sz w:val="22"/>
                      <w:szCs w:val="22"/>
                    </w:rPr>
                  </w:pPr>
                </w:p>
              </w:tc>
              <w:tc>
                <w:tcPr>
                  <w:tcW w:w="4150" w:type="dxa"/>
                  <w:gridSpan w:val="4"/>
                  <w:vAlign w:val="center"/>
                </w:tcPr>
                <w:p w14:paraId="43728669"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Analysis And Classification</w:t>
                  </w:r>
                </w:p>
              </w:tc>
            </w:tr>
            <w:tr w:rsidR="008E5863" w14:paraId="490B4202" w14:textId="77777777">
              <w:tc>
                <w:tcPr>
                  <w:tcW w:w="436" w:type="dxa"/>
                  <w:shd w:val="clear" w:color="auto" w:fill="C0C0C0"/>
                  <w:vAlign w:val="center"/>
                </w:tcPr>
                <w:p w14:paraId="312F6DD4"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w:t>
                  </w:r>
                </w:p>
              </w:tc>
              <w:tc>
                <w:tcPr>
                  <w:tcW w:w="4954" w:type="dxa"/>
                  <w:shd w:val="clear" w:color="auto" w:fill="C0C0C0"/>
                  <w:vAlign w:val="center"/>
                </w:tcPr>
                <w:p w14:paraId="03952E0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Issue/s</w:t>
                  </w:r>
                </w:p>
              </w:tc>
              <w:tc>
                <w:tcPr>
                  <w:tcW w:w="925" w:type="dxa"/>
                  <w:shd w:val="clear" w:color="auto" w:fill="C0C0C0"/>
                  <w:vAlign w:val="center"/>
                </w:tcPr>
                <w:p w14:paraId="0D140F2D"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Safety Hazard</w:t>
                  </w:r>
                </w:p>
              </w:tc>
              <w:tc>
                <w:tcPr>
                  <w:tcW w:w="950" w:type="dxa"/>
                  <w:shd w:val="clear" w:color="auto" w:fill="C0C0C0"/>
                  <w:vAlign w:val="center"/>
                </w:tcPr>
                <w:p w14:paraId="5596E725"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Finding</w:t>
                  </w:r>
                </w:p>
              </w:tc>
              <w:tc>
                <w:tcPr>
                  <w:tcW w:w="897" w:type="dxa"/>
                  <w:shd w:val="clear" w:color="auto" w:fill="C0C0C0"/>
                  <w:vAlign w:val="center"/>
                </w:tcPr>
                <w:p w14:paraId="192E6051" w14:textId="77777777" w:rsidR="008E5863" w:rsidRDefault="00000000">
                  <w:pPr>
                    <w:ind w:left="-36" w:right="-90"/>
                    <w:rPr>
                      <w:rFonts w:ascii="Times New Roman" w:eastAsia="Times New Roman" w:hAnsi="Times New Roman" w:cs="Times New Roman"/>
                      <w:sz w:val="22"/>
                      <w:szCs w:val="22"/>
                    </w:rPr>
                  </w:pPr>
                  <w:r>
                    <w:rPr>
                      <w:rFonts w:ascii="Times New Roman" w:eastAsia="Times New Roman" w:hAnsi="Times New Roman" w:cs="Times New Roman"/>
                      <w:b/>
                      <w:sz w:val="22"/>
                      <w:szCs w:val="22"/>
                    </w:rPr>
                    <w:t>Concern</w:t>
                  </w:r>
                </w:p>
              </w:tc>
              <w:tc>
                <w:tcPr>
                  <w:tcW w:w="1378" w:type="dxa"/>
                  <w:shd w:val="clear" w:color="auto" w:fill="C0C0C0"/>
                  <w:vAlign w:val="center"/>
                </w:tcPr>
                <w:p w14:paraId="2331D028"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Observation</w:t>
                  </w:r>
                </w:p>
              </w:tc>
            </w:tr>
            <w:tr w:rsidR="008E5863" w14:paraId="0E82F7AF" w14:textId="77777777">
              <w:tc>
                <w:tcPr>
                  <w:tcW w:w="436" w:type="dxa"/>
                </w:tcPr>
                <w:p w14:paraId="4FF01866"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48E4DA72"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0E9D15A4"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3B540055"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209D88DC"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56981A71" w14:textId="77777777" w:rsidR="008E5863" w:rsidRDefault="008E5863">
                  <w:pPr>
                    <w:tabs>
                      <w:tab w:val="left" w:pos="9360"/>
                    </w:tabs>
                    <w:ind w:right="288"/>
                    <w:rPr>
                      <w:rFonts w:ascii="Times New Roman" w:eastAsia="Times New Roman" w:hAnsi="Times New Roman" w:cs="Times New Roman"/>
                      <w:sz w:val="22"/>
                      <w:szCs w:val="22"/>
                    </w:rPr>
                  </w:pPr>
                </w:p>
                <w:p w14:paraId="243B3592"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0EDAA020" w14:textId="77777777">
              <w:tc>
                <w:tcPr>
                  <w:tcW w:w="436" w:type="dxa"/>
                </w:tcPr>
                <w:p w14:paraId="5164BFA7"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211943A9"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614563A3"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3E0C5BBA"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7B27BD8B"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3E9F6892" w14:textId="77777777" w:rsidR="008E5863" w:rsidRDefault="008E5863">
                  <w:pPr>
                    <w:tabs>
                      <w:tab w:val="left" w:pos="9360"/>
                    </w:tabs>
                    <w:ind w:right="288"/>
                    <w:rPr>
                      <w:rFonts w:ascii="Times New Roman" w:eastAsia="Times New Roman" w:hAnsi="Times New Roman" w:cs="Times New Roman"/>
                      <w:sz w:val="22"/>
                      <w:szCs w:val="22"/>
                    </w:rPr>
                  </w:pPr>
                </w:p>
                <w:p w14:paraId="047B723F"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145FE02F" w14:textId="77777777">
              <w:tc>
                <w:tcPr>
                  <w:tcW w:w="436" w:type="dxa"/>
                </w:tcPr>
                <w:p w14:paraId="743D98CE"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7A1C04FA"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1FF7EBA0"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051715E5"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61AFB194"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2C3C6E3B" w14:textId="77777777" w:rsidR="008E5863" w:rsidRDefault="008E5863">
                  <w:pPr>
                    <w:tabs>
                      <w:tab w:val="left" w:pos="9360"/>
                    </w:tabs>
                    <w:ind w:right="288"/>
                    <w:rPr>
                      <w:rFonts w:ascii="Times New Roman" w:eastAsia="Times New Roman" w:hAnsi="Times New Roman" w:cs="Times New Roman"/>
                      <w:sz w:val="22"/>
                      <w:szCs w:val="22"/>
                    </w:rPr>
                  </w:pPr>
                </w:p>
                <w:p w14:paraId="255DA3C1"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2D5212FA" w14:textId="77777777">
              <w:tc>
                <w:tcPr>
                  <w:tcW w:w="436" w:type="dxa"/>
                </w:tcPr>
                <w:p w14:paraId="3D281FF9"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475F7670"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344F7E81"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68B4F034"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006FF6D4"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625CC0C3" w14:textId="77777777" w:rsidR="008E5863" w:rsidRDefault="008E5863">
                  <w:pPr>
                    <w:tabs>
                      <w:tab w:val="left" w:pos="9360"/>
                    </w:tabs>
                    <w:ind w:right="288"/>
                    <w:rPr>
                      <w:rFonts w:ascii="Times New Roman" w:eastAsia="Times New Roman" w:hAnsi="Times New Roman" w:cs="Times New Roman"/>
                      <w:sz w:val="22"/>
                      <w:szCs w:val="22"/>
                    </w:rPr>
                  </w:pPr>
                </w:p>
                <w:p w14:paraId="1B5BD6F4"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687B61CD" w14:textId="77777777">
              <w:tc>
                <w:tcPr>
                  <w:tcW w:w="436" w:type="dxa"/>
                </w:tcPr>
                <w:p w14:paraId="40AECD79"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0D0D6DD5"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573B33CF"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153F6538"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3C1AC0BA"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69607FED" w14:textId="77777777" w:rsidR="008E5863" w:rsidRDefault="008E5863">
                  <w:pPr>
                    <w:tabs>
                      <w:tab w:val="left" w:pos="9360"/>
                    </w:tabs>
                    <w:ind w:right="288"/>
                    <w:rPr>
                      <w:rFonts w:ascii="Times New Roman" w:eastAsia="Times New Roman" w:hAnsi="Times New Roman" w:cs="Times New Roman"/>
                      <w:sz w:val="22"/>
                      <w:szCs w:val="22"/>
                    </w:rPr>
                  </w:pPr>
                </w:p>
                <w:p w14:paraId="36189791"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26DFD8CF" w14:textId="77777777">
              <w:tc>
                <w:tcPr>
                  <w:tcW w:w="436" w:type="dxa"/>
                </w:tcPr>
                <w:p w14:paraId="6063E44A"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7339DD85"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0DF43413"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6C7E8103"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4C282E33"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3C8139C3" w14:textId="77777777" w:rsidR="008E5863" w:rsidRDefault="008E5863">
                  <w:pPr>
                    <w:tabs>
                      <w:tab w:val="left" w:pos="9360"/>
                    </w:tabs>
                    <w:ind w:right="288"/>
                    <w:rPr>
                      <w:rFonts w:ascii="Times New Roman" w:eastAsia="Times New Roman" w:hAnsi="Times New Roman" w:cs="Times New Roman"/>
                      <w:sz w:val="22"/>
                      <w:szCs w:val="22"/>
                    </w:rPr>
                  </w:pPr>
                </w:p>
                <w:p w14:paraId="4491C282"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6AFE4AD0" w14:textId="77777777">
              <w:tc>
                <w:tcPr>
                  <w:tcW w:w="436" w:type="dxa"/>
                </w:tcPr>
                <w:p w14:paraId="748D4008"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69DE7401"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1615495F"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49AC706B"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77618778"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7396F52F" w14:textId="77777777" w:rsidR="008E5863" w:rsidRDefault="008E5863">
                  <w:pPr>
                    <w:tabs>
                      <w:tab w:val="left" w:pos="9360"/>
                    </w:tabs>
                    <w:ind w:right="288"/>
                    <w:rPr>
                      <w:rFonts w:ascii="Times New Roman" w:eastAsia="Times New Roman" w:hAnsi="Times New Roman" w:cs="Times New Roman"/>
                      <w:sz w:val="22"/>
                      <w:szCs w:val="22"/>
                    </w:rPr>
                  </w:pPr>
                </w:p>
                <w:p w14:paraId="0149102D"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32203063" w14:textId="77777777">
              <w:tc>
                <w:tcPr>
                  <w:tcW w:w="436" w:type="dxa"/>
                </w:tcPr>
                <w:p w14:paraId="3888FDCF"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7A7DB0F5"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42FAA123"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2404988E"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5F5D3515"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15CA5AFF" w14:textId="77777777" w:rsidR="008E5863" w:rsidRDefault="008E5863">
                  <w:pPr>
                    <w:tabs>
                      <w:tab w:val="left" w:pos="9360"/>
                    </w:tabs>
                    <w:ind w:right="288"/>
                    <w:rPr>
                      <w:rFonts w:ascii="Times New Roman" w:eastAsia="Times New Roman" w:hAnsi="Times New Roman" w:cs="Times New Roman"/>
                      <w:sz w:val="22"/>
                      <w:szCs w:val="22"/>
                    </w:rPr>
                  </w:pPr>
                </w:p>
                <w:p w14:paraId="0F119F7D"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7D9D7278" w14:textId="77777777">
              <w:tc>
                <w:tcPr>
                  <w:tcW w:w="436" w:type="dxa"/>
                </w:tcPr>
                <w:p w14:paraId="17ED25BA"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7FCD094A"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77EA48FA"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71FE8AA4"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4D199E1A"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6AD33445" w14:textId="77777777" w:rsidR="008E5863" w:rsidRDefault="008E5863">
                  <w:pPr>
                    <w:tabs>
                      <w:tab w:val="left" w:pos="9360"/>
                    </w:tabs>
                    <w:ind w:right="288"/>
                    <w:rPr>
                      <w:rFonts w:ascii="Times New Roman" w:eastAsia="Times New Roman" w:hAnsi="Times New Roman" w:cs="Times New Roman"/>
                      <w:sz w:val="22"/>
                      <w:szCs w:val="22"/>
                    </w:rPr>
                  </w:pPr>
                </w:p>
                <w:p w14:paraId="43891954"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403C64A6" w14:textId="77777777">
              <w:tc>
                <w:tcPr>
                  <w:tcW w:w="436" w:type="dxa"/>
                </w:tcPr>
                <w:p w14:paraId="1C3D6653"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7A8B3406"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4957BB05"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45AE9DEF"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56EDC1F9"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7A3759BA" w14:textId="77777777" w:rsidR="008E5863" w:rsidRDefault="008E5863">
                  <w:pPr>
                    <w:tabs>
                      <w:tab w:val="left" w:pos="9360"/>
                    </w:tabs>
                    <w:ind w:right="288"/>
                    <w:rPr>
                      <w:rFonts w:ascii="Times New Roman" w:eastAsia="Times New Roman" w:hAnsi="Times New Roman" w:cs="Times New Roman"/>
                      <w:sz w:val="22"/>
                      <w:szCs w:val="22"/>
                    </w:rPr>
                  </w:pPr>
                </w:p>
                <w:p w14:paraId="387A2078"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4DC084B9" w14:textId="77777777">
              <w:tc>
                <w:tcPr>
                  <w:tcW w:w="436" w:type="dxa"/>
                </w:tcPr>
                <w:p w14:paraId="67EE11F7"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33340C85"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6ED11159"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659364A9"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6289A5CC"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55AA6D5B" w14:textId="77777777" w:rsidR="008E5863" w:rsidRDefault="008E5863">
                  <w:pPr>
                    <w:tabs>
                      <w:tab w:val="left" w:pos="9360"/>
                    </w:tabs>
                    <w:ind w:right="288"/>
                    <w:rPr>
                      <w:rFonts w:ascii="Times New Roman" w:eastAsia="Times New Roman" w:hAnsi="Times New Roman" w:cs="Times New Roman"/>
                      <w:sz w:val="22"/>
                      <w:szCs w:val="22"/>
                    </w:rPr>
                  </w:pPr>
                </w:p>
                <w:p w14:paraId="06322BA1"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34BFBDAA" w14:textId="77777777">
              <w:tc>
                <w:tcPr>
                  <w:tcW w:w="436" w:type="dxa"/>
                </w:tcPr>
                <w:p w14:paraId="6DB080C0"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tcPr>
                <w:p w14:paraId="274833E5" w14:textId="77777777" w:rsidR="008E5863" w:rsidRDefault="008E5863">
                  <w:pPr>
                    <w:tabs>
                      <w:tab w:val="left" w:pos="9360"/>
                    </w:tabs>
                    <w:ind w:right="288"/>
                    <w:rPr>
                      <w:rFonts w:ascii="Times New Roman" w:eastAsia="Times New Roman" w:hAnsi="Times New Roman" w:cs="Times New Roman"/>
                      <w:sz w:val="22"/>
                      <w:szCs w:val="22"/>
                    </w:rPr>
                  </w:pPr>
                </w:p>
              </w:tc>
              <w:tc>
                <w:tcPr>
                  <w:tcW w:w="925" w:type="dxa"/>
                </w:tcPr>
                <w:p w14:paraId="17FBB2A2"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2E00AD8B"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6B0E8C47"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28287761" w14:textId="77777777" w:rsidR="008E5863" w:rsidRDefault="008E5863">
                  <w:pPr>
                    <w:tabs>
                      <w:tab w:val="left" w:pos="9360"/>
                    </w:tabs>
                    <w:ind w:right="288"/>
                    <w:rPr>
                      <w:rFonts w:ascii="Times New Roman" w:eastAsia="Times New Roman" w:hAnsi="Times New Roman" w:cs="Times New Roman"/>
                      <w:sz w:val="22"/>
                      <w:szCs w:val="22"/>
                    </w:rPr>
                  </w:pPr>
                </w:p>
                <w:p w14:paraId="33789A2F"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5B2B24FD" w14:textId="77777777">
              <w:tc>
                <w:tcPr>
                  <w:tcW w:w="436" w:type="dxa"/>
                </w:tcPr>
                <w:p w14:paraId="3ADBEC43" w14:textId="77777777" w:rsidR="008E5863" w:rsidRDefault="008E5863">
                  <w:pPr>
                    <w:tabs>
                      <w:tab w:val="left" w:pos="9360"/>
                    </w:tabs>
                    <w:ind w:right="288"/>
                    <w:rPr>
                      <w:rFonts w:ascii="Times New Roman" w:eastAsia="Times New Roman" w:hAnsi="Times New Roman" w:cs="Times New Roman"/>
                      <w:sz w:val="22"/>
                      <w:szCs w:val="22"/>
                    </w:rPr>
                  </w:pPr>
                </w:p>
              </w:tc>
              <w:tc>
                <w:tcPr>
                  <w:tcW w:w="4954" w:type="dxa"/>
                  <w:vAlign w:val="center"/>
                </w:tcPr>
                <w:p w14:paraId="2203A773" w14:textId="77777777" w:rsidR="008E5863" w:rsidRDefault="008E5863">
                  <w:pPr>
                    <w:keepNext/>
                    <w:pBdr>
                      <w:top w:val="nil"/>
                      <w:left w:val="nil"/>
                      <w:bottom w:val="nil"/>
                      <w:right w:val="nil"/>
                      <w:between w:val="nil"/>
                    </w:pBdr>
                    <w:rPr>
                      <w:rFonts w:ascii="Times New Roman" w:eastAsia="Times New Roman" w:hAnsi="Times New Roman" w:cs="Times New Roman"/>
                      <w:b/>
                      <w:color w:val="000000"/>
                      <w:sz w:val="22"/>
                      <w:szCs w:val="22"/>
                    </w:rPr>
                  </w:pPr>
                </w:p>
              </w:tc>
              <w:tc>
                <w:tcPr>
                  <w:tcW w:w="925" w:type="dxa"/>
                </w:tcPr>
                <w:p w14:paraId="013BA9D8" w14:textId="77777777" w:rsidR="008E5863" w:rsidRDefault="008E5863">
                  <w:pPr>
                    <w:tabs>
                      <w:tab w:val="left" w:pos="9360"/>
                    </w:tabs>
                    <w:ind w:right="288"/>
                    <w:rPr>
                      <w:rFonts w:ascii="Times New Roman" w:eastAsia="Times New Roman" w:hAnsi="Times New Roman" w:cs="Times New Roman"/>
                      <w:sz w:val="22"/>
                      <w:szCs w:val="22"/>
                    </w:rPr>
                  </w:pPr>
                </w:p>
              </w:tc>
              <w:tc>
                <w:tcPr>
                  <w:tcW w:w="950" w:type="dxa"/>
                </w:tcPr>
                <w:p w14:paraId="68EF6662" w14:textId="77777777" w:rsidR="008E5863" w:rsidRDefault="008E5863">
                  <w:pPr>
                    <w:tabs>
                      <w:tab w:val="left" w:pos="9360"/>
                    </w:tabs>
                    <w:ind w:right="288"/>
                    <w:rPr>
                      <w:rFonts w:ascii="Times New Roman" w:eastAsia="Times New Roman" w:hAnsi="Times New Roman" w:cs="Times New Roman"/>
                      <w:sz w:val="22"/>
                      <w:szCs w:val="22"/>
                    </w:rPr>
                  </w:pPr>
                </w:p>
              </w:tc>
              <w:tc>
                <w:tcPr>
                  <w:tcW w:w="897" w:type="dxa"/>
                </w:tcPr>
                <w:p w14:paraId="4337B02B" w14:textId="77777777" w:rsidR="008E5863" w:rsidRDefault="008E5863">
                  <w:pPr>
                    <w:tabs>
                      <w:tab w:val="left" w:pos="9360"/>
                    </w:tabs>
                    <w:ind w:right="288"/>
                    <w:rPr>
                      <w:rFonts w:ascii="Times New Roman" w:eastAsia="Times New Roman" w:hAnsi="Times New Roman" w:cs="Times New Roman"/>
                      <w:sz w:val="22"/>
                      <w:szCs w:val="22"/>
                    </w:rPr>
                  </w:pPr>
                </w:p>
              </w:tc>
              <w:tc>
                <w:tcPr>
                  <w:tcW w:w="1378" w:type="dxa"/>
                </w:tcPr>
                <w:p w14:paraId="4A6E3C82" w14:textId="77777777" w:rsidR="008E5863" w:rsidRDefault="008E5863">
                  <w:pPr>
                    <w:tabs>
                      <w:tab w:val="left" w:pos="9360"/>
                    </w:tabs>
                    <w:ind w:right="288"/>
                    <w:rPr>
                      <w:rFonts w:ascii="Times New Roman" w:eastAsia="Times New Roman" w:hAnsi="Times New Roman" w:cs="Times New Roman"/>
                      <w:sz w:val="22"/>
                      <w:szCs w:val="22"/>
                    </w:rPr>
                  </w:pPr>
                </w:p>
                <w:p w14:paraId="02142DBC"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6D0BFDD0" w14:textId="77777777">
              <w:tc>
                <w:tcPr>
                  <w:tcW w:w="436" w:type="dxa"/>
                </w:tcPr>
                <w:p w14:paraId="2136F7C0" w14:textId="77777777" w:rsidR="008E5863" w:rsidRDefault="008E5863">
                  <w:pPr>
                    <w:jc w:val="center"/>
                    <w:rPr>
                      <w:rFonts w:ascii="Times New Roman" w:eastAsia="Times New Roman" w:hAnsi="Times New Roman" w:cs="Times New Roman"/>
                      <w:sz w:val="22"/>
                      <w:szCs w:val="22"/>
                    </w:rPr>
                  </w:pPr>
                </w:p>
              </w:tc>
              <w:tc>
                <w:tcPr>
                  <w:tcW w:w="4954" w:type="dxa"/>
                  <w:vAlign w:val="center"/>
                </w:tcPr>
                <w:p w14:paraId="54CB3234" w14:textId="77777777" w:rsidR="008E5863" w:rsidRDefault="00000000">
                  <w:pPr>
                    <w:pBdr>
                      <w:top w:val="nil"/>
                      <w:left w:val="nil"/>
                      <w:bottom w:val="nil"/>
                      <w:right w:val="nil"/>
                      <w:between w:val="nil"/>
                    </w:pBdr>
                    <w:spacing w:before="240" w:after="60"/>
                    <w:rPr>
                      <w:rFonts w:ascii="Times New Roman" w:eastAsia="Times New Roman" w:hAnsi="Times New Roman" w:cs="Times New Roman"/>
                      <w:color w:val="000000"/>
                    </w:rPr>
                  </w:pPr>
                  <w:r>
                    <w:rPr>
                      <w:rFonts w:ascii="Times New Roman" w:eastAsia="Times New Roman" w:hAnsi="Times New Roman" w:cs="Times New Roman"/>
                      <w:i/>
                      <w:color w:val="000000"/>
                    </w:rPr>
                    <w:t>Total This Page</w:t>
                  </w:r>
                </w:p>
              </w:tc>
              <w:tc>
                <w:tcPr>
                  <w:tcW w:w="925" w:type="dxa"/>
                </w:tcPr>
                <w:p w14:paraId="1251CA3D" w14:textId="77777777" w:rsidR="008E5863" w:rsidRDefault="008E5863">
                  <w:pPr>
                    <w:jc w:val="center"/>
                    <w:rPr>
                      <w:rFonts w:ascii="Times New Roman" w:eastAsia="Times New Roman" w:hAnsi="Times New Roman" w:cs="Times New Roman"/>
                      <w:sz w:val="22"/>
                      <w:szCs w:val="22"/>
                    </w:rPr>
                  </w:pPr>
                </w:p>
              </w:tc>
              <w:tc>
                <w:tcPr>
                  <w:tcW w:w="950" w:type="dxa"/>
                </w:tcPr>
                <w:p w14:paraId="66C8355D" w14:textId="77777777" w:rsidR="008E5863" w:rsidRDefault="008E5863">
                  <w:pPr>
                    <w:jc w:val="center"/>
                    <w:rPr>
                      <w:rFonts w:ascii="Times New Roman" w:eastAsia="Times New Roman" w:hAnsi="Times New Roman" w:cs="Times New Roman"/>
                      <w:sz w:val="22"/>
                      <w:szCs w:val="22"/>
                    </w:rPr>
                  </w:pPr>
                </w:p>
              </w:tc>
              <w:tc>
                <w:tcPr>
                  <w:tcW w:w="897" w:type="dxa"/>
                </w:tcPr>
                <w:p w14:paraId="29B41B43" w14:textId="77777777" w:rsidR="008E5863" w:rsidRDefault="008E5863">
                  <w:pPr>
                    <w:jc w:val="center"/>
                    <w:rPr>
                      <w:rFonts w:ascii="Times New Roman" w:eastAsia="Times New Roman" w:hAnsi="Times New Roman" w:cs="Times New Roman"/>
                      <w:sz w:val="22"/>
                      <w:szCs w:val="22"/>
                    </w:rPr>
                  </w:pPr>
                </w:p>
              </w:tc>
              <w:tc>
                <w:tcPr>
                  <w:tcW w:w="1378" w:type="dxa"/>
                </w:tcPr>
                <w:p w14:paraId="7D869115" w14:textId="77777777" w:rsidR="008E5863" w:rsidRDefault="008E5863">
                  <w:pPr>
                    <w:jc w:val="center"/>
                    <w:rPr>
                      <w:rFonts w:ascii="Times New Roman" w:eastAsia="Times New Roman" w:hAnsi="Times New Roman" w:cs="Times New Roman"/>
                      <w:sz w:val="22"/>
                      <w:szCs w:val="22"/>
                    </w:rPr>
                  </w:pPr>
                </w:p>
                <w:p w14:paraId="2E78D83A" w14:textId="77777777" w:rsidR="008E5863" w:rsidRDefault="008E5863">
                  <w:pPr>
                    <w:jc w:val="center"/>
                    <w:rPr>
                      <w:rFonts w:ascii="Times New Roman" w:eastAsia="Times New Roman" w:hAnsi="Times New Roman" w:cs="Times New Roman"/>
                      <w:sz w:val="22"/>
                      <w:szCs w:val="22"/>
                    </w:rPr>
                  </w:pPr>
                </w:p>
              </w:tc>
            </w:tr>
          </w:tbl>
          <w:p w14:paraId="0014FF1D" w14:textId="77777777" w:rsidR="008E5863" w:rsidRDefault="008E5863">
            <w:pPr>
              <w:jc w:val="center"/>
              <w:rPr>
                <w:rFonts w:ascii="Times New Roman" w:eastAsia="Times New Roman" w:hAnsi="Times New Roman" w:cs="Times New Roman"/>
                <w:sz w:val="22"/>
                <w:szCs w:val="22"/>
              </w:rPr>
            </w:pPr>
          </w:p>
          <w:p w14:paraId="408BBA66"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Page 1</w:t>
            </w:r>
          </w:p>
          <w:p w14:paraId="4B7AC41B" w14:textId="77777777" w:rsidR="008E5863" w:rsidRDefault="008E5863">
            <w:pPr>
              <w:tabs>
                <w:tab w:val="left" w:pos="9360"/>
              </w:tabs>
              <w:ind w:left="270" w:right="288"/>
              <w:rPr>
                <w:rFonts w:ascii="Times New Roman" w:eastAsia="Times New Roman" w:hAnsi="Times New Roman" w:cs="Times New Roman"/>
                <w:sz w:val="22"/>
                <w:szCs w:val="22"/>
              </w:rPr>
            </w:pPr>
          </w:p>
          <w:p w14:paraId="3FC21A3F" w14:textId="77777777" w:rsidR="008E5863" w:rsidRDefault="00000000">
            <w:pPr>
              <w:tabs>
                <w:tab w:val="left" w:pos="9360"/>
              </w:tabs>
              <w:ind w:left="270" w:right="28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(Use a copy of this form to document additional issues)</w:t>
            </w:r>
          </w:p>
          <w:p w14:paraId="1475C5F2" w14:textId="77777777" w:rsidR="008E5863" w:rsidRDefault="008E5863">
            <w:pPr>
              <w:rPr>
                <w:rFonts w:ascii="Times New Roman" w:eastAsia="Times New Roman" w:hAnsi="Times New Roman" w:cs="Times New Roman"/>
                <w:sz w:val="22"/>
                <w:szCs w:val="22"/>
              </w:rPr>
            </w:pPr>
          </w:p>
        </w:tc>
      </w:tr>
    </w:tbl>
    <w:p w14:paraId="3F35ED77" w14:textId="77777777" w:rsidR="008E5863" w:rsidRDefault="008E5863">
      <w:pPr>
        <w:pBdr>
          <w:top w:val="nil"/>
          <w:left w:val="nil"/>
          <w:bottom w:val="nil"/>
          <w:right w:val="nil"/>
          <w:between w:val="nil"/>
        </w:pBdr>
        <w:rPr>
          <w:rFonts w:ascii="Times New Roman" w:eastAsia="Times New Roman" w:hAnsi="Times New Roman" w:cs="Times New Roman"/>
          <w:b/>
          <w:color w:val="000000"/>
          <w:sz w:val="22"/>
          <w:szCs w:val="22"/>
        </w:rPr>
      </w:pPr>
    </w:p>
    <w:p w14:paraId="12E3C42D" w14:textId="77777777" w:rsidR="008E5863"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ATTACHMENT I (Continued)</w:t>
      </w:r>
    </w:p>
    <w:p w14:paraId="46E9B2F0"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Example of an operator- developed Corrective Action Request</w:t>
      </w:r>
    </w:p>
    <w:p w14:paraId="0E826AB2" w14:textId="77777777" w:rsidR="008E5863" w:rsidRDefault="008E5863">
      <w:pPr>
        <w:pBdr>
          <w:bottom w:val="single" w:sz="4" w:space="1" w:color="000000"/>
        </w:pBdr>
        <w:jc w:val="center"/>
        <w:rPr>
          <w:rFonts w:ascii="Times New Roman" w:eastAsia="Times New Roman" w:hAnsi="Times New Roman" w:cs="Times New Roman"/>
          <w:sz w:val="22"/>
          <w:szCs w:val="22"/>
        </w:rPr>
      </w:pPr>
    </w:p>
    <w:p w14:paraId="3C43E969" w14:textId="77777777" w:rsidR="008E5863" w:rsidRDefault="008E5863">
      <w:pPr>
        <w:jc w:val="center"/>
        <w:rPr>
          <w:rFonts w:ascii="Times New Roman" w:eastAsia="Times New Roman" w:hAnsi="Times New Roman" w:cs="Times New Roman"/>
          <w:sz w:val="22"/>
          <w:szCs w:val="22"/>
        </w:rPr>
      </w:pPr>
    </w:p>
    <w:tbl>
      <w:tblPr>
        <w:tblStyle w:val="af"/>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8E5863" w14:paraId="4596EC03" w14:textId="77777777">
        <w:trPr>
          <w:jc w:val="center"/>
        </w:trPr>
        <w:tc>
          <w:tcPr>
            <w:tcW w:w="9900" w:type="dxa"/>
            <w:tcBorders>
              <w:top w:val="single" w:sz="4" w:space="0" w:color="000000"/>
              <w:left w:val="single" w:sz="4" w:space="0" w:color="000000"/>
              <w:bottom w:val="single" w:sz="4" w:space="0" w:color="000000"/>
              <w:right w:val="single" w:sz="4" w:space="0" w:color="000000"/>
            </w:tcBorders>
          </w:tcPr>
          <w:p w14:paraId="145E2435" w14:textId="77777777" w:rsidR="008E5863" w:rsidRDefault="008E5863">
            <w:pPr>
              <w:ind w:left="270" w:right="288"/>
              <w:jc w:val="center"/>
              <w:rPr>
                <w:rFonts w:ascii="Times New Roman" w:eastAsia="Times New Roman" w:hAnsi="Times New Roman" w:cs="Times New Roman"/>
                <w:sz w:val="22"/>
                <w:szCs w:val="22"/>
              </w:rPr>
            </w:pPr>
          </w:p>
          <w:p w14:paraId="7A9FCE88" w14:textId="77777777" w:rsidR="008E5863" w:rsidRDefault="00000000">
            <w:pPr>
              <w:pStyle w:val="Heading6"/>
              <w:tabs>
                <w:tab w:val="left" w:pos="9360"/>
              </w:tabs>
              <w:ind w:left="270" w:right="288"/>
              <w:rPr>
                <w:b w:val="0"/>
              </w:rPr>
            </w:pPr>
            <w:r>
              <w:rPr>
                <w:b w:val="0"/>
              </w:rPr>
              <w:t>Name of operator: _________________</w:t>
            </w:r>
          </w:p>
          <w:p w14:paraId="5FC329F8" w14:textId="77777777" w:rsidR="008E5863" w:rsidRDefault="008E5863">
            <w:pPr>
              <w:pStyle w:val="Heading6"/>
              <w:tabs>
                <w:tab w:val="left" w:pos="9360"/>
              </w:tabs>
              <w:ind w:left="270" w:right="288"/>
            </w:pPr>
          </w:p>
          <w:p w14:paraId="5D2E04F4"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AUDIT CORRECTIVE ACTION REQUEST</w:t>
            </w:r>
          </w:p>
          <w:p w14:paraId="4980FA21" w14:textId="77777777" w:rsidR="008E5863" w:rsidRDefault="008E5863">
            <w:pPr>
              <w:ind w:left="270" w:right="288"/>
              <w:rPr>
                <w:rFonts w:ascii="Times New Roman" w:eastAsia="Times New Roman" w:hAnsi="Times New Roman" w:cs="Times New Roman"/>
                <w:sz w:val="22"/>
                <w:szCs w:val="22"/>
              </w:rPr>
            </w:pPr>
          </w:p>
          <w:p w14:paraId="740896A2" w14:textId="77777777" w:rsidR="008E5863" w:rsidRDefault="00000000">
            <w:pPr>
              <w:pStyle w:val="Heading2"/>
              <w:rPr>
                <w:rFonts w:ascii="Times New Roman" w:eastAsia="Times New Roman" w:hAnsi="Times New Roman" w:cs="Times New Roman"/>
                <w:sz w:val="22"/>
                <w:szCs w:val="22"/>
              </w:rPr>
            </w:pPr>
            <w:r>
              <w:rPr>
                <w:rFonts w:ascii="Times New Roman" w:eastAsia="Times New Roman" w:hAnsi="Times New Roman" w:cs="Times New Roman"/>
                <w:sz w:val="22"/>
                <w:szCs w:val="22"/>
              </w:rPr>
              <w:t>Part B   Corrective Action Plan</w:t>
            </w:r>
          </w:p>
          <w:p w14:paraId="0887AC1B"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(Return to audit team leader within 7 days of receipt)</w:t>
            </w:r>
          </w:p>
          <w:p w14:paraId="57E246F9" w14:textId="77777777" w:rsidR="008E5863" w:rsidRDefault="008E5863">
            <w:pPr>
              <w:jc w:val="center"/>
              <w:rPr>
                <w:rFonts w:ascii="Times New Roman" w:eastAsia="Times New Roman" w:hAnsi="Times New Roman" w:cs="Times New Roman"/>
                <w:sz w:val="22"/>
                <w:szCs w:val="22"/>
              </w:rPr>
            </w:pPr>
          </w:p>
          <w:p w14:paraId="1EC99D05" w14:textId="77777777" w:rsidR="008E5863" w:rsidRDefault="008E5863">
            <w:pPr>
              <w:tabs>
                <w:tab w:val="left" w:pos="9360"/>
              </w:tabs>
              <w:ind w:left="270" w:right="288"/>
              <w:rPr>
                <w:rFonts w:ascii="Times New Roman" w:eastAsia="Times New Roman" w:hAnsi="Times New Roman" w:cs="Times New Roman"/>
                <w:sz w:val="22"/>
                <w:szCs w:val="22"/>
              </w:rPr>
            </w:pPr>
          </w:p>
          <w:tbl>
            <w:tblPr>
              <w:tblStyle w:val="af0"/>
              <w:tblW w:w="954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3150"/>
              <w:gridCol w:w="1890"/>
            </w:tblGrid>
            <w:tr w:rsidR="008E5863" w14:paraId="0AA83A79" w14:textId="77777777">
              <w:tc>
                <w:tcPr>
                  <w:tcW w:w="7650" w:type="dxa"/>
                  <w:gridSpan w:val="2"/>
                  <w:tcBorders>
                    <w:top w:val="single" w:sz="4" w:space="0" w:color="000000"/>
                    <w:left w:val="single" w:sz="4" w:space="0" w:color="000000"/>
                    <w:bottom w:val="single" w:sz="4" w:space="0" w:color="000000"/>
                  </w:tcBorders>
                </w:tcPr>
                <w:p w14:paraId="37998522"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Organization/Department/Unit Audited:</w:t>
                  </w:r>
                </w:p>
                <w:p w14:paraId="17954BA9" w14:textId="77777777" w:rsidR="008E5863" w:rsidRDefault="008E5863">
                  <w:pPr>
                    <w:tabs>
                      <w:tab w:val="left" w:pos="9360"/>
                    </w:tabs>
                    <w:ind w:right="288"/>
                    <w:rPr>
                      <w:rFonts w:ascii="Times New Roman" w:eastAsia="Times New Roman" w:hAnsi="Times New Roman" w:cs="Times New Roman"/>
                      <w:sz w:val="22"/>
                      <w:szCs w:val="22"/>
                    </w:rPr>
                  </w:pPr>
                </w:p>
                <w:p w14:paraId="558451DC" w14:textId="77777777" w:rsidR="008E5863" w:rsidRDefault="008E5863">
                  <w:pPr>
                    <w:tabs>
                      <w:tab w:val="left" w:pos="9360"/>
                    </w:tabs>
                    <w:ind w:right="288"/>
                    <w:rPr>
                      <w:rFonts w:ascii="Times New Roman" w:eastAsia="Times New Roman" w:hAnsi="Times New Roman" w:cs="Times New Roman"/>
                      <w:sz w:val="22"/>
                      <w:szCs w:val="22"/>
                    </w:rPr>
                  </w:pPr>
                </w:p>
              </w:tc>
              <w:tc>
                <w:tcPr>
                  <w:tcW w:w="1890" w:type="dxa"/>
                  <w:tcBorders>
                    <w:top w:val="single" w:sz="4" w:space="0" w:color="000000"/>
                    <w:bottom w:val="single" w:sz="4" w:space="0" w:color="000000"/>
                    <w:right w:val="single" w:sz="4" w:space="0" w:color="000000"/>
                  </w:tcBorders>
                </w:tcPr>
                <w:p w14:paraId="504538FE"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Audit Date:</w:t>
                  </w:r>
                </w:p>
              </w:tc>
            </w:tr>
            <w:tr w:rsidR="008E5863" w14:paraId="5A11CD99" w14:textId="77777777">
              <w:trPr>
                <w:cantSplit/>
              </w:trPr>
              <w:tc>
                <w:tcPr>
                  <w:tcW w:w="4500" w:type="dxa"/>
                  <w:vMerge w:val="restart"/>
                  <w:tcBorders>
                    <w:top w:val="single" w:sz="4" w:space="0" w:color="000000"/>
                    <w:left w:val="single" w:sz="4" w:space="0" w:color="000000"/>
                    <w:right w:val="single" w:sz="4" w:space="0" w:color="000000"/>
                  </w:tcBorders>
                </w:tcPr>
                <w:p w14:paraId="72D7F165"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Area Of Focus:</w:t>
                  </w:r>
                </w:p>
                <w:p w14:paraId="6154ADCB" w14:textId="77777777" w:rsidR="008E5863" w:rsidRDefault="008E5863">
                  <w:pPr>
                    <w:tabs>
                      <w:tab w:val="left" w:pos="9360"/>
                    </w:tabs>
                    <w:ind w:right="288"/>
                    <w:rPr>
                      <w:rFonts w:ascii="Times New Roman" w:eastAsia="Times New Roman" w:hAnsi="Times New Roman" w:cs="Times New Roman"/>
                      <w:sz w:val="22"/>
                      <w:szCs w:val="22"/>
                    </w:rPr>
                  </w:pPr>
                </w:p>
                <w:p w14:paraId="089C3990" w14:textId="77777777" w:rsidR="008E5863" w:rsidRDefault="008E5863">
                  <w:pPr>
                    <w:tabs>
                      <w:tab w:val="left" w:pos="9360"/>
                    </w:tabs>
                    <w:ind w:right="288"/>
                    <w:rPr>
                      <w:rFonts w:ascii="Times New Roman" w:eastAsia="Times New Roman" w:hAnsi="Times New Roman" w:cs="Times New Roman"/>
                      <w:sz w:val="22"/>
                      <w:szCs w:val="22"/>
                    </w:rPr>
                  </w:pPr>
                </w:p>
              </w:tc>
              <w:tc>
                <w:tcPr>
                  <w:tcW w:w="5040" w:type="dxa"/>
                  <w:gridSpan w:val="2"/>
                  <w:tcBorders>
                    <w:top w:val="single" w:sz="4" w:space="0" w:color="000000"/>
                    <w:left w:val="single" w:sz="4" w:space="0" w:color="000000"/>
                    <w:right w:val="single" w:sz="4" w:space="0" w:color="000000"/>
                  </w:tcBorders>
                </w:tcPr>
                <w:p w14:paraId="6C59039B"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Issue:</w:t>
                  </w:r>
                </w:p>
                <w:p w14:paraId="2DEC374A"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21DDDD45" w14:textId="77777777">
              <w:trPr>
                <w:cantSplit/>
              </w:trPr>
              <w:tc>
                <w:tcPr>
                  <w:tcW w:w="4500" w:type="dxa"/>
                  <w:vMerge/>
                  <w:tcBorders>
                    <w:top w:val="single" w:sz="4" w:space="0" w:color="000000"/>
                    <w:left w:val="single" w:sz="4" w:space="0" w:color="000000"/>
                    <w:right w:val="single" w:sz="4" w:space="0" w:color="000000"/>
                  </w:tcBorders>
                </w:tcPr>
                <w:p w14:paraId="78095DDD" w14:textId="77777777" w:rsidR="008E5863" w:rsidRDefault="008E5863">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5040" w:type="dxa"/>
                  <w:gridSpan w:val="2"/>
                  <w:tcBorders>
                    <w:right w:val="single" w:sz="4" w:space="0" w:color="000000"/>
                  </w:tcBorders>
                </w:tcPr>
                <w:p w14:paraId="1A62EE15"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Standard/s Referenced:</w:t>
                  </w:r>
                </w:p>
                <w:p w14:paraId="60546CC6"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130A83F4" w14:textId="77777777">
              <w:trPr>
                <w:cantSplit/>
              </w:trPr>
              <w:tc>
                <w:tcPr>
                  <w:tcW w:w="4500" w:type="dxa"/>
                  <w:vMerge/>
                  <w:tcBorders>
                    <w:top w:val="single" w:sz="4" w:space="0" w:color="000000"/>
                    <w:left w:val="single" w:sz="4" w:space="0" w:color="000000"/>
                    <w:right w:val="single" w:sz="4" w:space="0" w:color="000000"/>
                  </w:tcBorders>
                </w:tcPr>
                <w:p w14:paraId="577E64C6" w14:textId="77777777" w:rsidR="008E5863" w:rsidRDefault="008E5863">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5040" w:type="dxa"/>
                  <w:gridSpan w:val="2"/>
                  <w:tcBorders>
                    <w:bottom w:val="single" w:sz="4" w:space="0" w:color="000000"/>
                    <w:right w:val="single" w:sz="4" w:space="0" w:color="000000"/>
                  </w:tcBorders>
                </w:tcPr>
                <w:p w14:paraId="26ECEF6D"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Corrective Action Time Limit:</w:t>
                  </w:r>
                </w:p>
                <w:p w14:paraId="6AA9E6DC"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7BAA491E" w14:textId="77777777">
              <w:trPr>
                <w:cantSplit/>
                <w:trHeight w:val="656"/>
              </w:trPr>
              <w:tc>
                <w:tcPr>
                  <w:tcW w:w="9540" w:type="dxa"/>
                  <w:gridSpan w:val="3"/>
                  <w:tcBorders>
                    <w:left w:val="single" w:sz="4" w:space="0" w:color="000000"/>
                    <w:bottom w:val="single" w:sz="4" w:space="0" w:color="000000"/>
                    <w:right w:val="single" w:sz="4" w:space="0" w:color="000000"/>
                  </w:tcBorders>
                </w:tcPr>
                <w:p w14:paraId="1574EF0D" w14:textId="77777777" w:rsidR="008E5863" w:rsidRDefault="008E5863">
                  <w:pPr>
                    <w:tabs>
                      <w:tab w:val="left" w:pos="9360"/>
                    </w:tabs>
                    <w:ind w:right="288"/>
                    <w:rPr>
                      <w:rFonts w:ascii="Times New Roman" w:eastAsia="Times New Roman" w:hAnsi="Times New Roman" w:cs="Times New Roman"/>
                      <w:sz w:val="22"/>
                      <w:szCs w:val="22"/>
                    </w:rPr>
                  </w:pPr>
                </w:p>
                <w:p w14:paraId="42037D2B"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Issue Classification </w:t>
                  </w:r>
                  <w:r>
                    <w:rPr>
                      <w:rFonts w:ascii="Times New Roman" w:eastAsia="Times New Roman" w:hAnsi="Times New Roman" w:cs="Times New Roman"/>
                      <w:sz w:val="22"/>
                      <w:szCs w:val="22"/>
                    </w:rPr>
                    <w:t>(Check Box)</w:t>
                  </w:r>
                  <w:r>
                    <w:rPr>
                      <w:rFonts w:ascii="Times New Roman" w:eastAsia="Times New Roman" w:hAnsi="Times New Roman" w:cs="Times New Roman"/>
                      <w:b/>
                      <w:sz w:val="22"/>
                      <w:szCs w:val="22"/>
                    </w:rPr>
                    <w:t xml:space="preserve">: </w:t>
                  </w:r>
                  <w:bookmarkStart w:id="1" w:name="bookmark=id.298iy3pj7z7b" w:colFirst="0" w:colLast="0"/>
                  <w:bookmarkEnd w:id="1"/>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Safety Hazard</w:t>
                  </w:r>
                  <w:r>
                    <w:rPr>
                      <w:rFonts w:ascii="Times New Roman" w:eastAsia="Times New Roman" w:hAnsi="Times New Roman" w:cs="Times New Roman"/>
                      <w:b/>
                      <w:sz w:val="22"/>
                      <w:szCs w:val="22"/>
                    </w:rPr>
                    <w:t xml:space="preserve">    </w:t>
                  </w:r>
                  <w:bookmarkStart w:id="2" w:name="bookmark=id.6vhoiau7sw3k" w:colFirst="0" w:colLast="0"/>
                  <w:bookmarkEnd w:id="2"/>
                  <w:r>
                    <w:rPr>
                      <w:rFonts w:ascii="Times New Roman" w:eastAsia="Times New Roman" w:hAnsi="Times New Roman" w:cs="Times New Roman"/>
                      <w:b/>
                      <w:sz w:val="22"/>
                      <w:szCs w:val="22"/>
                    </w:rPr>
                    <w:t xml:space="preserve">☐ </w:t>
                  </w:r>
                  <w:proofErr w:type="gramStart"/>
                  <w:r>
                    <w:rPr>
                      <w:rFonts w:ascii="Times New Roman" w:eastAsia="Times New Roman" w:hAnsi="Times New Roman" w:cs="Times New Roman"/>
                      <w:sz w:val="22"/>
                      <w:szCs w:val="22"/>
                    </w:rPr>
                    <w:t xml:space="preserve">Finding </w:t>
                  </w:r>
                  <w:r>
                    <w:rPr>
                      <w:rFonts w:ascii="Times New Roman" w:eastAsia="Times New Roman" w:hAnsi="Times New Roman" w:cs="Times New Roman"/>
                      <w:b/>
                      <w:sz w:val="22"/>
                      <w:szCs w:val="22"/>
                    </w:rPr>
                    <w:t xml:space="preserve"> </w:t>
                  </w:r>
                  <w:bookmarkStart w:id="3" w:name="bookmark=id.ndpzr9t3iu6t" w:colFirst="0" w:colLast="0"/>
                  <w:bookmarkEnd w:id="3"/>
                  <w:r>
                    <w:rPr>
                      <w:rFonts w:ascii="Times New Roman" w:eastAsia="Times New Roman" w:hAnsi="Times New Roman" w:cs="Times New Roman"/>
                      <w:b/>
                      <w:sz w:val="22"/>
                      <w:szCs w:val="22"/>
                    </w:rPr>
                    <w:t>☐</w:t>
                  </w:r>
                  <w:proofErr w:type="gramEnd"/>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 xml:space="preserve">Concern </w:t>
                  </w:r>
                  <w:r>
                    <w:rPr>
                      <w:rFonts w:ascii="Times New Roman" w:eastAsia="Times New Roman" w:hAnsi="Times New Roman" w:cs="Times New Roman"/>
                      <w:b/>
                      <w:sz w:val="22"/>
                      <w:szCs w:val="22"/>
                    </w:rPr>
                    <w:t xml:space="preserve">   ☐ </w:t>
                  </w:r>
                  <w:r>
                    <w:rPr>
                      <w:rFonts w:ascii="Times New Roman" w:eastAsia="Times New Roman" w:hAnsi="Times New Roman" w:cs="Times New Roman"/>
                      <w:sz w:val="22"/>
                      <w:szCs w:val="22"/>
                    </w:rPr>
                    <w:t xml:space="preserve">Observation </w:t>
                  </w:r>
                </w:p>
                <w:p w14:paraId="1AE5C459" w14:textId="77777777" w:rsidR="008E5863" w:rsidRDefault="008E5863">
                  <w:pPr>
                    <w:tabs>
                      <w:tab w:val="left" w:pos="9360"/>
                    </w:tabs>
                    <w:ind w:right="288"/>
                    <w:rPr>
                      <w:rFonts w:ascii="Times New Roman" w:eastAsia="Times New Roman" w:hAnsi="Times New Roman" w:cs="Times New Roman"/>
                      <w:sz w:val="22"/>
                      <w:szCs w:val="22"/>
                    </w:rPr>
                  </w:pPr>
                </w:p>
              </w:tc>
            </w:tr>
          </w:tbl>
          <w:p w14:paraId="4EC40C58" w14:textId="77777777" w:rsidR="008E5863" w:rsidRDefault="008E5863">
            <w:pPr>
              <w:tabs>
                <w:tab w:val="left" w:pos="9360"/>
              </w:tabs>
              <w:ind w:left="270" w:right="288"/>
              <w:jc w:val="center"/>
              <w:rPr>
                <w:rFonts w:ascii="Times New Roman" w:eastAsia="Times New Roman" w:hAnsi="Times New Roman" w:cs="Times New Roman"/>
                <w:sz w:val="22"/>
                <w:szCs w:val="22"/>
              </w:rPr>
            </w:pPr>
          </w:p>
          <w:tbl>
            <w:tblPr>
              <w:tblStyle w:val="af1"/>
              <w:tblW w:w="954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8E5863" w14:paraId="376453DE" w14:textId="77777777">
              <w:trPr>
                <w:trHeight w:val="1617"/>
              </w:trPr>
              <w:tc>
                <w:tcPr>
                  <w:tcW w:w="9540" w:type="dxa"/>
                  <w:tcBorders>
                    <w:top w:val="single" w:sz="4" w:space="0" w:color="000000"/>
                    <w:left w:val="single" w:sz="4" w:space="0" w:color="000000"/>
                    <w:bottom w:val="single" w:sz="4" w:space="0" w:color="000000"/>
                    <w:right w:val="single" w:sz="4" w:space="0" w:color="000000"/>
                  </w:tcBorders>
                </w:tcPr>
                <w:p w14:paraId="521A5CF7"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Root-Cause </w:t>
                  </w:r>
                  <w:proofErr w:type="gramStart"/>
                  <w:r>
                    <w:rPr>
                      <w:rFonts w:ascii="Times New Roman" w:eastAsia="Times New Roman" w:hAnsi="Times New Roman" w:cs="Times New Roman"/>
                      <w:b/>
                      <w:sz w:val="22"/>
                      <w:szCs w:val="22"/>
                    </w:rPr>
                    <w:t>Of</w:t>
                  </w:r>
                  <w:proofErr w:type="gramEnd"/>
                  <w:r>
                    <w:rPr>
                      <w:rFonts w:ascii="Times New Roman" w:eastAsia="Times New Roman" w:hAnsi="Times New Roman" w:cs="Times New Roman"/>
                      <w:b/>
                      <w:sz w:val="22"/>
                      <w:szCs w:val="22"/>
                    </w:rPr>
                    <w:t xml:space="preserve"> Issue:</w:t>
                  </w:r>
                </w:p>
                <w:p w14:paraId="586D5721" w14:textId="77777777" w:rsidR="008E5863" w:rsidRDefault="008E5863">
                  <w:pPr>
                    <w:tabs>
                      <w:tab w:val="left" w:pos="9360"/>
                    </w:tabs>
                    <w:ind w:right="288"/>
                    <w:rPr>
                      <w:rFonts w:ascii="Times New Roman" w:eastAsia="Times New Roman" w:hAnsi="Times New Roman" w:cs="Times New Roman"/>
                      <w:sz w:val="22"/>
                      <w:szCs w:val="22"/>
                    </w:rPr>
                  </w:pPr>
                </w:p>
                <w:p w14:paraId="75B4804D" w14:textId="77777777" w:rsidR="008E5863" w:rsidRDefault="008E5863">
                  <w:pPr>
                    <w:tabs>
                      <w:tab w:val="left" w:pos="9360"/>
                    </w:tabs>
                    <w:ind w:right="288"/>
                    <w:rPr>
                      <w:rFonts w:ascii="Times New Roman" w:eastAsia="Times New Roman" w:hAnsi="Times New Roman" w:cs="Times New Roman"/>
                      <w:sz w:val="22"/>
                      <w:szCs w:val="22"/>
                    </w:rPr>
                  </w:pPr>
                </w:p>
                <w:p w14:paraId="28AAF8B8" w14:textId="77777777" w:rsidR="008E5863" w:rsidRDefault="008E5863">
                  <w:pPr>
                    <w:tabs>
                      <w:tab w:val="left" w:pos="9360"/>
                    </w:tabs>
                    <w:ind w:right="288"/>
                    <w:rPr>
                      <w:rFonts w:ascii="Times New Roman" w:eastAsia="Times New Roman" w:hAnsi="Times New Roman" w:cs="Times New Roman"/>
                      <w:sz w:val="22"/>
                      <w:szCs w:val="22"/>
                    </w:rPr>
                  </w:pPr>
                </w:p>
                <w:p w14:paraId="4214704D" w14:textId="77777777" w:rsidR="008E5863" w:rsidRDefault="008E5863">
                  <w:pPr>
                    <w:tabs>
                      <w:tab w:val="left" w:pos="9360"/>
                    </w:tabs>
                    <w:ind w:right="288"/>
                    <w:rPr>
                      <w:rFonts w:ascii="Times New Roman" w:eastAsia="Times New Roman" w:hAnsi="Times New Roman" w:cs="Times New Roman"/>
                      <w:sz w:val="22"/>
                      <w:szCs w:val="22"/>
                    </w:rPr>
                  </w:pPr>
                </w:p>
                <w:p w14:paraId="2525226D" w14:textId="77777777" w:rsidR="008E5863" w:rsidRDefault="008E5863">
                  <w:pPr>
                    <w:tabs>
                      <w:tab w:val="left" w:pos="9360"/>
                    </w:tabs>
                    <w:ind w:right="288"/>
                    <w:rPr>
                      <w:rFonts w:ascii="Times New Roman" w:eastAsia="Times New Roman" w:hAnsi="Times New Roman" w:cs="Times New Roman"/>
                      <w:sz w:val="22"/>
                      <w:szCs w:val="22"/>
                    </w:rPr>
                  </w:pPr>
                </w:p>
                <w:p w14:paraId="1CA66B05" w14:textId="77777777" w:rsidR="008E5863" w:rsidRDefault="008E5863">
                  <w:pPr>
                    <w:tabs>
                      <w:tab w:val="left" w:pos="9360"/>
                    </w:tabs>
                    <w:ind w:right="288"/>
                    <w:rPr>
                      <w:rFonts w:ascii="Times New Roman" w:eastAsia="Times New Roman" w:hAnsi="Times New Roman" w:cs="Times New Roman"/>
                      <w:sz w:val="22"/>
                      <w:szCs w:val="22"/>
                    </w:rPr>
                  </w:pPr>
                </w:p>
              </w:tc>
            </w:tr>
          </w:tbl>
          <w:p w14:paraId="1EF23634" w14:textId="77777777" w:rsidR="008E5863" w:rsidRDefault="008E5863">
            <w:pPr>
              <w:tabs>
                <w:tab w:val="left" w:pos="9360"/>
              </w:tabs>
              <w:ind w:left="270" w:right="288"/>
              <w:jc w:val="center"/>
              <w:rPr>
                <w:rFonts w:ascii="Times New Roman" w:eastAsia="Times New Roman" w:hAnsi="Times New Roman" w:cs="Times New Roman"/>
                <w:sz w:val="22"/>
                <w:szCs w:val="22"/>
              </w:rPr>
            </w:pPr>
          </w:p>
          <w:tbl>
            <w:tblPr>
              <w:tblStyle w:val="af2"/>
              <w:tblW w:w="954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8E5863" w14:paraId="7FA489B9" w14:textId="77777777">
              <w:trPr>
                <w:trHeight w:val="1707"/>
              </w:trPr>
              <w:tc>
                <w:tcPr>
                  <w:tcW w:w="9540" w:type="dxa"/>
                  <w:tcBorders>
                    <w:top w:val="single" w:sz="4" w:space="0" w:color="000000"/>
                    <w:left w:val="single" w:sz="4" w:space="0" w:color="000000"/>
                    <w:bottom w:val="single" w:sz="4" w:space="0" w:color="000000"/>
                    <w:right w:val="single" w:sz="4" w:space="0" w:color="000000"/>
                  </w:tcBorders>
                </w:tcPr>
                <w:p w14:paraId="4D163877"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 xml:space="preserve">Description Of Corrective Action Needed </w:t>
                  </w:r>
                  <w:proofErr w:type="gramStart"/>
                  <w:r>
                    <w:rPr>
                      <w:rFonts w:ascii="Times New Roman" w:eastAsia="Times New Roman" w:hAnsi="Times New Roman" w:cs="Times New Roman"/>
                      <w:b/>
                      <w:sz w:val="22"/>
                      <w:szCs w:val="22"/>
                    </w:rPr>
                    <w:t>To</w:t>
                  </w:r>
                  <w:proofErr w:type="gramEnd"/>
                  <w:r>
                    <w:rPr>
                      <w:rFonts w:ascii="Times New Roman" w:eastAsia="Times New Roman" w:hAnsi="Times New Roman" w:cs="Times New Roman"/>
                      <w:b/>
                      <w:sz w:val="22"/>
                      <w:szCs w:val="22"/>
                    </w:rPr>
                    <w:t xml:space="preserve"> Re-Establish Compliance:</w:t>
                  </w:r>
                </w:p>
                <w:p w14:paraId="68810352" w14:textId="77777777" w:rsidR="008E5863" w:rsidRDefault="008E5863">
                  <w:pPr>
                    <w:tabs>
                      <w:tab w:val="left" w:pos="9360"/>
                    </w:tabs>
                    <w:ind w:right="288"/>
                    <w:rPr>
                      <w:rFonts w:ascii="Times New Roman" w:eastAsia="Times New Roman" w:hAnsi="Times New Roman" w:cs="Times New Roman"/>
                      <w:sz w:val="22"/>
                      <w:szCs w:val="22"/>
                    </w:rPr>
                  </w:pPr>
                </w:p>
                <w:p w14:paraId="386955AE" w14:textId="77777777" w:rsidR="008E5863" w:rsidRDefault="008E5863">
                  <w:pPr>
                    <w:tabs>
                      <w:tab w:val="left" w:pos="9360"/>
                    </w:tabs>
                    <w:ind w:right="288"/>
                    <w:rPr>
                      <w:rFonts w:ascii="Times New Roman" w:eastAsia="Times New Roman" w:hAnsi="Times New Roman" w:cs="Times New Roman"/>
                      <w:sz w:val="22"/>
                      <w:szCs w:val="22"/>
                    </w:rPr>
                  </w:pPr>
                </w:p>
                <w:p w14:paraId="3C08B579" w14:textId="77777777" w:rsidR="008E5863" w:rsidRDefault="008E5863">
                  <w:pPr>
                    <w:tabs>
                      <w:tab w:val="left" w:pos="9360"/>
                    </w:tabs>
                    <w:ind w:right="288"/>
                    <w:rPr>
                      <w:rFonts w:ascii="Times New Roman" w:eastAsia="Times New Roman" w:hAnsi="Times New Roman" w:cs="Times New Roman"/>
                      <w:sz w:val="22"/>
                      <w:szCs w:val="22"/>
                    </w:rPr>
                  </w:pPr>
                </w:p>
                <w:p w14:paraId="3526C4D0" w14:textId="77777777" w:rsidR="008E5863" w:rsidRDefault="008E5863">
                  <w:pPr>
                    <w:tabs>
                      <w:tab w:val="left" w:pos="9360"/>
                    </w:tabs>
                    <w:ind w:right="288"/>
                    <w:rPr>
                      <w:rFonts w:ascii="Times New Roman" w:eastAsia="Times New Roman" w:hAnsi="Times New Roman" w:cs="Times New Roman"/>
                      <w:sz w:val="22"/>
                      <w:szCs w:val="22"/>
                    </w:rPr>
                  </w:pPr>
                </w:p>
                <w:p w14:paraId="2B5941F2" w14:textId="77777777" w:rsidR="008E5863" w:rsidRDefault="008E5863">
                  <w:pPr>
                    <w:tabs>
                      <w:tab w:val="left" w:pos="9360"/>
                    </w:tabs>
                    <w:ind w:right="288"/>
                    <w:rPr>
                      <w:rFonts w:ascii="Times New Roman" w:eastAsia="Times New Roman" w:hAnsi="Times New Roman" w:cs="Times New Roman"/>
                      <w:sz w:val="22"/>
                      <w:szCs w:val="22"/>
                    </w:rPr>
                  </w:pPr>
                </w:p>
                <w:p w14:paraId="1A43A759" w14:textId="77777777" w:rsidR="008E5863" w:rsidRDefault="008E5863">
                  <w:pPr>
                    <w:tabs>
                      <w:tab w:val="left" w:pos="9360"/>
                    </w:tabs>
                    <w:ind w:right="288"/>
                    <w:rPr>
                      <w:rFonts w:ascii="Times New Roman" w:eastAsia="Times New Roman" w:hAnsi="Times New Roman" w:cs="Times New Roman"/>
                      <w:sz w:val="22"/>
                      <w:szCs w:val="22"/>
                    </w:rPr>
                  </w:pPr>
                </w:p>
                <w:p w14:paraId="3077D148" w14:textId="77777777" w:rsidR="008E5863" w:rsidRDefault="008E5863">
                  <w:pPr>
                    <w:tabs>
                      <w:tab w:val="left" w:pos="9360"/>
                    </w:tabs>
                    <w:ind w:right="288"/>
                    <w:rPr>
                      <w:rFonts w:ascii="Times New Roman" w:eastAsia="Times New Roman" w:hAnsi="Times New Roman" w:cs="Times New Roman"/>
                      <w:sz w:val="22"/>
                      <w:szCs w:val="22"/>
                    </w:rPr>
                  </w:pPr>
                </w:p>
              </w:tc>
            </w:tr>
          </w:tbl>
          <w:p w14:paraId="664484DA" w14:textId="77777777" w:rsidR="008E5863" w:rsidRDefault="008E5863">
            <w:pPr>
              <w:tabs>
                <w:tab w:val="left" w:pos="9360"/>
              </w:tabs>
              <w:ind w:left="270" w:right="288"/>
              <w:jc w:val="center"/>
              <w:rPr>
                <w:rFonts w:ascii="Times New Roman" w:eastAsia="Times New Roman" w:hAnsi="Times New Roman" w:cs="Times New Roman"/>
                <w:sz w:val="22"/>
                <w:szCs w:val="22"/>
              </w:rPr>
            </w:pPr>
          </w:p>
          <w:tbl>
            <w:tblPr>
              <w:tblStyle w:val="af3"/>
              <w:tblW w:w="954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8E5863" w14:paraId="1856AB5F" w14:textId="77777777">
              <w:trPr>
                <w:trHeight w:val="1563"/>
              </w:trPr>
              <w:tc>
                <w:tcPr>
                  <w:tcW w:w="9540" w:type="dxa"/>
                  <w:tcBorders>
                    <w:top w:val="single" w:sz="4" w:space="0" w:color="000000"/>
                    <w:left w:val="single" w:sz="4" w:space="0" w:color="000000"/>
                    <w:bottom w:val="single" w:sz="4" w:space="0" w:color="000000"/>
                    <w:right w:val="single" w:sz="4" w:space="0" w:color="000000"/>
                  </w:tcBorders>
                </w:tcPr>
                <w:p w14:paraId="6DA988C4"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 Of AOC System Alterations That Would Prevent Recurrence:</w:t>
                  </w:r>
                </w:p>
                <w:p w14:paraId="1BF0C4C9" w14:textId="77777777" w:rsidR="008E5863" w:rsidRDefault="008E5863">
                  <w:pPr>
                    <w:tabs>
                      <w:tab w:val="left" w:pos="9360"/>
                    </w:tabs>
                    <w:ind w:right="288"/>
                    <w:rPr>
                      <w:rFonts w:ascii="Times New Roman" w:eastAsia="Times New Roman" w:hAnsi="Times New Roman" w:cs="Times New Roman"/>
                      <w:sz w:val="22"/>
                      <w:szCs w:val="22"/>
                    </w:rPr>
                  </w:pPr>
                </w:p>
                <w:p w14:paraId="7EBA16FA" w14:textId="77777777" w:rsidR="008E5863" w:rsidRDefault="008E5863">
                  <w:pPr>
                    <w:tabs>
                      <w:tab w:val="left" w:pos="9360"/>
                    </w:tabs>
                    <w:ind w:right="288"/>
                    <w:rPr>
                      <w:rFonts w:ascii="Times New Roman" w:eastAsia="Times New Roman" w:hAnsi="Times New Roman" w:cs="Times New Roman"/>
                      <w:sz w:val="22"/>
                      <w:szCs w:val="22"/>
                    </w:rPr>
                  </w:pPr>
                </w:p>
                <w:p w14:paraId="44106B5B" w14:textId="77777777" w:rsidR="008E5863" w:rsidRDefault="008E5863">
                  <w:pPr>
                    <w:tabs>
                      <w:tab w:val="left" w:pos="9360"/>
                    </w:tabs>
                    <w:ind w:right="288"/>
                    <w:rPr>
                      <w:rFonts w:ascii="Times New Roman" w:eastAsia="Times New Roman" w:hAnsi="Times New Roman" w:cs="Times New Roman"/>
                      <w:sz w:val="22"/>
                      <w:szCs w:val="22"/>
                    </w:rPr>
                  </w:pPr>
                </w:p>
                <w:p w14:paraId="44F369AF" w14:textId="77777777" w:rsidR="008E5863" w:rsidRDefault="008E5863">
                  <w:pPr>
                    <w:tabs>
                      <w:tab w:val="left" w:pos="9360"/>
                    </w:tabs>
                    <w:ind w:right="288"/>
                    <w:rPr>
                      <w:rFonts w:ascii="Times New Roman" w:eastAsia="Times New Roman" w:hAnsi="Times New Roman" w:cs="Times New Roman"/>
                      <w:sz w:val="22"/>
                      <w:szCs w:val="22"/>
                    </w:rPr>
                  </w:pPr>
                </w:p>
                <w:p w14:paraId="492A406E" w14:textId="77777777" w:rsidR="008E5863" w:rsidRDefault="008E5863">
                  <w:pPr>
                    <w:tabs>
                      <w:tab w:val="left" w:pos="9360"/>
                    </w:tabs>
                    <w:ind w:right="288"/>
                    <w:rPr>
                      <w:rFonts w:ascii="Times New Roman" w:eastAsia="Times New Roman" w:hAnsi="Times New Roman" w:cs="Times New Roman"/>
                      <w:sz w:val="22"/>
                      <w:szCs w:val="22"/>
                    </w:rPr>
                  </w:pPr>
                </w:p>
                <w:p w14:paraId="74F69E57" w14:textId="77777777" w:rsidR="008E5863" w:rsidRDefault="008E5863">
                  <w:pPr>
                    <w:tabs>
                      <w:tab w:val="left" w:pos="9360"/>
                    </w:tabs>
                    <w:ind w:right="288"/>
                    <w:rPr>
                      <w:rFonts w:ascii="Times New Roman" w:eastAsia="Times New Roman" w:hAnsi="Times New Roman" w:cs="Times New Roman"/>
                      <w:sz w:val="22"/>
                      <w:szCs w:val="22"/>
                    </w:rPr>
                  </w:pPr>
                </w:p>
                <w:p w14:paraId="34255C67" w14:textId="77777777" w:rsidR="008E5863" w:rsidRDefault="008E5863">
                  <w:pPr>
                    <w:tabs>
                      <w:tab w:val="left" w:pos="9360"/>
                    </w:tabs>
                    <w:ind w:right="288"/>
                    <w:rPr>
                      <w:rFonts w:ascii="Times New Roman" w:eastAsia="Times New Roman" w:hAnsi="Times New Roman" w:cs="Times New Roman"/>
                      <w:sz w:val="22"/>
                      <w:szCs w:val="22"/>
                    </w:rPr>
                  </w:pPr>
                </w:p>
              </w:tc>
            </w:tr>
          </w:tbl>
          <w:p w14:paraId="4FF907B8" w14:textId="77777777" w:rsidR="008E5863" w:rsidRDefault="008E5863">
            <w:pPr>
              <w:tabs>
                <w:tab w:val="left" w:pos="9360"/>
              </w:tabs>
              <w:ind w:left="270" w:right="288"/>
              <w:jc w:val="center"/>
              <w:rPr>
                <w:rFonts w:ascii="Times New Roman" w:eastAsia="Times New Roman" w:hAnsi="Times New Roman" w:cs="Times New Roman"/>
                <w:sz w:val="22"/>
                <w:szCs w:val="22"/>
              </w:rPr>
            </w:pPr>
          </w:p>
          <w:tbl>
            <w:tblPr>
              <w:tblStyle w:val="af4"/>
              <w:tblW w:w="954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40"/>
              <w:gridCol w:w="2700"/>
            </w:tblGrid>
            <w:tr w:rsidR="008E5863" w14:paraId="32DFBB75" w14:textId="77777777">
              <w:tc>
                <w:tcPr>
                  <w:tcW w:w="6840" w:type="dxa"/>
                </w:tcPr>
                <w:p w14:paraId="1FA9FE21"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Audit Team Leader:</w:t>
                  </w:r>
                </w:p>
              </w:tc>
              <w:tc>
                <w:tcPr>
                  <w:tcW w:w="2700" w:type="dxa"/>
                </w:tcPr>
                <w:p w14:paraId="5786FB1F"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Date:</w:t>
                  </w:r>
                </w:p>
                <w:p w14:paraId="705CCADF"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02AD378F" w14:textId="77777777">
              <w:tc>
                <w:tcPr>
                  <w:tcW w:w="6840" w:type="dxa"/>
                </w:tcPr>
                <w:p w14:paraId="4C274774"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Manager Responsible </w:t>
                  </w:r>
                  <w:proofErr w:type="gramStart"/>
                  <w:r>
                    <w:rPr>
                      <w:rFonts w:ascii="Times New Roman" w:eastAsia="Times New Roman" w:hAnsi="Times New Roman" w:cs="Times New Roman"/>
                      <w:b/>
                      <w:sz w:val="22"/>
                      <w:szCs w:val="22"/>
                    </w:rPr>
                    <w:t>For</w:t>
                  </w:r>
                  <w:proofErr w:type="gramEnd"/>
                  <w:r>
                    <w:rPr>
                      <w:rFonts w:ascii="Times New Roman" w:eastAsia="Times New Roman" w:hAnsi="Times New Roman" w:cs="Times New Roman"/>
                      <w:b/>
                      <w:sz w:val="22"/>
                      <w:szCs w:val="22"/>
                    </w:rPr>
                    <w:t xml:space="preserve"> Correction:</w:t>
                  </w:r>
                </w:p>
              </w:tc>
              <w:tc>
                <w:tcPr>
                  <w:tcW w:w="2700" w:type="dxa"/>
                </w:tcPr>
                <w:p w14:paraId="19ECFFB7"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Date:</w:t>
                  </w:r>
                </w:p>
                <w:p w14:paraId="341AC967" w14:textId="77777777" w:rsidR="008E5863" w:rsidRDefault="008E5863">
                  <w:pPr>
                    <w:tabs>
                      <w:tab w:val="left" w:pos="9360"/>
                    </w:tabs>
                    <w:ind w:right="288"/>
                    <w:rPr>
                      <w:rFonts w:ascii="Times New Roman" w:eastAsia="Times New Roman" w:hAnsi="Times New Roman" w:cs="Times New Roman"/>
                      <w:sz w:val="22"/>
                      <w:szCs w:val="22"/>
                    </w:rPr>
                  </w:pPr>
                </w:p>
              </w:tc>
            </w:tr>
          </w:tbl>
          <w:p w14:paraId="4A3912D5" w14:textId="77777777" w:rsidR="008E5863" w:rsidRDefault="008E5863">
            <w:pPr>
              <w:pStyle w:val="Heading2"/>
              <w:rPr>
                <w:rFonts w:ascii="Times New Roman" w:eastAsia="Times New Roman" w:hAnsi="Times New Roman" w:cs="Times New Roman"/>
                <w:sz w:val="22"/>
                <w:szCs w:val="22"/>
              </w:rPr>
            </w:pPr>
          </w:p>
          <w:p w14:paraId="0A9463D4"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Page 2</w:t>
            </w:r>
          </w:p>
          <w:p w14:paraId="79C67C73" w14:textId="77777777" w:rsidR="008E5863" w:rsidRDefault="008E5863">
            <w:pPr>
              <w:ind w:left="270" w:right="288"/>
              <w:rPr>
                <w:rFonts w:ascii="Times New Roman" w:eastAsia="Times New Roman" w:hAnsi="Times New Roman" w:cs="Times New Roman"/>
                <w:sz w:val="22"/>
                <w:szCs w:val="22"/>
              </w:rPr>
            </w:pPr>
          </w:p>
          <w:p w14:paraId="4EA15012" w14:textId="77777777" w:rsidR="008E5863" w:rsidRDefault="00000000">
            <w:pPr>
              <w:ind w:left="270" w:right="28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(Use a copy of this form to address each additional issue)</w:t>
            </w:r>
          </w:p>
          <w:p w14:paraId="1D89ABF7" w14:textId="77777777" w:rsidR="008E5863" w:rsidRDefault="008E5863">
            <w:pPr>
              <w:ind w:left="270" w:right="288"/>
              <w:rPr>
                <w:rFonts w:ascii="Times New Roman" w:eastAsia="Times New Roman" w:hAnsi="Times New Roman" w:cs="Times New Roman"/>
                <w:sz w:val="22"/>
                <w:szCs w:val="22"/>
              </w:rPr>
            </w:pPr>
          </w:p>
        </w:tc>
      </w:tr>
    </w:tbl>
    <w:p w14:paraId="49E8FB4B" w14:textId="77777777" w:rsidR="008E5863" w:rsidRDefault="008E5863">
      <w:pPr>
        <w:pBdr>
          <w:top w:val="nil"/>
          <w:left w:val="nil"/>
          <w:bottom w:val="nil"/>
          <w:right w:val="nil"/>
          <w:between w:val="nil"/>
        </w:pBdr>
        <w:rPr>
          <w:rFonts w:ascii="Times New Roman" w:eastAsia="Times New Roman" w:hAnsi="Times New Roman" w:cs="Times New Roman"/>
          <w:b/>
          <w:color w:val="000000"/>
          <w:sz w:val="22"/>
          <w:szCs w:val="22"/>
        </w:rPr>
      </w:pPr>
    </w:p>
    <w:p w14:paraId="09FD3BAC" w14:textId="77777777" w:rsidR="008E5863" w:rsidRDefault="00000000">
      <w:pPr>
        <w:pBdr>
          <w:top w:val="nil"/>
          <w:left w:val="nil"/>
          <w:bottom w:val="nil"/>
          <w:right w:val="nil"/>
          <w:between w:val="nil"/>
        </w:pBdr>
        <w:rPr>
          <w:rFonts w:ascii="Times New Roman" w:eastAsia="Times New Roman" w:hAnsi="Times New Roman" w:cs="Times New Roman"/>
          <w:b/>
          <w:color w:val="000000"/>
          <w:sz w:val="22"/>
          <w:szCs w:val="22"/>
        </w:rPr>
      </w:pPr>
      <w:r>
        <w:br w:type="page"/>
      </w:r>
      <w:r>
        <w:rPr>
          <w:rFonts w:ascii="Times New Roman" w:eastAsia="Times New Roman" w:hAnsi="Times New Roman" w:cs="Times New Roman"/>
          <w:b/>
          <w:color w:val="000000"/>
          <w:sz w:val="22"/>
          <w:szCs w:val="22"/>
        </w:rPr>
        <w:lastRenderedPageBreak/>
        <w:t>ATTACHMENT I (Continued)</w:t>
      </w:r>
    </w:p>
    <w:p w14:paraId="52E6FDA4"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Example of an operator- developed Corrective Action Request</w:t>
      </w:r>
      <w:r>
        <w:rPr>
          <w:noProof/>
        </w:rPr>
        <mc:AlternateContent>
          <mc:Choice Requires="wps">
            <w:drawing>
              <wp:anchor distT="0" distB="0" distL="0" distR="0" simplePos="0" relativeHeight="251657728" behindDoc="1" locked="0" layoutInCell="1" hidden="0" allowOverlap="1" wp14:anchorId="4D2EA1A8" wp14:editId="10FC7FE7">
                <wp:simplePos x="0" y="0"/>
                <wp:positionH relativeFrom="column">
                  <wp:posOffset>-1044198</wp:posOffset>
                </wp:positionH>
                <wp:positionV relativeFrom="paragraph">
                  <wp:posOffset>547907</wp:posOffset>
                </wp:positionV>
                <wp:extent cx="7804670" cy="6997263"/>
                <wp:effectExtent l="0" t="0" r="0" b="0"/>
                <wp:wrapNone/>
                <wp:docPr id="1040" name="Rectangle 1040"/>
                <wp:cNvGraphicFramePr/>
                <a:graphic xmlns:a="http://schemas.openxmlformats.org/drawingml/2006/main">
                  <a:graphicData uri="http://schemas.microsoft.com/office/word/2010/wordprocessingShape">
                    <wps:wsp>
                      <wps:cNvSpPr/>
                      <wps:spPr>
                        <a:xfrm rot="-2579517">
                          <a:off x="4832835" y="-526061"/>
                          <a:ext cx="1026330" cy="8612122"/>
                        </a:xfrm>
                        <a:prstGeom prst="rect">
                          <a:avLst/>
                        </a:prstGeom>
                        <a:solidFill>
                          <a:srgbClr val="CCFFFF"/>
                        </a:solidFill>
                        <a:ln>
                          <a:noFill/>
                        </a:ln>
                      </wps:spPr>
                      <wps:txbx>
                        <w:txbxContent>
                          <w:p w14:paraId="04E7F00F" w14:textId="77777777" w:rsidR="008E5863" w:rsidRDefault="008E5863">
                            <w:pPr>
                              <w:textDirection w:val="btLr"/>
                            </w:pPr>
                          </w:p>
                        </w:txbxContent>
                      </wps:txbx>
                      <wps:bodyPr spcFirstLastPara="1" wrap="square" lIns="91425" tIns="91425" rIns="91425" bIns="91425" anchor="ctr" anchorCtr="0">
                        <a:noAutofit/>
                      </wps:bodyPr>
                    </wps:wsp>
                  </a:graphicData>
                </a:graphic>
              </wp:anchor>
            </w:drawing>
          </mc:Choice>
          <mc:Fallback>
            <w:pict>
              <v:rect w14:anchorId="4D2EA1A8" id="Rectangle 1040" o:spid="_x0000_s1026" style="position:absolute;left:0;text-align:left;margin-left:-82.2pt;margin-top:43.15pt;width:614.55pt;height:550.95pt;rotation:-2817520fd;z-index:-2516587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" fillcolor="#cff" stroked="f">
                <v:textbox inset="2.53958mm,2.53958mm,2.53958mm,2.53958mm">
                  <w:txbxContent>
                    <w:p w14:paraId="04E7F00F" w14:textId="77777777" w:rsidR="008E5863" w:rsidRDefault="008E5863">
                      <w:pPr>
                        <w:textDirection w:val="btLr"/>
                      </w:pPr>
                    </w:p>
                  </w:txbxContent>
                </v:textbox>
              </v:rect>
            </w:pict>
          </mc:Fallback>
        </mc:AlternateContent>
      </w:r>
    </w:p>
    <w:p w14:paraId="029D5359" w14:textId="77777777" w:rsidR="008E5863" w:rsidRDefault="008E5863">
      <w:pPr>
        <w:pStyle w:val="Heading2"/>
        <w:pBdr>
          <w:bottom w:val="single" w:sz="4" w:space="1" w:color="000000"/>
        </w:pBdr>
        <w:rPr>
          <w:rFonts w:ascii="Times New Roman" w:eastAsia="Times New Roman" w:hAnsi="Times New Roman" w:cs="Times New Roman"/>
          <w:sz w:val="22"/>
          <w:szCs w:val="22"/>
        </w:rPr>
      </w:pPr>
    </w:p>
    <w:tbl>
      <w:tblPr>
        <w:tblStyle w:val="af5"/>
        <w:tblW w:w="1056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62"/>
      </w:tblGrid>
      <w:tr w:rsidR="008E5863" w14:paraId="025B94E8" w14:textId="77777777">
        <w:trPr>
          <w:trHeight w:val="10610"/>
        </w:trPr>
        <w:tc>
          <w:tcPr>
            <w:tcW w:w="10562" w:type="dxa"/>
          </w:tcPr>
          <w:p w14:paraId="68933DD8" w14:textId="77777777" w:rsidR="008E5863" w:rsidRDefault="008E5863">
            <w:pPr>
              <w:pStyle w:val="Heading2"/>
              <w:rPr>
                <w:rFonts w:ascii="Times New Roman" w:eastAsia="Times New Roman" w:hAnsi="Times New Roman" w:cs="Times New Roman"/>
                <w:sz w:val="22"/>
                <w:szCs w:val="22"/>
              </w:rPr>
            </w:pPr>
          </w:p>
          <w:p w14:paraId="73B8705E" w14:textId="77777777" w:rsidR="008E5863" w:rsidRDefault="00000000">
            <w:pPr>
              <w:pStyle w:val="Heading6"/>
              <w:tabs>
                <w:tab w:val="left" w:pos="9360"/>
              </w:tabs>
              <w:ind w:left="270" w:right="288"/>
              <w:rPr>
                <w:b w:val="0"/>
              </w:rPr>
            </w:pPr>
            <w:r>
              <w:rPr>
                <w:b w:val="0"/>
              </w:rPr>
              <w:t>Name of operator: _________________</w:t>
            </w:r>
          </w:p>
          <w:p w14:paraId="05BBC262" w14:textId="77777777" w:rsidR="008E5863" w:rsidRDefault="008E5863">
            <w:pPr>
              <w:pStyle w:val="Heading6"/>
              <w:tabs>
                <w:tab w:val="left" w:pos="9360"/>
              </w:tabs>
              <w:ind w:left="270" w:right="288"/>
            </w:pPr>
          </w:p>
          <w:p w14:paraId="0F1CE360"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QUALITY AUDIT CORRECTIVE ACTION REQUEST</w:t>
            </w:r>
          </w:p>
          <w:p w14:paraId="624B8F13" w14:textId="77777777" w:rsidR="008E5863" w:rsidRDefault="008E5863">
            <w:pPr>
              <w:rPr>
                <w:rFonts w:ascii="Times New Roman" w:eastAsia="Times New Roman" w:hAnsi="Times New Roman" w:cs="Times New Roman"/>
                <w:sz w:val="22"/>
                <w:szCs w:val="22"/>
              </w:rPr>
            </w:pPr>
          </w:p>
          <w:p w14:paraId="07BCA465" w14:textId="77777777" w:rsidR="008E5863" w:rsidRDefault="00000000">
            <w:pPr>
              <w:tabs>
                <w:tab w:val="left" w:pos="9360"/>
              </w:tabs>
              <w:ind w:left="270" w:right="288"/>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Part C - Follow-Up Audit</w:t>
            </w:r>
          </w:p>
          <w:p w14:paraId="6AFB7E05" w14:textId="77777777" w:rsidR="008E5863" w:rsidRDefault="00000000">
            <w:pPr>
              <w:tabs>
                <w:tab w:val="left" w:pos="9360"/>
              </w:tabs>
              <w:ind w:left="270" w:right="288"/>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bl>
            <w:tblPr>
              <w:tblStyle w:val="af6"/>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2"/>
              <w:gridCol w:w="1795"/>
              <w:gridCol w:w="1530"/>
              <w:gridCol w:w="1710"/>
            </w:tblGrid>
            <w:tr w:rsidR="008E5863" w14:paraId="401616BF" w14:textId="77777777">
              <w:tc>
                <w:tcPr>
                  <w:tcW w:w="6457" w:type="dxa"/>
                  <w:gridSpan w:val="2"/>
                  <w:tcBorders>
                    <w:top w:val="single" w:sz="4" w:space="0" w:color="000000"/>
                    <w:left w:val="single" w:sz="4" w:space="0" w:color="000000"/>
                    <w:bottom w:val="single" w:sz="4" w:space="0" w:color="000000"/>
                  </w:tcBorders>
                </w:tcPr>
                <w:p w14:paraId="4D1E8305"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Organization/Department/Unit Audited:</w:t>
                  </w:r>
                </w:p>
                <w:p w14:paraId="269544BD" w14:textId="77777777" w:rsidR="008E5863" w:rsidRDefault="008E5863">
                  <w:pPr>
                    <w:tabs>
                      <w:tab w:val="left" w:pos="9360"/>
                    </w:tabs>
                    <w:ind w:right="288"/>
                    <w:rPr>
                      <w:rFonts w:ascii="Times New Roman" w:eastAsia="Times New Roman" w:hAnsi="Times New Roman" w:cs="Times New Roman"/>
                      <w:sz w:val="22"/>
                      <w:szCs w:val="22"/>
                    </w:rPr>
                  </w:pPr>
                </w:p>
              </w:tc>
              <w:tc>
                <w:tcPr>
                  <w:tcW w:w="1530" w:type="dxa"/>
                  <w:tcBorders>
                    <w:top w:val="single" w:sz="4" w:space="0" w:color="000000"/>
                    <w:bottom w:val="single" w:sz="4" w:space="0" w:color="000000"/>
                  </w:tcBorders>
                </w:tcPr>
                <w:p w14:paraId="477ACC0B"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Original Audit Date:</w:t>
                  </w:r>
                </w:p>
              </w:tc>
              <w:tc>
                <w:tcPr>
                  <w:tcW w:w="1710" w:type="dxa"/>
                  <w:tcBorders>
                    <w:top w:val="single" w:sz="4" w:space="0" w:color="000000"/>
                    <w:bottom w:val="single" w:sz="4" w:space="0" w:color="000000"/>
                    <w:right w:val="single" w:sz="4" w:space="0" w:color="000000"/>
                  </w:tcBorders>
                </w:tcPr>
                <w:p w14:paraId="4CF2A37A"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Follow-up Audit Date:</w:t>
                  </w:r>
                </w:p>
                <w:p w14:paraId="1376653A"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4F60F4A9" w14:textId="77777777">
              <w:trPr>
                <w:cantSplit/>
              </w:trPr>
              <w:tc>
                <w:tcPr>
                  <w:tcW w:w="4662" w:type="dxa"/>
                  <w:vMerge w:val="restart"/>
                  <w:tcBorders>
                    <w:left w:val="single" w:sz="4" w:space="0" w:color="000000"/>
                    <w:bottom w:val="single" w:sz="4" w:space="0" w:color="000000"/>
                  </w:tcBorders>
                </w:tcPr>
                <w:p w14:paraId="2A736B77"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Area Of Focus:</w:t>
                  </w:r>
                </w:p>
                <w:p w14:paraId="28EE720C" w14:textId="77777777" w:rsidR="008E5863" w:rsidRDefault="008E5863">
                  <w:pPr>
                    <w:tabs>
                      <w:tab w:val="left" w:pos="9360"/>
                    </w:tabs>
                    <w:ind w:right="288"/>
                    <w:rPr>
                      <w:rFonts w:ascii="Times New Roman" w:eastAsia="Times New Roman" w:hAnsi="Times New Roman" w:cs="Times New Roman"/>
                      <w:sz w:val="22"/>
                      <w:szCs w:val="22"/>
                    </w:rPr>
                  </w:pPr>
                </w:p>
                <w:p w14:paraId="5E9A0A94" w14:textId="77777777" w:rsidR="008E5863" w:rsidRDefault="008E5863">
                  <w:pPr>
                    <w:tabs>
                      <w:tab w:val="left" w:pos="9360"/>
                    </w:tabs>
                    <w:ind w:right="288"/>
                    <w:rPr>
                      <w:rFonts w:ascii="Times New Roman" w:eastAsia="Times New Roman" w:hAnsi="Times New Roman" w:cs="Times New Roman"/>
                      <w:sz w:val="22"/>
                      <w:szCs w:val="22"/>
                    </w:rPr>
                  </w:pPr>
                </w:p>
              </w:tc>
              <w:tc>
                <w:tcPr>
                  <w:tcW w:w="5035" w:type="dxa"/>
                  <w:gridSpan w:val="3"/>
                  <w:tcBorders>
                    <w:right w:val="single" w:sz="4" w:space="0" w:color="000000"/>
                  </w:tcBorders>
                </w:tcPr>
                <w:p w14:paraId="5694AFE6"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Auditor - Same as original audit?    ☐ Yes   </w:t>
                  </w:r>
                  <w:proofErr w:type="gramStart"/>
                  <w:r>
                    <w:rPr>
                      <w:rFonts w:ascii="Times New Roman" w:eastAsia="Times New Roman" w:hAnsi="Times New Roman" w:cs="Times New Roman"/>
                      <w:b/>
                      <w:sz w:val="22"/>
                      <w:szCs w:val="22"/>
                    </w:rPr>
                    <w:t>☐  No</w:t>
                  </w:r>
                  <w:proofErr w:type="gramEnd"/>
                  <w:r>
                    <w:rPr>
                      <w:rFonts w:ascii="Times New Roman" w:eastAsia="Times New Roman" w:hAnsi="Times New Roman" w:cs="Times New Roman"/>
                      <w:b/>
                      <w:sz w:val="22"/>
                      <w:szCs w:val="22"/>
                    </w:rPr>
                    <w:t xml:space="preserve"> </w:t>
                  </w:r>
                </w:p>
                <w:p w14:paraId="212CE61F" w14:textId="77777777" w:rsidR="008E5863" w:rsidRDefault="008E5863">
                  <w:pPr>
                    <w:tabs>
                      <w:tab w:val="left" w:pos="9360"/>
                    </w:tabs>
                    <w:ind w:right="288"/>
                    <w:rPr>
                      <w:rFonts w:ascii="Times New Roman" w:eastAsia="Times New Roman" w:hAnsi="Times New Roman" w:cs="Times New Roman"/>
                      <w:sz w:val="22"/>
                      <w:szCs w:val="22"/>
                    </w:rPr>
                  </w:pPr>
                </w:p>
                <w:p w14:paraId="5284E563" w14:textId="77777777" w:rsidR="008E5863" w:rsidRDefault="008E5863">
                  <w:pPr>
                    <w:tabs>
                      <w:tab w:val="left" w:pos="9360"/>
                    </w:tabs>
                    <w:ind w:right="288"/>
                    <w:rPr>
                      <w:rFonts w:ascii="Times New Roman" w:eastAsia="Times New Roman" w:hAnsi="Times New Roman" w:cs="Times New Roman"/>
                      <w:sz w:val="22"/>
                      <w:szCs w:val="22"/>
                    </w:rPr>
                  </w:pPr>
                </w:p>
              </w:tc>
            </w:tr>
            <w:tr w:rsidR="008E5863" w14:paraId="161DA9AA" w14:textId="77777777">
              <w:trPr>
                <w:cantSplit/>
                <w:trHeight w:val="640"/>
              </w:trPr>
              <w:tc>
                <w:tcPr>
                  <w:tcW w:w="4662" w:type="dxa"/>
                  <w:vMerge/>
                  <w:tcBorders>
                    <w:left w:val="single" w:sz="4" w:space="0" w:color="000000"/>
                    <w:bottom w:val="single" w:sz="4" w:space="0" w:color="000000"/>
                  </w:tcBorders>
                </w:tcPr>
                <w:p w14:paraId="5596CE3C" w14:textId="77777777" w:rsidR="008E5863" w:rsidRDefault="008E5863">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5035" w:type="dxa"/>
                  <w:gridSpan w:val="3"/>
                  <w:tcBorders>
                    <w:left w:val="single" w:sz="4" w:space="0" w:color="000000"/>
                    <w:bottom w:val="single" w:sz="4" w:space="0" w:color="000000"/>
                    <w:right w:val="single" w:sz="4" w:space="0" w:color="000000"/>
                  </w:tcBorders>
                </w:tcPr>
                <w:p w14:paraId="1572C1A5" w14:textId="77777777" w:rsidR="008E5863" w:rsidRDefault="00000000">
                  <w:pPr>
                    <w:tabs>
                      <w:tab w:val="left" w:pos="9360"/>
                    </w:tabs>
                    <w:ind w:right="288"/>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Manager Responsible </w:t>
                  </w:r>
                  <w:proofErr w:type="gramStart"/>
                  <w:r>
                    <w:rPr>
                      <w:rFonts w:ascii="Times New Roman" w:eastAsia="Times New Roman" w:hAnsi="Times New Roman" w:cs="Times New Roman"/>
                      <w:b/>
                      <w:sz w:val="22"/>
                      <w:szCs w:val="22"/>
                    </w:rPr>
                    <w:t>For</w:t>
                  </w:r>
                  <w:proofErr w:type="gramEnd"/>
                  <w:r>
                    <w:rPr>
                      <w:rFonts w:ascii="Times New Roman" w:eastAsia="Times New Roman" w:hAnsi="Times New Roman" w:cs="Times New Roman"/>
                      <w:b/>
                      <w:sz w:val="22"/>
                      <w:szCs w:val="22"/>
                    </w:rPr>
                    <w:t xml:space="preserve"> Correction:</w:t>
                  </w:r>
                </w:p>
                <w:p w14:paraId="6E7B955B" w14:textId="77777777" w:rsidR="008E5863" w:rsidRDefault="008E5863">
                  <w:pPr>
                    <w:tabs>
                      <w:tab w:val="left" w:pos="9360"/>
                    </w:tabs>
                    <w:ind w:right="288"/>
                    <w:rPr>
                      <w:rFonts w:ascii="Times New Roman" w:eastAsia="Times New Roman" w:hAnsi="Times New Roman" w:cs="Times New Roman"/>
                      <w:sz w:val="22"/>
                      <w:szCs w:val="22"/>
                    </w:rPr>
                  </w:pPr>
                </w:p>
              </w:tc>
            </w:tr>
          </w:tbl>
          <w:p w14:paraId="0B029DED" w14:textId="77777777" w:rsidR="008E5863" w:rsidRDefault="00000000">
            <w:pPr>
              <w:keepNext/>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EVALUATION</w:t>
            </w:r>
          </w:p>
          <w:tbl>
            <w:tblPr>
              <w:tblStyle w:val="af7"/>
              <w:tblW w:w="10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36"/>
            </w:tblGrid>
            <w:tr w:rsidR="008E5863" w14:paraId="41E9A787" w14:textId="77777777">
              <w:trPr>
                <w:trHeight w:val="1887"/>
              </w:trPr>
              <w:tc>
                <w:tcPr>
                  <w:tcW w:w="10336" w:type="dxa"/>
                  <w:tcBorders>
                    <w:top w:val="single" w:sz="4" w:space="0" w:color="000000"/>
                    <w:left w:val="single" w:sz="4" w:space="0" w:color="000000"/>
                    <w:bottom w:val="single" w:sz="4" w:space="0" w:color="000000"/>
                    <w:right w:val="single" w:sz="4" w:space="0" w:color="000000"/>
                  </w:tcBorders>
                </w:tcPr>
                <w:p w14:paraId="7E71454A" w14:textId="77777777" w:rsidR="008E5863" w:rsidRDefault="008E5863">
                  <w:pPr>
                    <w:rPr>
                      <w:rFonts w:ascii="Times New Roman" w:eastAsia="Times New Roman" w:hAnsi="Times New Roman" w:cs="Times New Roman"/>
                      <w:sz w:val="22"/>
                      <w:szCs w:val="22"/>
                    </w:rPr>
                  </w:pPr>
                </w:p>
                <w:p w14:paraId="5A7C30ED"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Was Corrective Action Completed </w:t>
                  </w:r>
                  <w:proofErr w:type="gramStart"/>
                  <w:r>
                    <w:rPr>
                      <w:rFonts w:ascii="Times New Roman" w:eastAsia="Times New Roman" w:hAnsi="Times New Roman" w:cs="Times New Roman"/>
                      <w:b/>
                      <w:sz w:val="22"/>
                      <w:szCs w:val="22"/>
                    </w:rPr>
                    <w:t>And</w:t>
                  </w:r>
                  <w:proofErr w:type="gramEnd"/>
                  <w:r>
                    <w:rPr>
                      <w:rFonts w:ascii="Times New Roman" w:eastAsia="Times New Roman" w:hAnsi="Times New Roman" w:cs="Times New Roman"/>
                      <w:b/>
                      <w:sz w:val="22"/>
                      <w:szCs w:val="22"/>
                    </w:rPr>
                    <w:t xml:space="preserve"> Implemented </w:t>
                  </w:r>
                  <w:proofErr w:type="gramStart"/>
                  <w:r>
                    <w:rPr>
                      <w:rFonts w:ascii="Times New Roman" w:eastAsia="Times New Roman" w:hAnsi="Times New Roman" w:cs="Times New Roman"/>
                      <w:b/>
                      <w:sz w:val="22"/>
                      <w:szCs w:val="22"/>
                    </w:rPr>
                    <w:t>As</w:t>
                  </w:r>
                  <w:proofErr w:type="gramEnd"/>
                  <w:r>
                    <w:rPr>
                      <w:rFonts w:ascii="Times New Roman" w:eastAsia="Times New Roman" w:hAnsi="Times New Roman" w:cs="Times New Roman"/>
                      <w:b/>
                      <w:sz w:val="22"/>
                      <w:szCs w:val="22"/>
                    </w:rPr>
                    <w:t xml:space="preserve"> Described </w:t>
                  </w:r>
                  <w:proofErr w:type="gramStart"/>
                  <w:r>
                    <w:rPr>
                      <w:rFonts w:ascii="Times New Roman" w:eastAsia="Times New Roman" w:hAnsi="Times New Roman" w:cs="Times New Roman"/>
                      <w:b/>
                      <w:sz w:val="22"/>
                      <w:szCs w:val="22"/>
                    </w:rPr>
                    <w:t>In</w:t>
                  </w:r>
                  <w:proofErr w:type="gramEnd"/>
                  <w:r>
                    <w:rPr>
                      <w:rFonts w:ascii="Times New Roman" w:eastAsia="Times New Roman" w:hAnsi="Times New Roman" w:cs="Times New Roman"/>
                      <w:b/>
                      <w:sz w:val="22"/>
                      <w:szCs w:val="22"/>
                    </w:rPr>
                    <w:t xml:space="preserve"> the QUALITY AUDIT CORRECTIVE ACTION </w:t>
                  </w:r>
                  <w:proofErr w:type="gramStart"/>
                  <w:r>
                    <w:rPr>
                      <w:rFonts w:ascii="Times New Roman" w:eastAsia="Times New Roman" w:hAnsi="Times New Roman" w:cs="Times New Roman"/>
                      <w:b/>
                      <w:sz w:val="22"/>
                      <w:szCs w:val="22"/>
                    </w:rPr>
                    <w:t>REQUEST  -</w:t>
                  </w:r>
                  <w:proofErr w:type="gramEnd"/>
                  <w:r>
                    <w:rPr>
                      <w:rFonts w:ascii="Times New Roman" w:eastAsia="Times New Roman" w:hAnsi="Times New Roman" w:cs="Times New Roman"/>
                      <w:b/>
                      <w:sz w:val="22"/>
                      <w:szCs w:val="22"/>
                    </w:rPr>
                    <w:t xml:space="preserve"> Part B Corrective Action Plan?     </w:t>
                  </w:r>
                  <w:proofErr w:type="gramStart"/>
                  <w:r>
                    <w:rPr>
                      <w:rFonts w:ascii="Times New Roman" w:eastAsia="Times New Roman" w:hAnsi="Times New Roman" w:cs="Times New Roman"/>
                      <w:b/>
                      <w:sz w:val="22"/>
                      <w:szCs w:val="22"/>
                    </w:rPr>
                    <w:t>☐  Yes</w:t>
                  </w:r>
                  <w:proofErr w:type="gramEnd"/>
                  <w:r>
                    <w:rPr>
                      <w:rFonts w:ascii="Times New Roman" w:eastAsia="Times New Roman" w:hAnsi="Times New Roman" w:cs="Times New Roman"/>
                      <w:b/>
                      <w:sz w:val="22"/>
                      <w:szCs w:val="22"/>
                    </w:rPr>
                    <w:t xml:space="preserve">     ☐   No</w:t>
                  </w:r>
                </w:p>
                <w:p w14:paraId="696DD67A" w14:textId="77777777" w:rsidR="008E5863" w:rsidRDefault="008E5863">
                  <w:pPr>
                    <w:rPr>
                      <w:rFonts w:ascii="Times New Roman" w:eastAsia="Times New Roman" w:hAnsi="Times New Roman" w:cs="Times New Roman"/>
                      <w:sz w:val="22"/>
                      <w:szCs w:val="22"/>
                    </w:rPr>
                  </w:pPr>
                </w:p>
                <w:p w14:paraId="35C9F31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Remarks: </w:t>
                  </w:r>
                  <w:r>
                    <w:rPr>
                      <w:rFonts w:ascii="Times New Roman" w:eastAsia="Times New Roman" w:hAnsi="Times New Roman" w:cs="Times New Roman"/>
                      <w:sz w:val="22"/>
                      <w:szCs w:val="22"/>
                    </w:rPr>
                    <w:t>___________________________________________________________________________________</w:t>
                  </w:r>
                </w:p>
                <w:p w14:paraId="1F8095D9" w14:textId="77777777" w:rsidR="008E5863" w:rsidRDefault="008E5863">
                  <w:pPr>
                    <w:rPr>
                      <w:rFonts w:ascii="Times New Roman" w:eastAsia="Times New Roman" w:hAnsi="Times New Roman" w:cs="Times New Roman"/>
                      <w:sz w:val="22"/>
                      <w:szCs w:val="22"/>
                    </w:rPr>
                  </w:pPr>
                </w:p>
                <w:p w14:paraId="23017868"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w:t>
                  </w:r>
                </w:p>
                <w:p w14:paraId="0A74E7B4" w14:textId="77777777" w:rsidR="008E5863" w:rsidRDefault="008E5863">
                  <w:pPr>
                    <w:rPr>
                      <w:rFonts w:ascii="Times New Roman" w:eastAsia="Times New Roman" w:hAnsi="Times New Roman" w:cs="Times New Roman"/>
                      <w:sz w:val="22"/>
                      <w:szCs w:val="22"/>
                    </w:rPr>
                  </w:pPr>
                </w:p>
              </w:tc>
            </w:tr>
          </w:tbl>
          <w:p w14:paraId="3BCCB64B" w14:textId="77777777" w:rsidR="008E5863" w:rsidRDefault="008E5863">
            <w:pPr>
              <w:rPr>
                <w:rFonts w:ascii="Times New Roman" w:eastAsia="Times New Roman" w:hAnsi="Times New Roman" w:cs="Times New Roman"/>
                <w:sz w:val="22"/>
                <w:szCs w:val="22"/>
              </w:rPr>
            </w:pPr>
          </w:p>
          <w:tbl>
            <w:tblPr>
              <w:tblStyle w:val="af8"/>
              <w:tblW w:w="10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36"/>
            </w:tblGrid>
            <w:tr w:rsidR="008E5863" w14:paraId="7F55F92C" w14:textId="77777777">
              <w:tc>
                <w:tcPr>
                  <w:tcW w:w="10336" w:type="dxa"/>
                  <w:tcBorders>
                    <w:top w:val="single" w:sz="4" w:space="0" w:color="000000"/>
                    <w:left w:val="single" w:sz="4" w:space="0" w:color="000000"/>
                    <w:bottom w:val="single" w:sz="4" w:space="0" w:color="000000"/>
                    <w:right w:val="single" w:sz="4" w:space="0" w:color="000000"/>
                  </w:tcBorders>
                </w:tcPr>
                <w:p w14:paraId="377A2354" w14:textId="77777777" w:rsidR="008E5863" w:rsidRDefault="008E5863">
                  <w:pPr>
                    <w:rPr>
                      <w:rFonts w:ascii="Times New Roman" w:eastAsia="Times New Roman" w:hAnsi="Times New Roman" w:cs="Times New Roman"/>
                      <w:sz w:val="22"/>
                      <w:szCs w:val="22"/>
                    </w:rPr>
                  </w:pPr>
                </w:p>
                <w:p w14:paraId="63AA1D50"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Was Corrective Action effective IN RESTORING THE ISSUE TO COMPLIANCE WITH INTERNATIONAL AIR QUALITY POLICY?     ☐   Yes     ☐   No</w:t>
                  </w:r>
                </w:p>
                <w:p w14:paraId="10337110" w14:textId="77777777" w:rsidR="008E5863" w:rsidRDefault="008E5863">
                  <w:pPr>
                    <w:rPr>
                      <w:rFonts w:ascii="Times New Roman" w:eastAsia="Times New Roman" w:hAnsi="Times New Roman" w:cs="Times New Roman"/>
                      <w:sz w:val="22"/>
                      <w:szCs w:val="22"/>
                    </w:rPr>
                  </w:pPr>
                </w:p>
                <w:p w14:paraId="208534FA"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Remarks: </w:t>
                  </w:r>
                  <w:r>
                    <w:rPr>
                      <w:rFonts w:ascii="Times New Roman" w:eastAsia="Times New Roman" w:hAnsi="Times New Roman" w:cs="Times New Roman"/>
                      <w:sz w:val="22"/>
                      <w:szCs w:val="22"/>
                    </w:rPr>
                    <w:t>____________________________________________________________________________________</w:t>
                  </w:r>
                </w:p>
                <w:p w14:paraId="314E1D35" w14:textId="77777777" w:rsidR="008E5863" w:rsidRDefault="008E5863">
                  <w:pPr>
                    <w:rPr>
                      <w:rFonts w:ascii="Times New Roman" w:eastAsia="Times New Roman" w:hAnsi="Times New Roman" w:cs="Times New Roman"/>
                      <w:sz w:val="22"/>
                      <w:szCs w:val="22"/>
                    </w:rPr>
                  </w:pPr>
                </w:p>
                <w:p w14:paraId="1CC3518C"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w:t>
                  </w:r>
                </w:p>
                <w:p w14:paraId="0C1C32CB" w14:textId="77777777" w:rsidR="008E5863" w:rsidRDefault="008E5863">
                  <w:pPr>
                    <w:rPr>
                      <w:rFonts w:ascii="Times New Roman" w:eastAsia="Times New Roman" w:hAnsi="Times New Roman" w:cs="Times New Roman"/>
                      <w:sz w:val="22"/>
                      <w:szCs w:val="22"/>
                    </w:rPr>
                  </w:pPr>
                </w:p>
                <w:p w14:paraId="30D53B70"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p>
              </w:tc>
            </w:tr>
          </w:tbl>
          <w:p w14:paraId="204503BF" w14:textId="77777777" w:rsidR="008E5863" w:rsidRDefault="008E5863">
            <w:pPr>
              <w:rPr>
                <w:rFonts w:ascii="Times New Roman" w:eastAsia="Times New Roman" w:hAnsi="Times New Roman" w:cs="Times New Roman"/>
                <w:sz w:val="22"/>
                <w:szCs w:val="22"/>
              </w:rPr>
            </w:pPr>
          </w:p>
          <w:tbl>
            <w:tblPr>
              <w:tblStyle w:val="af9"/>
              <w:tblW w:w="10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36"/>
            </w:tblGrid>
            <w:tr w:rsidR="008E5863" w14:paraId="3B680161" w14:textId="77777777">
              <w:tc>
                <w:tcPr>
                  <w:tcW w:w="10336" w:type="dxa"/>
                  <w:tcBorders>
                    <w:top w:val="single" w:sz="4" w:space="0" w:color="000000"/>
                    <w:left w:val="single" w:sz="4" w:space="0" w:color="000000"/>
                    <w:bottom w:val="single" w:sz="4" w:space="0" w:color="000000"/>
                    <w:right w:val="single" w:sz="4" w:space="0" w:color="000000"/>
                  </w:tcBorders>
                </w:tcPr>
                <w:p w14:paraId="12AD8C7B" w14:textId="77777777" w:rsidR="008E5863" w:rsidRDefault="008E5863">
                  <w:pPr>
                    <w:rPr>
                      <w:rFonts w:ascii="Times New Roman" w:eastAsia="Times New Roman" w:hAnsi="Times New Roman" w:cs="Times New Roman"/>
                      <w:sz w:val="22"/>
                      <w:szCs w:val="22"/>
                    </w:rPr>
                  </w:pPr>
                </w:p>
                <w:p w14:paraId="26F3193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Does Corrective Action Provide Acceptable Assurance That ORIGINAL OR SIMILAR ISSUES WILL NOT RECUR?     ☐   Yes     ☐   No</w:t>
                  </w:r>
                </w:p>
                <w:p w14:paraId="571AEDE1" w14:textId="77777777" w:rsidR="008E5863" w:rsidRDefault="008E5863">
                  <w:pPr>
                    <w:rPr>
                      <w:rFonts w:ascii="Times New Roman" w:eastAsia="Times New Roman" w:hAnsi="Times New Roman" w:cs="Times New Roman"/>
                      <w:sz w:val="22"/>
                      <w:szCs w:val="22"/>
                    </w:rPr>
                  </w:pPr>
                </w:p>
                <w:p w14:paraId="3F24B298" w14:textId="77777777" w:rsidR="008E5863" w:rsidRDefault="00000000">
                  <w:pPr>
                    <w:pBdr>
                      <w:top w:val="nil"/>
                      <w:left w:val="nil"/>
                      <w:bottom w:val="nil"/>
                      <w:right w:val="nil"/>
                      <w:between w:val="nil"/>
                    </w:pBdr>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Remarks: ____________________________________________________________________________________</w:t>
                  </w:r>
                  <w:r>
                    <w:rPr>
                      <w:rFonts w:ascii="Times New Roman" w:eastAsia="Times New Roman" w:hAnsi="Times New Roman" w:cs="Times New Roman"/>
                      <w:color w:val="000000"/>
                      <w:sz w:val="22"/>
                      <w:szCs w:val="22"/>
                    </w:rPr>
                    <w:br/>
                  </w:r>
                  <w:r>
                    <w:rPr>
                      <w:rFonts w:ascii="Times New Roman" w:eastAsia="Times New Roman" w:hAnsi="Times New Roman" w:cs="Times New Roman"/>
                      <w:color w:val="000000"/>
                      <w:sz w:val="22"/>
                      <w:szCs w:val="22"/>
                    </w:rPr>
                    <w:br/>
                    <w:t>____________________________________________________________________________________________</w:t>
                  </w:r>
                  <w:r>
                    <w:rPr>
                      <w:rFonts w:ascii="Times New Roman" w:eastAsia="Times New Roman" w:hAnsi="Times New Roman" w:cs="Times New Roman"/>
                      <w:color w:val="000000"/>
                      <w:sz w:val="22"/>
                      <w:szCs w:val="22"/>
                    </w:rPr>
                    <w:br/>
                  </w:r>
                </w:p>
                <w:p w14:paraId="7DE45399" w14:textId="77777777" w:rsidR="008E5863" w:rsidRDefault="008E5863">
                  <w:pPr>
                    <w:rPr>
                      <w:rFonts w:ascii="Times New Roman" w:eastAsia="Times New Roman" w:hAnsi="Times New Roman" w:cs="Times New Roman"/>
                      <w:sz w:val="22"/>
                      <w:szCs w:val="22"/>
                    </w:rPr>
                  </w:pPr>
                </w:p>
              </w:tc>
            </w:tr>
          </w:tbl>
          <w:p w14:paraId="2009B630" w14:textId="77777777" w:rsidR="008E5863" w:rsidRDefault="008E5863">
            <w:pPr>
              <w:jc w:val="center"/>
              <w:rPr>
                <w:rFonts w:ascii="Times New Roman" w:eastAsia="Times New Roman" w:hAnsi="Times New Roman" w:cs="Times New Roman"/>
                <w:sz w:val="22"/>
                <w:szCs w:val="22"/>
              </w:rPr>
            </w:pPr>
          </w:p>
          <w:tbl>
            <w:tblPr>
              <w:tblStyle w:val="afa"/>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7"/>
              <w:gridCol w:w="1620"/>
            </w:tblGrid>
            <w:tr w:rsidR="008E5863" w14:paraId="7C87F5CF" w14:textId="77777777">
              <w:trPr>
                <w:cantSplit/>
              </w:trPr>
              <w:tc>
                <w:tcPr>
                  <w:tcW w:w="8077" w:type="dxa"/>
                </w:tcPr>
                <w:p w14:paraId="2F9F2203"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Reviewed by Quality Manager:     ☐ Operations   </w:t>
                  </w:r>
                  <w:bookmarkStart w:id="4" w:name="bookmark=id.pp71uny4unkc" w:colFirst="0" w:colLast="0"/>
                  <w:bookmarkEnd w:id="4"/>
                  <w:r>
                    <w:rPr>
                      <w:rFonts w:ascii="Times New Roman" w:eastAsia="Times New Roman" w:hAnsi="Times New Roman" w:cs="Times New Roman"/>
                      <w:b/>
                      <w:sz w:val="22"/>
                      <w:szCs w:val="22"/>
                    </w:rPr>
                    <w:t>☐   Maintenance</w:t>
                  </w:r>
                  <w:r>
                    <w:rPr>
                      <w:rFonts w:ascii="Times New Roman" w:eastAsia="Times New Roman" w:hAnsi="Times New Roman" w:cs="Times New Roman"/>
                      <w:b/>
                      <w:sz w:val="22"/>
                      <w:szCs w:val="22"/>
                    </w:rPr>
                    <w:br/>
                  </w:r>
                </w:p>
                <w:p w14:paraId="06E88703" w14:textId="77777777" w:rsidR="008E5863" w:rsidRDefault="008E5863">
                  <w:pPr>
                    <w:pBdr>
                      <w:top w:val="nil"/>
                      <w:left w:val="nil"/>
                      <w:bottom w:val="nil"/>
                      <w:right w:val="nil"/>
                      <w:between w:val="nil"/>
                    </w:pBdr>
                    <w:spacing w:after="120"/>
                    <w:rPr>
                      <w:rFonts w:ascii="Times New Roman" w:eastAsia="Times New Roman" w:hAnsi="Times New Roman" w:cs="Times New Roman"/>
                      <w:color w:val="000000"/>
                      <w:sz w:val="22"/>
                      <w:szCs w:val="22"/>
                    </w:rPr>
                  </w:pPr>
                </w:p>
                <w:p w14:paraId="2190413A" w14:textId="77777777" w:rsidR="008E5863" w:rsidRDefault="008E5863">
                  <w:pPr>
                    <w:ind w:right="-108"/>
                    <w:rPr>
                      <w:rFonts w:ascii="Times New Roman" w:eastAsia="Times New Roman" w:hAnsi="Times New Roman" w:cs="Times New Roman"/>
                      <w:sz w:val="22"/>
                      <w:szCs w:val="22"/>
                    </w:rPr>
                  </w:pPr>
                </w:p>
              </w:tc>
              <w:tc>
                <w:tcPr>
                  <w:tcW w:w="1620" w:type="dxa"/>
                </w:tcPr>
                <w:p w14:paraId="36231E52"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Date:</w:t>
                  </w:r>
                </w:p>
                <w:p w14:paraId="7C4EF7DE" w14:textId="77777777" w:rsidR="008E5863" w:rsidRDefault="008E5863">
                  <w:pPr>
                    <w:rPr>
                      <w:rFonts w:ascii="Times New Roman" w:eastAsia="Times New Roman" w:hAnsi="Times New Roman" w:cs="Times New Roman"/>
                      <w:sz w:val="22"/>
                      <w:szCs w:val="22"/>
                    </w:rPr>
                  </w:pPr>
                </w:p>
              </w:tc>
            </w:tr>
            <w:tr w:rsidR="008E5863" w14:paraId="5B68AA1D" w14:textId="77777777">
              <w:trPr>
                <w:cantSplit/>
              </w:trPr>
              <w:tc>
                <w:tcPr>
                  <w:tcW w:w="8077" w:type="dxa"/>
                </w:tcPr>
                <w:p w14:paraId="06EDF147" w14:textId="77777777" w:rsidR="008E5863" w:rsidRDefault="00000000">
                  <w:pPr>
                    <w:pBdr>
                      <w:top w:val="nil"/>
                      <w:left w:val="nil"/>
                      <w:bottom w:val="nil"/>
                      <w:right w:val="nil"/>
                      <w:between w:val="nil"/>
                    </w:pBdr>
                    <w:spacing w:after="12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Closed-Out </w:t>
                  </w:r>
                  <w:proofErr w:type="gramStart"/>
                  <w:r>
                    <w:rPr>
                      <w:rFonts w:ascii="Times New Roman" w:eastAsia="Times New Roman" w:hAnsi="Times New Roman" w:cs="Times New Roman"/>
                      <w:b/>
                      <w:color w:val="000000"/>
                      <w:sz w:val="22"/>
                      <w:szCs w:val="22"/>
                    </w:rPr>
                    <w:t>By</w:t>
                  </w:r>
                  <w:proofErr w:type="gramEnd"/>
                  <w:r>
                    <w:rPr>
                      <w:rFonts w:ascii="Times New Roman" w:eastAsia="Times New Roman" w:hAnsi="Times New Roman" w:cs="Times New Roman"/>
                      <w:b/>
                      <w:color w:val="000000"/>
                      <w:sz w:val="22"/>
                      <w:szCs w:val="22"/>
                    </w:rPr>
                    <w:t xml:space="preserve"> Quality Manager: </w:t>
                  </w:r>
                  <w:r>
                    <w:rPr>
                      <w:rFonts w:ascii="Times New Roman" w:eastAsia="Times New Roman" w:hAnsi="Times New Roman" w:cs="Times New Roman"/>
                      <w:color w:val="000000"/>
                      <w:sz w:val="22"/>
                      <w:szCs w:val="22"/>
                    </w:rPr>
                    <w:t xml:space="preserve"> </w:t>
                  </w:r>
                  <w:bookmarkStart w:id="5" w:name="bookmark=id.c9nqu1lukc1w" w:colFirst="0" w:colLast="0"/>
                  <w:bookmarkEnd w:id="5"/>
                  <w:proofErr w:type="gramStart"/>
                  <w:r>
                    <w:rPr>
                      <w:rFonts w:ascii="Times New Roman" w:eastAsia="Times New Roman" w:hAnsi="Times New Roman" w:cs="Times New Roman"/>
                      <w:b/>
                      <w:color w:val="000000"/>
                      <w:sz w:val="22"/>
                      <w:szCs w:val="22"/>
                    </w:rPr>
                    <w:t>☐  Yes</w:t>
                  </w:r>
                  <w:proofErr w:type="gramEnd"/>
                  <w:r>
                    <w:rPr>
                      <w:rFonts w:ascii="Times New Roman" w:eastAsia="Times New Roman" w:hAnsi="Times New Roman" w:cs="Times New Roman"/>
                      <w:b/>
                      <w:color w:val="000000"/>
                      <w:sz w:val="22"/>
                      <w:szCs w:val="22"/>
                    </w:rPr>
                    <w:t xml:space="preserve">             </w:t>
                  </w:r>
                  <w:bookmarkStart w:id="6" w:name="bookmark=id.7glomlyfa491" w:colFirst="0" w:colLast="0"/>
                  <w:bookmarkEnd w:id="6"/>
                  <w:r>
                    <w:rPr>
                      <w:rFonts w:ascii="Times New Roman" w:eastAsia="Times New Roman" w:hAnsi="Times New Roman" w:cs="Times New Roman"/>
                      <w:b/>
                      <w:color w:val="000000"/>
                      <w:sz w:val="22"/>
                      <w:szCs w:val="22"/>
                    </w:rPr>
                    <w:t>☐    No</w:t>
                  </w:r>
                  <w:r>
                    <w:rPr>
                      <w:rFonts w:ascii="Times New Roman" w:eastAsia="Times New Roman" w:hAnsi="Times New Roman" w:cs="Times New Roman"/>
                      <w:b/>
                      <w:color w:val="000000"/>
                      <w:sz w:val="22"/>
                      <w:szCs w:val="22"/>
                    </w:rPr>
                    <w:br/>
                  </w:r>
                </w:p>
                <w:p w14:paraId="714DD3A2" w14:textId="77777777" w:rsidR="008E5863" w:rsidRDefault="008E5863">
                  <w:pPr>
                    <w:pBdr>
                      <w:top w:val="nil"/>
                      <w:left w:val="nil"/>
                      <w:bottom w:val="nil"/>
                      <w:right w:val="nil"/>
                      <w:between w:val="nil"/>
                    </w:pBdr>
                    <w:spacing w:after="120"/>
                    <w:rPr>
                      <w:rFonts w:ascii="Times New Roman" w:eastAsia="Times New Roman" w:hAnsi="Times New Roman" w:cs="Times New Roman"/>
                      <w:color w:val="000000"/>
                      <w:sz w:val="22"/>
                      <w:szCs w:val="22"/>
                    </w:rPr>
                  </w:pPr>
                </w:p>
                <w:p w14:paraId="51BCD973" w14:textId="77777777" w:rsidR="008E5863" w:rsidRDefault="008E5863">
                  <w:pPr>
                    <w:pBdr>
                      <w:top w:val="nil"/>
                      <w:left w:val="nil"/>
                      <w:bottom w:val="nil"/>
                      <w:right w:val="nil"/>
                      <w:between w:val="nil"/>
                    </w:pBdr>
                    <w:spacing w:after="120"/>
                    <w:rPr>
                      <w:rFonts w:ascii="Times New Roman" w:eastAsia="Times New Roman" w:hAnsi="Times New Roman" w:cs="Times New Roman"/>
                      <w:color w:val="000000"/>
                      <w:sz w:val="22"/>
                      <w:szCs w:val="22"/>
                    </w:rPr>
                  </w:pPr>
                </w:p>
              </w:tc>
              <w:tc>
                <w:tcPr>
                  <w:tcW w:w="1620" w:type="dxa"/>
                </w:tcPr>
                <w:p w14:paraId="54EEE452"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Date:</w:t>
                  </w:r>
                </w:p>
                <w:p w14:paraId="6BBA0BEE" w14:textId="77777777" w:rsidR="008E5863" w:rsidRDefault="008E5863">
                  <w:pPr>
                    <w:rPr>
                      <w:rFonts w:ascii="Times New Roman" w:eastAsia="Times New Roman" w:hAnsi="Times New Roman" w:cs="Times New Roman"/>
                      <w:sz w:val="22"/>
                      <w:szCs w:val="22"/>
                    </w:rPr>
                  </w:pPr>
                </w:p>
              </w:tc>
            </w:tr>
          </w:tbl>
          <w:p w14:paraId="5952EFBA" w14:textId="77777777" w:rsidR="008E5863" w:rsidRDefault="008E5863">
            <w:pPr>
              <w:jc w:val="center"/>
              <w:rPr>
                <w:rFonts w:ascii="Times New Roman" w:eastAsia="Times New Roman" w:hAnsi="Times New Roman" w:cs="Times New Roman"/>
                <w:sz w:val="22"/>
                <w:szCs w:val="22"/>
              </w:rPr>
            </w:pPr>
          </w:p>
          <w:p w14:paraId="5DC3A090"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Page 3</w:t>
            </w:r>
          </w:p>
          <w:p w14:paraId="34F3A707" w14:textId="77777777" w:rsidR="008E5863" w:rsidRDefault="008E5863">
            <w:pPr>
              <w:pBdr>
                <w:top w:val="nil"/>
                <w:left w:val="nil"/>
                <w:bottom w:val="nil"/>
                <w:right w:val="nil"/>
                <w:between w:val="nil"/>
              </w:pBdr>
              <w:rPr>
                <w:rFonts w:ascii="Times New Roman" w:eastAsia="Times New Roman" w:hAnsi="Times New Roman" w:cs="Times New Roman"/>
                <w:color w:val="000000"/>
                <w:sz w:val="22"/>
                <w:szCs w:val="22"/>
              </w:rPr>
            </w:pPr>
          </w:p>
        </w:tc>
      </w:tr>
    </w:tbl>
    <w:p w14:paraId="0E6C4833" w14:textId="77777777" w:rsidR="008E5863" w:rsidRDefault="008E5863">
      <w:pPr>
        <w:jc w:val="center"/>
        <w:rPr>
          <w:rFonts w:ascii="Times New Roman" w:eastAsia="Times New Roman" w:hAnsi="Times New Roman" w:cs="Times New Roman"/>
          <w:sz w:val="22"/>
          <w:szCs w:val="22"/>
        </w:rPr>
      </w:pPr>
    </w:p>
    <w:p w14:paraId="6B1A7DAE" w14:textId="77777777" w:rsidR="008E5863" w:rsidRDefault="00000000">
      <w:pPr>
        <w:pBdr>
          <w:top w:val="nil"/>
          <w:left w:val="nil"/>
          <w:bottom w:val="nil"/>
          <w:right w:val="nil"/>
          <w:between w:val="nil"/>
        </w:pBdr>
        <w:rPr>
          <w:rFonts w:ascii="Times New Roman" w:eastAsia="Times New Roman" w:hAnsi="Times New Roman" w:cs="Times New Roman"/>
          <w:b/>
          <w:color w:val="000000"/>
          <w:sz w:val="22"/>
          <w:szCs w:val="22"/>
        </w:rPr>
      </w:pPr>
      <w:r>
        <w:br w:type="page"/>
      </w:r>
    </w:p>
    <w:p w14:paraId="7254730B" w14:textId="77777777" w:rsidR="008E5863"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lastRenderedPageBreak/>
        <w:t>ATTACHMENT J</w:t>
      </w:r>
    </w:p>
    <w:p w14:paraId="2CCE707F" w14:textId="77777777" w:rsidR="008E5863"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Example of an operator- developed quality feedback transmittal</w:t>
      </w:r>
    </w:p>
    <w:p w14:paraId="06BE8996" w14:textId="77777777" w:rsidR="008E5863" w:rsidRDefault="008E5863">
      <w:pPr>
        <w:pBdr>
          <w:bottom w:val="single" w:sz="4" w:space="1" w:color="000000"/>
        </w:pBdr>
        <w:jc w:val="center"/>
        <w:rPr>
          <w:rFonts w:ascii="Times New Roman" w:eastAsia="Times New Roman" w:hAnsi="Times New Roman" w:cs="Times New Roman"/>
          <w:sz w:val="22"/>
          <w:szCs w:val="22"/>
        </w:rPr>
      </w:pPr>
    </w:p>
    <w:p w14:paraId="56B103FA" w14:textId="77777777" w:rsidR="008E5863" w:rsidRDefault="008E5863">
      <w:pPr>
        <w:jc w:val="center"/>
        <w:rPr>
          <w:rFonts w:ascii="Times New Roman" w:eastAsia="Times New Roman" w:hAnsi="Times New Roman" w:cs="Times New Roman"/>
          <w:sz w:val="22"/>
          <w:szCs w:val="22"/>
        </w:rPr>
      </w:pPr>
    </w:p>
    <w:tbl>
      <w:tblPr>
        <w:tblStyle w:val="afb"/>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0"/>
      </w:tblGrid>
      <w:tr w:rsidR="008E5863" w14:paraId="64B8AA0D" w14:textId="77777777">
        <w:trPr>
          <w:trHeight w:val="10662"/>
          <w:jc w:val="center"/>
        </w:trPr>
        <w:tc>
          <w:tcPr>
            <w:tcW w:w="10170" w:type="dxa"/>
          </w:tcPr>
          <w:p w14:paraId="5FF26868" w14:textId="77777777" w:rsidR="008E5863" w:rsidRDefault="008E5863">
            <w:pPr>
              <w:pStyle w:val="Heading2"/>
              <w:rPr>
                <w:rFonts w:ascii="Times New Roman" w:eastAsia="Times New Roman" w:hAnsi="Times New Roman" w:cs="Times New Roman"/>
                <w:sz w:val="22"/>
                <w:szCs w:val="22"/>
              </w:rPr>
            </w:pPr>
          </w:p>
          <w:p w14:paraId="719C4EC5" w14:textId="77777777" w:rsidR="008E5863" w:rsidRDefault="00000000">
            <w:pPr>
              <w:pStyle w:val="Heading6"/>
              <w:tabs>
                <w:tab w:val="left" w:pos="9360"/>
              </w:tabs>
              <w:ind w:left="270" w:right="288"/>
              <w:rPr>
                <w:b w:val="0"/>
              </w:rPr>
            </w:pPr>
            <w:r>
              <w:rPr>
                <w:b w:val="0"/>
              </w:rPr>
              <w:t>Name of operator: _________________</w:t>
            </w:r>
          </w:p>
          <w:p w14:paraId="1486D87A" w14:textId="77777777" w:rsidR="008E5863" w:rsidRDefault="008E5863">
            <w:pPr>
              <w:ind w:left="2790" w:right="2664"/>
              <w:rPr>
                <w:rFonts w:ascii="Times New Roman" w:eastAsia="Times New Roman" w:hAnsi="Times New Roman" w:cs="Times New Roman"/>
                <w:sz w:val="22"/>
                <w:szCs w:val="22"/>
              </w:rPr>
            </w:pPr>
          </w:p>
          <w:p w14:paraId="142B6C02" w14:textId="77777777" w:rsidR="008E5863" w:rsidRDefault="00000000">
            <w:pPr>
              <w:pStyle w:val="Heading2"/>
              <w:rPr>
                <w:rFonts w:ascii="Times New Roman" w:eastAsia="Times New Roman" w:hAnsi="Times New Roman" w:cs="Times New Roman"/>
                <w:sz w:val="22"/>
                <w:szCs w:val="22"/>
              </w:rPr>
            </w:pPr>
            <w:r>
              <w:rPr>
                <w:rFonts w:ascii="Times New Roman" w:eastAsia="Times New Roman" w:hAnsi="Times New Roman" w:cs="Times New Roman"/>
                <w:sz w:val="22"/>
                <w:szCs w:val="22"/>
              </w:rPr>
              <w:t>QUALITY FEEDBACK TRANSMITTAL</w:t>
            </w:r>
          </w:p>
          <w:p w14:paraId="60DB383B" w14:textId="77777777" w:rsidR="008E5863" w:rsidRDefault="008E5863">
            <w:pPr>
              <w:rPr>
                <w:rFonts w:ascii="Times New Roman" w:eastAsia="Times New Roman" w:hAnsi="Times New Roman" w:cs="Times New Roman"/>
                <w:sz w:val="22"/>
                <w:szCs w:val="22"/>
              </w:rPr>
            </w:pPr>
          </w:p>
          <w:p w14:paraId="55090F6A" w14:textId="77777777" w:rsidR="008E5863" w:rsidRDefault="00000000">
            <w:pPr>
              <w:tabs>
                <w:tab w:val="left" w:pos="72"/>
              </w:tabs>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DATE: </w:t>
            </w:r>
            <w:r>
              <w:rPr>
                <w:rFonts w:ascii="Times New Roman" w:eastAsia="Times New Roman" w:hAnsi="Times New Roman" w:cs="Times New Roman"/>
                <w:sz w:val="22"/>
                <w:szCs w:val="22"/>
              </w:rPr>
              <w:t>_____________________</w:t>
            </w:r>
          </w:p>
          <w:p w14:paraId="57A1497F" w14:textId="77777777" w:rsidR="008E5863" w:rsidRDefault="008E5863">
            <w:pPr>
              <w:rPr>
                <w:rFonts w:ascii="Times New Roman" w:eastAsia="Times New Roman" w:hAnsi="Times New Roman" w:cs="Times New Roman"/>
                <w:sz w:val="22"/>
                <w:szCs w:val="22"/>
              </w:rPr>
            </w:pPr>
          </w:p>
          <w:p w14:paraId="618D6DD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SOURCE</w:t>
            </w:r>
            <w:r>
              <w:rPr>
                <w:rFonts w:ascii="Times New Roman" w:eastAsia="Times New Roman" w:hAnsi="Times New Roman" w:cs="Times New Roman"/>
                <w:sz w:val="22"/>
                <w:szCs w:val="22"/>
              </w:rPr>
              <w:t xml:space="preserve"> (Completed by Initiator): ________________________________</w:t>
            </w:r>
            <w:proofErr w:type="gramStart"/>
            <w:r>
              <w:rPr>
                <w:rFonts w:ascii="Times New Roman" w:eastAsia="Times New Roman" w:hAnsi="Times New Roman" w:cs="Times New Roman"/>
                <w:sz w:val="22"/>
                <w:szCs w:val="22"/>
              </w:rPr>
              <w:t xml:space="preserve">_ </w:t>
            </w:r>
            <w:r>
              <w:rPr>
                <w:rFonts w:ascii="Times New Roman" w:eastAsia="Times New Roman" w:hAnsi="Times New Roman" w:cs="Times New Roman"/>
                <w:b/>
                <w:sz w:val="22"/>
                <w:szCs w:val="22"/>
              </w:rPr>
              <w:t xml:space="preserve"> TRACKING</w:t>
            </w:r>
            <w:proofErr w:type="gramEnd"/>
            <w:r>
              <w:rPr>
                <w:rFonts w:ascii="Times New Roman" w:eastAsia="Times New Roman" w:hAnsi="Times New Roman" w:cs="Times New Roman"/>
                <w:b/>
                <w:sz w:val="22"/>
                <w:szCs w:val="22"/>
              </w:rPr>
              <w:t xml:space="preserve"> No.___________</w:t>
            </w:r>
          </w:p>
          <w:p w14:paraId="09BCCA99" w14:textId="77777777" w:rsidR="008E5863" w:rsidRDefault="008E5863">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2"/>
                <w:szCs w:val="22"/>
              </w:rPr>
            </w:pPr>
          </w:p>
          <w:p w14:paraId="2AB5071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 INTERNAL</w:t>
            </w:r>
            <w:r>
              <w:rPr>
                <w:rFonts w:ascii="Times New Roman" w:eastAsia="Times New Roman" w:hAnsi="Times New Roman" w:cs="Times New Roman"/>
                <w:sz w:val="22"/>
                <w:szCs w:val="22"/>
              </w:rPr>
              <w:t xml:space="preserve"> (Employee Name): _______________________________ </w:t>
            </w:r>
            <w:r>
              <w:rPr>
                <w:rFonts w:ascii="Times New Roman" w:eastAsia="Times New Roman" w:hAnsi="Times New Roman" w:cs="Times New Roman"/>
                <w:b/>
                <w:sz w:val="22"/>
                <w:szCs w:val="22"/>
              </w:rPr>
              <w:t>DEPARTMENT:</w:t>
            </w:r>
            <w:r>
              <w:rPr>
                <w:rFonts w:ascii="Times New Roman" w:eastAsia="Times New Roman" w:hAnsi="Times New Roman" w:cs="Times New Roman"/>
                <w:sz w:val="22"/>
                <w:szCs w:val="22"/>
              </w:rPr>
              <w:t xml:space="preserve"> _______________________</w:t>
            </w:r>
          </w:p>
          <w:p w14:paraId="7DDE6122" w14:textId="77777777" w:rsidR="008E5863" w:rsidRDefault="008E5863">
            <w:pPr>
              <w:rPr>
                <w:rFonts w:ascii="Times New Roman" w:eastAsia="Times New Roman" w:hAnsi="Times New Roman" w:cs="Times New Roman"/>
                <w:sz w:val="22"/>
                <w:szCs w:val="22"/>
              </w:rPr>
            </w:pPr>
          </w:p>
          <w:p w14:paraId="57415CBF" w14:textId="77777777" w:rsidR="008E5863"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 </w:t>
            </w:r>
            <w:proofErr w:type="gramStart"/>
            <w:r>
              <w:rPr>
                <w:rFonts w:ascii="Times New Roman" w:eastAsia="Times New Roman" w:hAnsi="Times New Roman" w:cs="Times New Roman"/>
                <w:b/>
                <w:color w:val="000000"/>
                <w:sz w:val="22"/>
                <w:szCs w:val="22"/>
              </w:rPr>
              <w:t xml:space="preserve">EXTERNAL </w:t>
            </w:r>
            <w:r>
              <w:rPr>
                <w:rFonts w:ascii="Times New Roman" w:eastAsia="Times New Roman" w:hAnsi="Times New Roman" w:cs="Times New Roman"/>
                <w:color w:val="000000"/>
                <w:sz w:val="22"/>
                <w:szCs w:val="22"/>
              </w:rPr>
              <w:t xml:space="preserve"> (</w:t>
            </w:r>
            <w:proofErr w:type="gramEnd"/>
            <w:r>
              <w:rPr>
                <w:rFonts w:ascii="Times New Roman" w:eastAsia="Times New Roman" w:hAnsi="Times New Roman" w:cs="Times New Roman"/>
                <w:color w:val="000000"/>
                <w:sz w:val="22"/>
                <w:szCs w:val="22"/>
              </w:rPr>
              <w:t xml:space="preserve">Please Specify):        ☐ Customer             </w:t>
            </w:r>
            <w:bookmarkStart w:id="7" w:name="bookmark=id.28uexqgfs58r" w:colFirst="0" w:colLast="0"/>
            <w:bookmarkEnd w:id="7"/>
            <w:r>
              <w:rPr>
                <w:rFonts w:ascii="Times New Roman" w:eastAsia="Times New Roman" w:hAnsi="Times New Roman" w:cs="Times New Roman"/>
                <w:color w:val="000000"/>
                <w:sz w:val="22"/>
                <w:szCs w:val="22"/>
              </w:rPr>
              <w:t xml:space="preserve">☐ Other  </w:t>
            </w:r>
            <w:r>
              <w:rPr>
                <w:rFonts w:ascii="Times New Roman" w:eastAsia="Times New Roman" w:hAnsi="Times New Roman" w:cs="Times New Roman"/>
                <w:color w:val="000000"/>
                <w:sz w:val="22"/>
                <w:szCs w:val="22"/>
              </w:rPr>
              <w:br/>
            </w:r>
          </w:p>
          <w:p w14:paraId="018FEDEC" w14:textId="77777777" w:rsidR="008E5863" w:rsidRDefault="008E5863">
            <w:pPr>
              <w:rPr>
                <w:rFonts w:ascii="Times New Roman" w:eastAsia="Times New Roman" w:hAnsi="Times New Roman" w:cs="Times New Roman"/>
                <w:sz w:val="22"/>
                <w:szCs w:val="22"/>
              </w:rPr>
            </w:pPr>
          </w:p>
          <w:p w14:paraId="09A724B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ISSUE:</w:t>
            </w:r>
            <w:r>
              <w:rPr>
                <w:rFonts w:ascii="Times New Roman" w:eastAsia="Times New Roman" w:hAnsi="Times New Roman" w:cs="Times New Roman"/>
                <w:sz w:val="22"/>
                <w:szCs w:val="22"/>
              </w:rPr>
              <w:t xml:space="preserve"> _________________________________________________________________________________________</w:t>
            </w:r>
          </w:p>
          <w:p w14:paraId="6C3954BB" w14:textId="77777777" w:rsidR="008E5863" w:rsidRDefault="008E5863">
            <w:pPr>
              <w:rPr>
                <w:rFonts w:ascii="Times New Roman" w:eastAsia="Times New Roman" w:hAnsi="Times New Roman" w:cs="Times New Roman"/>
                <w:sz w:val="22"/>
                <w:szCs w:val="22"/>
              </w:rPr>
            </w:pPr>
          </w:p>
          <w:p w14:paraId="6E7468C1"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DESCRIPTION OF THE ISSUE AND </w:t>
            </w:r>
            <w:proofErr w:type="gramStart"/>
            <w:r>
              <w:rPr>
                <w:rFonts w:ascii="Times New Roman" w:eastAsia="Times New Roman" w:hAnsi="Times New Roman" w:cs="Times New Roman"/>
                <w:b/>
                <w:sz w:val="22"/>
                <w:szCs w:val="22"/>
              </w:rPr>
              <w:t>IT’S</w:t>
            </w:r>
            <w:proofErr w:type="gramEnd"/>
            <w:r>
              <w:rPr>
                <w:rFonts w:ascii="Times New Roman" w:eastAsia="Times New Roman" w:hAnsi="Times New Roman" w:cs="Times New Roman"/>
                <w:b/>
                <w:sz w:val="22"/>
                <w:szCs w:val="22"/>
              </w:rPr>
              <w:t xml:space="preserve"> POSSIBLE CONSEQUENCES</w:t>
            </w:r>
            <w:proofErr w:type="gramStart"/>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w:t>
            </w:r>
            <w:proofErr w:type="gramEnd"/>
            <w:r>
              <w:rPr>
                <w:rFonts w:ascii="Times New Roman" w:eastAsia="Times New Roman" w:hAnsi="Times New Roman" w:cs="Times New Roman"/>
                <w:sz w:val="22"/>
                <w:szCs w:val="22"/>
              </w:rPr>
              <w:t>Completed by Initiator):</w:t>
            </w:r>
          </w:p>
          <w:tbl>
            <w:tblPr>
              <w:tblStyle w:val="afc"/>
              <w:tblW w:w="95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9"/>
            </w:tblGrid>
            <w:tr w:rsidR="008E5863" w14:paraId="079830A5" w14:textId="77777777">
              <w:tc>
                <w:tcPr>
                  <w:tcW w:w="9589" w:type="dxa"/>
                </w:tcPr>
                <w:p w14:paraId="02E39C0B" w14:textId="77777777" w:rsidR="008E5863" w:rsidRDefault="008E5863">
                  <w:pPr>
                    <w:rPr>
                      <w:rFonts w:ascii="Times New Roman" w:eastAsia="Times New Roman" w:hAnsi="Times New Roman" w:cs="Times New Roman"/>
                      <w:sz w:val="22"/>
                      <w:szCs w:val="22"/>
                    </w:rPr>
                  </w:pPr>
                </w:p>
                <w:p w14:paraId="70E60312" w14:textId="77777777" w:rsidR="008E5863" w:rsidRDefault="008E5863">
                  <w:pPr>
                    <w:rPr>
                      <w:rFonts w:ascii="Times New Roman" w:eastAsia="Times New Roman" w:hAnsi="Times New Roman" w:cs="Times New Roman"/>
                      <w:sz w:val="22"/>
                      <w:szCs w:val="22"/>
                    </w:rPr>
                  </w:pPr>
                </w:p>
                <w:p w14:paraId="4310C8C5" w14:textId="77777777" w:rsidR="008E5863" w:rsidRDefault="008E5863">
                  <w:pPr>
                    <w:rPr>
                      <w:rFonts w:ascii="Times New Roman" w:eastAsia="Times New Roman" w:hAnsi="Times New Roman" w:cs="Times New Roman"/>
                      <w:sz w:val="22"/>
                      <w:szCs w:val="22"/>
                    </w:rPr>
                  </w:pPr>
                </w:p>
                <w:p w14:paraId="75F30874" w14:textId="77777777" w:rsidR="008E5863" w:rsidRDefault="008E5863">
                  <w:pPr>
                    <w:rPr>
                      <w:rFonts w:ascii="Times New Roman" w:eastAsia="Times New Roman" w:hAnsi="Times New Roman" w:cs="Times New Roman"/>
                      <w:sz w:val="22"/>
                      <w:szCs w:val="22"/>
                    </w:rPr>
                  </w:pPr>
                </w:p>
              </w:tc>
            </w:tr>
          </w:tbl>
          <w:p w14:paraId="748EEFFF" w14:textId="77777777" w:rsidR="008E5863" w:rsidRDefault="008E5863">
            <w:pPr>
              <w:rPr>
                <w:rFonts w:ascii="Times New Roman" w:eastAsia="Times New Roman" w:hAnsi="Times New Roman" w:cs="Times New Roman"/>
                <w:sz w:val="22"/>
                <w:szCs w:val="22"/>
              </w:rPr>
            </w:pPr>
          </w:p>
          <w:p w14:paraId="2A9A0379"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SUGGESTED SHORT-TERM ACTION*</w:t>
            </w:r>
            <w:r>
              <w:rPr>
                <w:rFonts w:ascii="Times New Roman" w:eastAsia="Times New Roman" w:hAnsi="Times New Roman" w:cs="Times New Roman"/>
                <w:sz w:val="22"/>
                <w:szCs w:val="22"/>
              </w:rPr>
              <w:t xml:space="preserve"> (Completed by Initiator):</w:t>
            </w:r>
          </w:p>
          <w:p w14:paraId="7183F9EB"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If short-term action is not appropriate, enter N/A and forward to Quality Manager </w:t>
            </w:r>
          </w:p>
          <w:tbl>
            <w:tblPr>
              <w:tblStyle w:val="afd"/>
              <w:tblW w:w="95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9"/>
            </w:tblGrid>
            <w:tr w:rsidR="008E5863" w14:paraId="155A5118" w14:textId="77777777">
              <w:tc>
                <w:tcPr>
                  <w:tcW w:w="9589" w:type="dxa"/>
                </w:tcPr>
                <w:p w14:paraId="6F1798B7" w14:textId="77777777" w:rsidR="008E5863" w:rsidRDefault="008E5863">
                  <w:pPr>
                    <w:rPr>
                      <w:rFonts w:ascii="Times New Roman" w:eastAsia="Times New Roman" w:hAnsi="Times New Roman" w:cs="Times New Roman"/>
                      <w:sz w:val="22"/>
                      <w:szCs w:val="22"/>
                    </w:rPr>
                  </w:pPr>
                </w:p>
                <w:p w14:paraId="774A977E" w14:textId="77777777" w:rsidR="008E5863" w:rsidRDefault="008E5863">
                  <w:pPr>
                    <w:rPr>
                      <w:rFonts w:ascii="Times New Roman" w:eastAsia="Times New Roman" w:hAnsi="Times New Roman" w:cs="Times New Roman"/>
                      <w:sz w:val="22"/>
                      <w:szCs w:val="22"/>
                    </w:rPr>
                  </w:pPr>
                </w:p>
                <w:p w14:paraId="03A2B616" w14:textId="77777777" w:rsidR="008E5863" w:rsidRDefault="008E5863">
                  <w:pPr>
                    <w:rPr>
                      <w:rFonts w:ascii="Times New Roman" w:eastAsia="Times New Roman" w:hAnsi="Times New Roman" w:cs="Times New Roman"/>
                      <w:sz w:val="22"/>
                      <w:szCs w:val="22"/>
                    </w:rPr>
                  </w:pPr>
                </w:p>
                <w:p w14:paraId="14302078" w14:textId="77777777" w:rsidR="008E5863" w:rsidRDefault="008E5863">
                  <w:pPr>
                    <w:rPr>
                      <w:rFonts w:ascii="Times New Roman" w:eastAsia="Times New Roman" w:hAnsi="Times New Roman" w:cs="Times New Roman"/>
                      <w:sz w:val="22"/>
                      <w:szCs w:val="22"/>
                    </w:rPr>
                  </w:pPr>
                </w:p>
              </w:tc>
            </w:tr>
          </w:tbl>
          <w:p w14:paraId="44E5D3B8" w14:textId="77777777" w:rsidR="008E5863" w:rsidRDefault="008E5863">
            <w:pPr>
              <w:rPr>
                <w:rFonts w:ascii="Times New Roman" w:eastAsia="Times New Roman" w:hAnsi="Times New Roman" w:cs="Times New Roman"/>
                <w:sz w:val="22"/>
                <w:szCs w:val="22"/>
              </w:rPr>
            </w:pPr>
          </w:p>
          <w:p w14:paraId="3FF8170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SUGGESTED CORRECTIVE ACTION*</w:t>
            </w:r>
            <w:r>
              <w:rPr>
                <w:rFonts w:ascii="Times New Roman" w:eastAsia="Times New Roman" w:hAnsi="Times New Roman" w:cs="Times New Roman"/>
                <w:sz w:val="22"/>
                <w:szCs w:val="22"/>
              </w:rPr>
              <w:t xml:space="preserve"> (Completed by Initiator):</w:t>
            </w:r>
          </w:p>
          <w:p w14:paraId="2B994C6E"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If corrective action is not appropriate, enter N/A and forward to Quality Manager </w:t>
            </w:r>
          </w:p>
          <w:tbl>
            <w:tblPr>
              <w:tblStyle w:val="afe"/>
              <w:tblW w:w="95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9"/>
            </w:tblGrid>
            <w:tr w:rsidR="008E5863" w14:paraId="4B9BEB49" w14:textId="77777777">
              <w:tc>
                <w:tcPr>
                  <w:tcW w:w="9589" w:type="dxa"/>
                </w:tcPr>
                <w:p w14:paraId="3315D15B" w14:textId="77777777" w:rsidR="008E5863" w:rsidRDefault="008E5863">
                  <w:pPr>
                    <w:rPr>
                      <w:rFonts w:ascii="Times New Roman" w:eastAsia="Times New Roman" w:hAnsi="Times New Roman" w:cs="Times New Roman"/>
                      <w:sz w:val="22"/>
                      <w:szCs w:val="22"/>
                    </w:rPr>
                  </w:pPr>
                </w:p>
                <w:p w14:paraId="670D6F24" w14:textId="77777777" w:rsidR="008E5863" w:rsidRDefault="008E5863">
                  <w:pPr>
                    <w:rPr>
                      <w:rFonts w:ascii="Times New Roman" w:eastAsia="Times New Roman" w:hAnsi="Times New Roman" w:cs="Times New Roman"/>
                      <w:sz w:val="22"/>
                      <w:szCs w:val="22"/>
                    </w:rPr>
                  </w:pPr>
                </w:p>
                <w:p w14:paraId="096DA52D" w14:textId="77777777" w:rsidR="008E5863" w:rsidRDefault="008E5863">
                  <w:pPr>
                    <w:rPr>
                      <w:rFonts w:ascii="Times New Roman" w:eastAsia="Times New Roman" w:hAnsi="Times New Roman" w:cs="Times New Roman"/>
                      <w:sz w:val="22"/>
                      <w:szCs w:val="22"/>
                    </w:rPr>
                  </w:pPr>
                </w:p>
                <w:p w14:paraId="4E6674CE" w14:textId="77777777" w:rsidR="008E5863" w:rsidRDefault="008E5863">
                  <w:pPr>
                    <w:rPr>
                      <w:rFonts w:ascii="Times New Roman" w:eastAsia="Times New Roman" w:hAnsi="Times New Roman" w:cs="Times New Roman"/>
                      <w:sz w:val="22"/>
                      <w:szCs w:val="22"/>
                    </w:rPr>
                  </w:pPr>
                </w:p>
              </w:tc>
            </w:tr>
          </w:tbl>
          <w:p w14:paraId="379E314D" w14:textId="77777777" w:rsidR="008E5863" w:rsidRDefault="008E5863">
            <w:pPr>
              <w:rPr>
                <w:rFonts w:ascii="Times New Roman" w:eastAsia="Times New Roman" w:hAnsi="Times New Roman" w:cs="Times New Roman"/>
                <w:sz w:val="22"/>
                <w:szCs w:val="22"/>
              </w:rPr>
            </w:pPr>
          </w:p>
          <w:p w14:paraId="4AD63263"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FORWARDED TO QUALITY MANAGER:  </w:t>
            </w:r>
            <w:r>
              <w:rPr>
                <w:rFonts w:ascii="Times New Roman" w:eastAsia="Times New Roman" w:hAnsi="Times New Roman" w:cs="Times New Roman"/>
                <w:sz w:val="22"/>
                <w:szCs w:val="22"/>
              </w:rPr>
              <w:t>Date</w:t>
            </w:r>
            <w:r>
              <w:rPr>
                <w:rFonts w:ascii="Times New Roman" w:eastAsia="Times New Roman" w:hAnsi="Times New Roman" w:cs="Times New Roman"/>
                <w:b/>
                <w:sz w:val="22"/>
                <w:szCs w:val="22"/>
              </w:rPr>
              <w:t xml:space="preserve">_____________ </w:t>
            </w:r>
            <w:r>
              <w:rPr>
                <w:rFonts w:ascii="Times New Roman" w:eastAsia="Times New Roman" w:hAnsi="Times New Roman" w:cs="Times New Roman"/>
                <w:sz w:val="22"/>
                <w:szCs w:val="22"/>
              </w:rPr>
              <w:t>Method:</w:t>
            </w:r>
            <w:r>
              <w:rPr>
                <w:rFonts w:ascii="Times New Roman" w:eastAsia="Times New Roman" w:hAnsi="Times New Roman" w:cs="Times New Roman"/>
                <w:b/>
                <w:sz w:val="22"/>
                <w:szCs w:val="22"/>
              </w:rPr>
              <w:t xml:space="preserve"> ____________________________________</w:t>
            </w:r>
          </w:p>
          <w:p w14:paraId="1657CA85" w14:textId="77777777" w:rsidR="008E5863" w:rsidRDefault="008E5863">
            <w:pPr>
              <w:rPr>
                <w:rFonts w:ascii="Times New Roman" w:eastAsia="Times New Roman" w:hAnsi="Times New Roman" w:cs="Times New Roman"/>
                <w:sz w:val="22"/>
                <w:szCs w:val="22"/>
              </w:rPr>
            </w:pPr>
          </w:p>
          <w:p w14:paraId="41011FE4"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DISPOSITION OF FEEDBACK</w:t>
            </w:r>
            <w:r>
              <w:rPr>
                <w:rFonts w:ascii="Times New Roman" w:eastAsia="Times New Roman" w:hAnsi="Times New Roman" w:cs="Times New Roman"/>
                <w:sz w:val="22"/>
                <w:szCs w:val="22"/>
              </w:rPr>
              <w:t xml:space="preserve"> (To be completed by Quality Manager):</w:t>
            </w:r>
          </w:p>
          <w:p w14:paraId="633143EB" w14:textId="77777777" w:rsidR="008E5863" w:rsidRDefault="008E5863">
            <w:pPr>
              <w:rPr>
                <w:rFonts w:ascii="Times New Roman" w:eastAsia="Times New Roman" w:hAnsi="Times New Roman" w:cs="Times New Roman"/>
                <w:sz w:val="22"/>
                <w:szCs w:val="22"/>
              </w:rPr>
            </w:pPr>
          </w:p>
          <w:p w14:paraId="74078342"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bookmarkStart w:id="8" w:name="bookmark=id.be4ooctzd2yo" w:colFirst="0" w:colLast="0"/>
            <w:bookmarkEnd w:id="8"/>
            <w:proofErr w:type="gramStart"/>
            <w:r>
              <w:rPr>
                <w:rFonts w:ascii="Times New Roman" w:eastAsia="Times New Roman" w:hAnsi="Times New Roman" w:cs="Times New Roman"/>
                <w:sz w:val="22"/>
                <w:szCs w:val="22"/>
              </w:rPr>
              <w:t>☐  Initiate</w:t>
            </w:r>
            <w:proofErr w:type="gramEnd"/>
            <w:r>
              <w:rPr>
                <w:rFonts w:ascii="Times New Roman" w:eastAsia="Times New Roman" w:hAnsi="Times New Roman" w:cs="Times New Roman"/>
                <w:sz w:val="22"/>
                <w:szCs w:val="22"/>
              </w:rPr>
              <w:t xml:space="preserve"> corrective action:       </w:t>
            </w:r>
            <w:bookmarkStart w:id="9" w:name="bookmark=id.rofc0e8ewfic" w:colFirst="0" w:colLast="0"/>
            <w:bookmarkEnd w:id="9"/>
            <w:r>
              <w:rPr>
                <w:rFonts w:ascii="Times New Roman" w:eastAsia="Times New Roman" w:hAnsi="Times New Roman" w:cs="Times New Roman"/>
                <w:sz w:val="22"/>
                <w:szCs w:val="22"/>
              </w:rPr>
              <w:t xml:space="preserve">☐ Immediately       </w:t>
            </w:r>
            <w:bookmarkStart w:id="10" w:name="bookmark=id.fb1qj6jwbwat" w:colFirst="0" w:colLast="0"/>
            <w:bookmarkEnd w:id="10"/>
            <w:r>
              <w:rPr>
                <w:rFonts w:ascii="Times New Roman" w:eastAsia="Times New Roman" w:hAnsi="Times New Roman" w:cs="Times New Roman"/>
                <w:sz w:val="22"/>
                <w:szCs w:val="22"/>
              </w:rPr>
              <w:t xml:space="preserve">☐ within 15 days          </w:t>
            </w:r>
            <w:bookmarkStart w:id="11" w:name="bookmark=id.krvltjjtdr2y" w:colFirst="0" w:colLast="0"/>
            <w:bookmarkEnd w:id="11"/>
            <w:r>
              <w:rPr>
                <w:rFonts w:ascii="Times New Roman" w:eastAsia="Times New Roman" w:hAnsi="Times New Roman" w:cs="Times New Roman"/>
                <w:sz w:val="22"/>
                <w:szCs w:val="22"/>
              </w:rPr>
              <w:t xml:space="preserve">☐ within 30 days          </w:t>
            </w:r>
            <w:bookmarkStart w:id="12" w:name="bookmark=id.hoyzkorjzaak" w:colFirst="0" w:colLast="0"/>
            <w:bookmarkEnd w:id="12"/>
            <w:r>
              <w:rPr>
                <w:rFonts w:ascii="Times New Roman" w:eastAsia="Times New Roman" w:hAnsi="Times New Roman" w:cs="Times New Roman"/>
                <w:sz w:val="22"/>
                <w:szCs w:val="22"/>
              </w:rPr>
              <w:t xml:space="preserve">☐ within 60 days </w:t>
            </w:r>
            <w:r>
              <w:rPr>
                <w:rFonts w:ascii="Times New Roman" w:eastAsia="Times New Roman" w:hAnsi="Times New Roman" w:cs="Times New Roman"/>
                <w:sz w:val="22"/>
                <w:szCs w:val="22"/>
              </w:rPr>
              <w:br/>
            </w:r>
          </w:p>
          <w:p w14:paraId="5F43629A"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bookmarkStart w:id="13" w:name="bookmark=id.otktrhoges90" w:colFirst="0" w:colLast="0"/>
            <w:bookmarkEnd w:id="13"/>
            <w:proofErr w:type="gramStart"/>
            <w:r>
              <w:rPr>
                <w:rFonts w:ascii="Times New Roman" w:eastAsia="Times New Roman" w:hAnsi="Times New Roman" w:cs="Times New Roman"/>
                <w:sz w:val="22"/>
                <w:szCs w:val="22"/>
              </w:rPr>
              <w:t>☐  No</w:t>
            </w:r>
            <w:proofErr w:type="gramEnd"/>
            <w:r>
              <w:rPr>
                <w:rFonts w:ascii="Times New Roman" w:eastAsia="Times New Roman" w:hAnsi="Times New Roman" w:cs="Times New Roman"/>
                <w:sz w:val="22"/>
                <w:szCs w:val="22"/>
              </w:rPr>
              <w:t xml:space="preserve"> action will be initiated.</w:t>
            </w:r>
            <w:r>
              <w:rPr>
                <w:rFonts w:ascii="Times New Roman" w:eastAsia="Times New Roman" w:hAnsi="Times New Roman" w:cs="Times New Roman"/>
                <w:sz w:val="22"/>
                <w:szCs w:val="22"/>
              </w:rPr>
              <w:br/>
            </w:r>
          </w:p>
          <w:p w14:paraId="372A8FE1"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bookmarkStart w:id="14" w:name="bookmark=id.ygpwpfz6darp" w:colFirst="0" w:colLast="0"/>
            <w:bookmarkEnd w:id="14"/>
            <w:proofErr w:type="gramStart"/>
            <w:r>
              <w:rPr>
                <w:rFonts w:ascii="Times New Roman" w:eastAsia="Times New Roman" w:hAnsi="Times New Roman" w:cs="Times New Roman"/>
                <w:sz w:val="22"/>
                <w:szCs w:val="22"/>
              </w:rPr>
              <w:t>☐  Provide</w:t>
            </w:r>
            <w:proofErr w:type="gramEnd"/>
            <w:r>
              <w:rPr>
                <w:rFonts w:ascii="Times New Roman" w:eastAsia="Times New Roman" w:hAnsi="Times New Roman" w:cs="Times New Roman"/>
                <w:sz w:val="22"/>
                <w:szCs w:val="22"/>
              </w:rPr>
              <w:t xml:space="preserve"> feedback to source. </w:t>
            </w:r>
            <w:r>
              <w:rPr>
                <w:rFonts w:ascii="Times New Roman" w:eastAsia="Times New Roman" w:hAnsi="Times New Roman" w:cs="Times New Roman"/>
                <w:sz w:val="22"/>
                <w:szCs w:val="22"/>
              </w:rPr>
              <w:br/>
            </w:r>
          </w:p>
          <w:p w14:paraId="76DE6DB9"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bookmarkStart w:id="15" w:name="bookmark=id.9e2eb6d8r59s" w:colFirst="0" w:colLast="0"/>
            <w:bookmarkEnd w:id="15"/>
            <w:proofErr w:type="gramStart"/>
            <w:r>
              <w:rPr>
                <w:rFonts w:ascii="Times New Roman" w:eastAsia="Times New Roman" w:hAnsi="Times New Roman" w:cs="Times New Roman"/>
                <w:sz w:val="22"/>
                <w:szCs w:val="22"/>
              </w:rPr>
              <w:t>☐  Name</w:t>
            </w:r>
            <w:proofErr w:type="gramEnd"/>
            <w:r>
              <w:rPr>
                <w:rFonts w:ascii="Times New Roman" w:eastAsia="Times New Roman" w:hAnsi="Times New Roman" w:cs="Times New Roman"/>
                <w:sz w:val="22"/>
                <w:szCs w:val="22"/>
              </w:rPr>
              <w:t xml:space="preserve"> of responsible manager/supervisor/department head: ____________________________________________</w:t>
            </w:r>
            <w:r>
              <w:rPr>
                <w:rFonts w:ascii="Times New Roman" w:eastAsia="Times New Roman" w:hAnsi="Times New Roman" w:cs="Times New Roman"/>
                <w:sz w:val="22"/>
                <w:szCs w:val="22"/>
              </w:rPr>
              <w:br/>
            </w:r>
          </w:p>
          <w:p w14:paraId="4E243AE2" w14:textId="77777777" w:rsidR="008E5863" w:rsidRDefault="008E5863">
            <w:pPr>
              <w:rPr>
                <w:rFonts w:ascii="Times New Roman" w:eastAsia="Times New Roman" w:hAnsi="Times New Roman" w:cs="Times New Roman"/>
                <w:sz w:val="22"/>
                <w:szCs w:val="22"/>
              </w:rPr>
            </w:pPr>
          </w:p>
          <w:p w14:paraId="5EF3C080"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COMMENTS*</w:t>
            </w:r>
            <w:r>
              <w:rPr>
                <w:rFonts w:ascii="Times New Roman" w:eastAsia="Times New Roman" w:hAnsi="Times New Roman" w:cs="Times New Roman"/>
                <w:sz w:val="22"/>
                <w:szCs w:val="22"/>
              </w:rPr>
              <w:t xml:space="preserve"> (Completed by Quality Manager)</w:t>
            </w:r>
          </w:p>
          <w:tbl>
            <w:tblPr>
              <w:tblStyle w:val="aff"/>
              <w:tblW w:w="95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9"/>
            </w:tblGrid>
            <w:tr w:rsidR="008E5863" w14:paraId="1DD9B6A6" w14:textId="77777777">
              <w:tc>
                <w:tcPr>
                  <w:tcW w:w="9589" w:type="dxa"/>
                </w:tcPr>
                <w:p w14:paraId="482CC484" w14:textId="77777777" w:rsidR="008E5863" w:rsidRDefault="008E5863">
                  <w:pPr>
                    <w:rPr>
                      <w:rFonts w:ascii="Times New Roman" w:eastAsia="Times New Roman" w:hAnsi="Times New Roman" w:cs="Times New Roman"/>
                      <w:sz w:val="22"/>
                      <w:szCs w:val="22"/>
                    </w:rPr>
                  </w:pPr>
                </w:p>
                <w:p w14:paraId="787BE9DF" w14:textId="77777777" w:rsidR="008E5863" w:rsidRDefault="008E5863">
                  <w:pPr>
                    <w:rPr>
                      <w:rFonts w:ascii="Times New Roman" w:eastAsia="Times New Roman" w:hAnsi="Times New Roman" w:cs="Times New Roman"/>
                      <w:sz w:val="22"/>
                      <w:szCs w:val="22"/>
                    </w:rPr>
                  </w:pPr>
                </w:p>
                <w:p w14:paraId="44C7FBC2" w14:textId="77777777" w:rsidR="008E5863" w:rsidRDefault="008E5863">
                  <w:pPr>
                    <w:rPr>
                      <w:rFonts w:ascii="Times New Roman" w:eastAsia="Times New Roman" w:hAnsi="Times New Roman" w:cs="Times New Roman"/>
                      <w:sz w:val="22"/>
                      <w:szCs w:val="22"/>
                    </w:rPr>
                  </w:pPr>
                </w:p>
                <w:p w14:paraId="4712231C" w14:textId="77777777" w:rsidR="008E5863" w:rsidRDefault="008E5863">
                  <w:pPr>
                    <w:rPr>
                      <w:rFonts w:ascii="Times New Roman" w:eastAsia="Times New Roman" w:hAnsi="Times New Roman" w:cs="Times New Roman"/>
                      <w:sz w:val="22"/>
                      <w:szCs w:val="22"/>
                    </w:rPr>
                  </w:pPr>
                </w:p>
              </w:tc>
            </w:tr>
          </w:tbl>
          <w:p w14:paraId="4440D11A" w14:textId="77777777" w:rsidR="008E5863" w:rsidRDefault="008E5863">
            <w:pPr>
              <w:rPr>
                <w:rFonts w:ascii="Times New Roman" w:eastAsia="Times New Roman" w:hAnsi="Times New Roman" w:cs="Times New Roman"/>
                <w:sz w:val="22"/>
                <w:szCs w:val="22"/>
              </w:rPr>
            </w:pPr>
          </w:p>
          <w:p w14:paraId="05A2A146"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QUALITY MANGER’ S SIGNATURE:</w:t>
            </w:r>
            <w:r>
              <w:rPr>
                <w:rFonts w:ascii="Times New Roman" w:eastAsia="Times New Roman" w:hAnsi="Times New Roman" w:cs="Times New Roman"/>
                <w:sz w:val="22"/>
                <w:szCs w:val="22"/>
              </w:rPr>
              <w:t xml:space="preserve">  _________________________________________ Date: __________________</w:t>
            </w:r>
          </w:p>
          <w:p w14:paraId="4B11B134" w14:textId="77777777" w:rsidR="008E5863" w:rsidRDefault="008E5863">
            <w:pPr>
              <w:rPr>
                <w:rFonts w:ascii="Times New Roman" w:eastAsia="Times New Roman" w:hAnsi="Times New Roman" w:cs="Times New Roman"/>
                <w:sz w:val="22"/>
                <w:szCs w:val="22"/>
              </w:rPr>
            </w:pPr>
          </w:p>
          <w:p w14:paraId="00C7E944" w14:textId="77777777" w:rsidR="008E5863" w:rsidRDefault="0000000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FORWARDED TO ACCOUNTABLE MANAGER:</w:t>
            </w:r>
            <w:r>
              <w:rPr>
                <w:rFonts w:ascii="Times New Roman" w:eastAsia="Times New Roman" w:hAnsi="Times New Roman" w:cs="Times New Roman"/>
                <w:sz w:val="22"/>
                <w:szCs w:val="22"/>
              </w:rPr>
              <w:t xml:space="preserve"> Date ____________ Method: ________________________________</w:t>
            </w:r>
          </w:p>
          <w:p w14:paraId="104C9339" w14:textId="77777777" w:rsidR="008E5863" w:rsidRDefault="008E5863">
            <w:pPr>
              <w:pBdr>
                <w:top w:val="nil"/>
                <w:left w:val="nil"/>
                <w:bottom w:val="nil"/>
                <w:right w:val="nil"/>
                <w:between w:val="nil"/>
              </w:pBdr>
              <w:rPr>
                <w:rFonts w:ascii="Times New Roman" w:eastAsia="Times New Roman" w:hAnsi="Times New Roman" w:cs="Times New Roman"/>
                <w:color w:val="000000"/>
                <w:sz w:val="22"/>
                <w:szCs w:val="22"/>
              </w:rPr>
            </w:pPr>
          </w:p>
        </w:tc>
      </w:tr>
    </w:tbl>
    <w:p w14:paraId="1B60B0D8" w14:textId="77777777" w:rsidR="008E5863" w:rsidRDefault="008E5863">
      <w:pPr>
        <w:rPr>
          <w:rFonts w:ascii="Times New Roman" w:eastAsia="Times New Roman" w:hAnsi="Times New Roman" w:cs="Times New Roman"/>
          <w:sz w:val="22"/>
          <w:szCs w:val="22"/>
        </w:rPr>
      </w:pPr>
    </w:p>
    <w:p w14:paraId="676D10DA" w14:textId="77777777" w:rsidR="008E5863" w:rsidRDefault="00000000">
      <w:r>
        <w:lastRenderedPageBreak/>
        <w:t xml:space="preserve"> </w:t>
      </w:r>
    </w:p>
    <w:sectPr w:rsidR="008E5863">
      <w:headerReference w:type="even" r:id="rId13"/>
      <w:headerReference w:type="default" r:id="rId14"/>
      <w:footerReference w:type="even" r:id="rId15"/>
      <w:footerReference w:type="default" r:id="rId16"/>
      <w:headerReference w:type="first" r:id="rId17"/>
      <w:footerReference w:type="first" r:id="rId18"/>
      <w:pgSz w:w="12240" w:h="15840"/>
      <w:pgMar w:top="1361" w:right="1797" w:bottom="1440" w:left="1797" w:header="57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7E58B" w14:textId="77777777" w:rsidR="000876A0" w:rsidRDefault="000876A0">
      <w:r>
        <w:separator/>
      </w:r>
    </w:p>
  </w:endnote>
  <w:endnote w:type="continuationSeparator" w:id="0">
    <w:p w14:paraId="010F0C06" w14:textId="77777777" w:rsidR="000876A0" w:rsidRDefault="0008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53B9C45-1F9A-42D7-9FCC-EB81DD6642C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0FF2654-E3F4-4476-9068-6388FB8A93B6}"/>
    <w:embedItalic r:id="rId3" w:fontKey="{F776E0A7-101A-4AF8-B1D2-1B6522471147}"/>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A3694D89-3A3C-4C2E-AC78-E708BDB40AAF}"/>
    <w:embedBold r:id="rId5" w:fontKey="{B1F732CA-00E3-4CCB-8405-7758FB65D208}"/>
  </w:font>
  <w:font w:name="Arial Narrow">
    <w:panose1 w:val="020B0606020202030204"/>
    <w:charset w:val="00"/>
    <w:family w:val="swiss"/>
    <w:pitch w:val="variable"/>
    <w:sig w:usb0="00000287" w:usb1="00000800" w:usb2="00000000" w:usb3="00000000" w:csb0="0000009F" w:csb1="00000000"/>
    <w:embedBold r:id="rId6" w:fontKey="{6D290450-E6ED-4884-89C1-F4F75C213042}"/>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EC0DEE11-D603-4454-B541-97066CE096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F343" w14:textId="77777777" w:rsidR="008E586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8E1F7E" w14:textId="77777777" w:rsidR="008E5863" w:rsidRDefault="008E586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EE30C" w14:textId="77777777" w:rsidR="008E5863" w:rsidRDefault="008E5863">
    <w:pPr>
      <w:widowControl w:val="0"/>
      <w:pBdr>
        <w:top w:val="nil"/>
        <w:left w:val="nil"/>
        <w:bottom w:val="nil"/>
        <w:right w:val="nil"/>
        <w:between w:val="nil"/>
      </w:pBdr>
      <w:spacing w:line="276" w:lineRule="auto"/>
      <w:rPr>
        <w:color w:val="000000"/>
      </w:rPr>
    </w:pP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2977"/>
      <w:gridCol w:w="3119"/>
    </w:tblGrid>
    <w:tr w:rsidR="00D63D62" w14:paraId="75DF3FA1" w14:textId="77777777" w:rsidTr="00183D6C">
      <w:trPr>
        <w:trHeight w:val="398"/>
      </w:trPr>
      <w:tc>
        <w:tcPr>
          <w:tcW w:w="4111" w:type="dxa"/>
          <w:shd w:val="clear" w:color="auto" w:fill="DEEAF6"/>
          <w:vAlign w:val="center"/>
        </w:tcPr>
        <w:p w14:paraId="2196257D" w14:textId="77777777" w:rsidR="00D63D62" w:rsidRDefault="00D63D62" w:rsidP="00D63D62">
          <w:pPr>
            <w:pBdr>
              <w:top w:val="nil"/>
              <w:left w:val="nil"/>
              <w:bottom w:val="nil"/>
              <w:right w:val="nil"/>
              <w:between w:val="nil"/>
            </w:pBdr>
            <w:tabs>
              <w:tab w:val="center" w:pos="4320"/>
              <w:tab w:val="right" w:pos="8640"/>
            </w:tabs>
            <w:rPr>
              <w:b/>
              <w:color w:val="000000"/>
            </w:rPr>
          </w:pPr>
          <w:bookmarkStart w:id="16" w:name="_heading=h.h03zndjed3bs" w:colFirst="0" w:colLast="0"/>
          <w:bookmarkStart w:id="17" w:name="_Hlk211867304"/>
          <w:bookmarkStart w:id="18" w:name="_Hlk211869117"/>
          <w:bookmarkStart w:id="19" w:name="_Hlk211869118"/>
          <w:bookmarkEnd w:id="16"/>
          <w:r>
            <w:rPr>
              <w:b/>
              <w:color w:val="000000"/>
            </w:rPr>
            <w:t>This is a controlled document</w:t>
          </w:r>
        </w:p>
      </w:tc>
      <w:tc>
        <w:tcPr>
          <w:tcW w:w="2977" w:type="dxa"/>
          <w:shd w:val="clear" w:color="auto" w:fill="DEEAF6"/>
          <w:vAlign w:val="center"/>
        </w:tcPr>
        <w:p w14:paraId="1828FAF0" w14:textId="7A894650" w:rsidR="00D63D62" w:rsidRPr="00EF30BF" w:rsidRDefault="00D63D62" w:rsidP="00D63D62">
          <w:pPr>
            <w:pBdr>
              <w:top w:val="nil"/>
              <w:left w:val="nil"/>
              <w:bottom w:val="nil"/>
              <w:right w:val="nil"/>
              <w:between w:val="nil"/>
            </w:pBdr>
            <w:tabs>
              <w:tab w:val="center" w:pos="4320"/>
              <w:tab w:val="right" w:pos="8640"/>
            </w:tabs>
            <w:rPr>
              <w:rFonts w:ascii="Courier New" w:hAnsi="Courier New" w:cs="Courier New"/>
              <w:b/>
              <w:color w:val="000000"/>
            </w:rPr>
          </w:pPr>
          <w:r>
            <w:rPr>
              <w:rFonts w:ascii="Courier New" w:hAnsi="Courier New" w:cs="Courier New"/>
              <w:b/>
              <w:bCs/>
            </w:rPr>
            <w:t xml:space="preserve">  </w:t>
          </w:r>
          <w:r w:rsidRPr="00B5140F">
            <w:rPr>
              <w:rFonts w:ascii="Courier New" w:hAnsi="Courier New" w:cs="Courier New"/>
              <w:b/>
              <w:bCs/>
            </w:rPr>
            <w:t>TCAA-AC-OPS00</w:t>
          </w:r>
          <w:r>
            <w:rPr>
              <w:rFonts w:ascii="Courier New" w:hAnsi="Courier New" w:cs="Courier New"/>
              <w:b/>
              <w:bCs/>
            </w:rPr>
            <w:t>3A</w:t>
          </w:r>
        </w:p>
      </w:tc>
      <w:tc>
        <w:tcPr>
          <w:tcW w:w="3119" w:type="dxa"/>
          <w:shd w:val="clear" w:color="auto" w:fill="DEEAF6"/>
          <w:vAlign w:val="center"/>
        </w:tcPr>
        <w:p w14:paraId="772F8A72" w14:textId="77777777" w:rsidR="00D63D62" w:rsidRPr="00A229A5" w:rsidRDefault="00D63D62" w:rsidP="00D63D62">
          <w:pPr>
            <w:widowControl w:val="0"/>
            <w:pBdr>
              <w:top w:val="nil"/>
              <w:left w:val="nil"/>
              <w:bottom w:val="nil"/>
              <w:right w:val="nil"/>
              <w:between w:val="nil"/>
            </w:pBdr>
            <w:tabs>
              <w:tab w:val="center" w:pos="4320"/>
              <w:tab w:val="right" w:pos="8640"/>
            </w:tabs>
            <w:rPr>
              <w:b/>
              <w:color w:val="000000"/>
              <w:sz w:val="20"/>
              <w:szCs w:val="20"/>
            </w:rPr>
          </w:pPr>
          <w:r w:rsidRPr="00A229A5">
            <w:rPr>
              <w:b/>
              <w:color w:val="000000"/>
              <w:sz w:val="20"/>
              <w:szCs w:val="20"/>
            </w:rPr>
            <w:t xml:space="preserve">Issued on: </w:t>
          </w:r>
          <w:r>
            <w:rPr>
              <w:b/>
              <w:color w:val="000000"/>
              <w:sz w:val="20"/>
              <w:szCs w:val="20"/>
            </w:rPr>
            <w:t>September</w:t>
          </w:r>
          <w:r w:rsidRPr="00A229A5">
            <w:rPr>
              <w:b/>
              <w:color w:val="000000"/>
              <w:sz w:val="20"/>
              <w:szCs w:val="20"/>
            </w:rPr>
            <w:t xml:space="preserve"> 202</w:t>
          </w:r>
          <w:r>
            <w:rPr>
              <w:b/>
              <w:color w:val="000000"/>
              <w:sz w:val="20"/>
              <w:szCs w:val="20"/>
            </w:rPr>
            <w:t>5</w:t>
          </w:r>
        </w:p>
      </w:tc>
    </w:tr>
    <w:bookmarkEnd w:id="17"/>
    <w:bookmarkEnd w:id="18"/>
    <w:bookmarkEnd w:id="19"/>
  </w:tbl>
  <w:p w14:paraId="555F8A2D" w14:textId="77777777" w:rsidR="008E5863" w:rsidRDefault="008E5863">
    <w:pPr>
      <w:pBdr>
        <w:top w:val="nil"/>
        <w:left w:val="nil"/>
        <w:bottom w:val="nil"/>
        <w:right w:val="nil"/>
        <w:between w:val="nil"/>
      </w:pBdr>
      <w:tabs>
        <w:tab w:val="center" w:pos="4320"/>
        <w:tab w:val="right" w:pos="8640"/>
      </w:tabs>
      <w:rPr>
        <w:color w:val="000000"/>
        <w:sz w:val="28"/>
        <w:szCs w:val="28"/>
      </w:rPr>
    </w:pPr>
  </w:p>
  <w:p w14:paraId="4D44B3E5" w14:textId="77777777" w:rsidR="008E5863" w:rsidRDefault="008E5863">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132E6" w14:textId="77777777" w:rsidR="00D63D62" w:rsidRDefault="00D63D62">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C1E19" w14:textId="77777777" w:rsidR="000876A0" w:rsidRDefault="000876A0">
      <w:r>
        <w:separator/>
      </w:r>
    </w:p>
  </w:footnote>
  <w:footnote w:type="continuationSeparator" w:id="0">
    <w:p w14:paraId="57AF1471" w14:textId="77777777" w:rsidR="000876A0" w:rsidRDefault="000876A0">
      <w:r>
        <w:continuationSeparator/>
      </w:r>
    </w:p>
  </w:footnote>
  <w:footnote w:id="1">
    <w:p w14:paraId="10287C34" w14:textId="77777777" w:rsidR="008E5863" w:rsidRDefault="00000000">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w:t>
      </w:r>
      <w:r>
        <w:rPr>
          <w:b/>
          <w:color w:val="000000"/>
          <w:sz w:val="16"/>
          <w:szCs w:val="16"/>
        </w:rPr>
        <w:t xml:space="preserve">Resource management:  </w:t>
      </w:r>
      <w:r>
        <w:rPr>
          <w:color w:val="000000"/>
          <w:sz w:val="16"/>
          <w:szCs w:val="16"/>
        </w:rPr>
        <w:t>A section of the ISO 9001: 2000 standard for quality.</w:t>
      </w:r>
    </w:p>
  </w:footnote>
  <w:footnote w:id="2">
    <w:p w14:paraId="7C318EB5" w14:textId="77777777" w:rsidR="008E5863" w:rsidRDefault="00000000">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w:t>
      </w:r>
      <w:r>
        <w:rPr>
          <w:b/>
          <w:color w:val="000000"/>
          <w:sz w:val="16"/>
          <w:szCs w:val="16"/>
        </w:rPr>
        <w:t xml:space="preserve">Regulatory references:  </w:t>
      </w:r>
      <w:r>
        <w:rPr>
          <w:color w:val="000000"/>
          <w:sz w:val="16"/>
          <w:szCs w:val="16"/>
        </w:rPr>
        <w:t xml:space="preserve">Referred to as the </w:t>
      </w:r>
      <w:r>
        <w:rPr>
          <w:i/>
          <w:color w:val="000000"/>
          <w:sz w:val="16"/>
          <w:szCs w:val="16"/>
        </w:rPr>
        <w:t>normative reference</w:t>
      </w:r>
      <w:r>
        <w:rPr>
          <w:color w:val="000000"/>
          <w:sz w:val="16"/>
          <w:szCs w:val="16"/>
        </w:rPr>
        <w:t xml:space="preserve"> section of the ISO 9001:2000 </w:t>
      </w:r>
    </w:p>
    <w:p w14:paraId="143CC253" w14:textId="77777777" w:rsidR="008E5863" w:rsidRDefault="00000000">
      <w:pPr>
        <w:pBdr>
          <w:top w:val="nil"/>
          <w:left w:val="nil"/>
          <w:bottom w:val="nil"/>
          <w:right w:val="nil"/>
          <w:between w:val="nil"/>
        </w:pBdr>
        <w:rPr>
          <w:color w:val="000000"/>
          <w:sz w:val="16"/>
          <w:szCs w:val="16"/>
        </w:rPr>
      </w:pPr>
      <w:r>
        <w:rPr>
          <w:color w:val="000000"/>
          <w:sz w:val="16"/>
          <w:szCs w:val="16"/>
        </w:rPr>
        <w:t xml:space="preserve">  standard for quality. </w:t>
      </w:r>
    </w:p>
  </w:footnote>
  <w:footnote w:id="3">
    <w:p w14:paraId="79F79455" w14:textId="77777777" w:rsidR="008E5863" w:rsidRDefault="00000000">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w:t>
      </w:r>
      <w:r>
        <w:rPr>
          <w:b/>
          <w:color w:val="000000"/>
          <w:sz w:val="16"/>
          <w:szCs w:val="16"/>
        </w:rPr>
        <w:t xml:space="preserve">Terms and definitions:  </w:t>
      </w:r>
      <w:r>
        <w:rPr>
          <w:color w:val="000000"/>
          <w:sz w:val="16"/>
          <w:szCs w:val="16"/>
        </w:rPr>
        <w:t>A section of the ISO 9001: 2000 standard for quality.</w:t>
      </w:r>
    </w:p>
  </w:footnote>
  <w:footnote w:id="4">
    <w:p w14:paraId="2A028B33" w14:textId="77777777" w:rsidR="008E5863" w:rsidRDefault="00000000">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w:t>
      </w:r>
      <w:r>
        <w:rPr>
          <w:b/>
          <w:color w:val="000000"/>
          <w:sz w:val="16"/>
          <w:szCs w:val="16"/>
        </w:rPr>
        <w:t xml:space="preserve">Quality management system:  </w:t>
      </w:r>
      <w:r>
        <w:rPr>
          <w:color w:val="000000"/>
          <w:sz w:val="16"/>
          <w:szCs w:val="16"/>
        </w:rPr>
        <w:t>A section of the ISO 9001: 2000 standard for quality.</w:t>
      </w:r>
    </w:p>
  </w:footnote>
  <w:footnote w:id="5">
    <w:p w14:paraId="3EA2E2FE" w14:textId="77777777" w:rsidR="008E5863" w:rsidRDefault="00000000">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w:t>
      </w:r>
      <w:r>
        <w:rPr>
          <w:b/>
          <w:color w:val="000000"/>
          <w:sz w:val="16"/>
          <w:szCs w:val="16"/>
        </w:rPr>
        <w:t>Scope</w:t>
      </w:r>
      <w:r>
        <w:rPr>
          <w:color w:val="000000"/>
          <w:sz w:val="16"/>
          <w:szCs w:val="16"/>
        </w:rPr>
        <w:t>: A section of ISO 9001: 2000 standard for quality</w:t>
      </w:r>
    </w:p>
  </w:footnote>
  <w:footnote w:id="6">
    <w:p w14:paraId="09EAFE59" w14:textId="77777777" w:rsidR="008E5863" w:rsidRDefault="00000000">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w:t>
      </w:r>
      <w:r>
        <w:rPr>
          <w:b/>
          <w:color w:val="000000"/>
          <w:sz w:val="16"/>
          <w:szCs w:val="16"/>
        </w:rPr>
        <w:t xml:space="preserve">Management responsibility: </w:t>
      </w:r>
      <w:r>
        <w:rPr>
          <w:color w:val="000000"/>
          <w:sz w:val="16"/>
          <w:szCs w:val="16"/>
        </w:rPr>
        <w:t>A section of the ISO 9001: 2000 standard for quality.</w:t>
      </w:r>
    </w:p>
  </w:footnote>
  <w:footnote w:id="7">
    <w:p w14:paraId="172C482B" w14:textId="77777777" w:rsidR="008E5863" w:rsidRDefault="00000000">
      <w:pPr>
        <w:pBdr>
          <w:top w:val="nil"/>
          <w:left w:val="nil"/>
          <w:bottom w:val="nil"/>
          <w:right w:val="nil"/>
          <w:between w:val="nil"/>
        </w:pBdr>
        <w:rPr>
          <w:color w:val="000000"/>
          <w:sz w:val="20"/>
          <w:szCs w:val="20"/>
        </w:rPr>
      </w:pPr>
      <w:r>
        <w:rPr>
          <w:rStyle w:val="FootnoteReference"/>
        </w:rPr>
        <w:footnoteRef/>
      </w:r>
      <w:r>
        <w:rPr>
          <w:color w:val="000000"/>
          <w:sz w:val="16"/>
          <w:szCs w:val="16"/>
        </w:rPr>
        <w:t xml:space="preserve"> </w:t>
      </w:r>
      <w:r>
        <w:rPr>
          <w:b/>
          <w:color w:val="000000"/>
          <w:sz w:val="16"/>
          <w:szCs w:val="16"/>
        </w:rPr>
        <w:t xml:space="preserve">Operator's management evaluation:  </w:t>
      </w:r>
      <w:r>
        <w:rPr>
          <w:color w:val="000000"/>
          <w:sz w:val="16"/>
          <w:szCs w:val="16"/>
        </w:rPr>
        <w:t xml:space="preserve">Referred to as the </w:t>
      </w:r>
      <w:r>
        <w:rPr>
          <w:i/>
          <w:color w:val="000000"/>
          <w:sz w:val="16"/>
          <w:szCs w:val="16"/>
        </w:rPr>
        <w:t xml:space="preserve">measurement, analysis and improvement </w:t>
      </w:r>
      <w:r>
        <w:rPr>
          <w:color w:val="000000"/>
          <w:sz w:val="16"/>
          <w:szCs w:val="16"/>
        </w:rPr>
        <w:t>section of the ISO 9001:2000 standard for quality.</w:t>
      </w:r>
    </w:p>
  </w:footnote>
  <w:footnote w:id="8">
    <w:p w14:paraId="18D95711" w14:textId="77777777" w:rsidR="008E5863" w:rsidRDefault="00000000">
      <w:pPr>
        <w:pBdr>
          <w:top w:val="nil"/>
          <w:left w:val="nil"/>
          <w:bottom w:val="nil"/>
          <w:right w:val="nil"/>
          <w:between w:val="nil"/>
        </w:pBdr>
        <w:rPr>
          <w:color w:val="000000"/>
          <w:sz w:val="20"/>
          <w:szCs w:val="20"/>
        </w:rPr>
      </w:pPr>
      <w:r>
        <w:rPr>
          <w:rStyle w:val="FootnoteReference"/>
        </w:rPr>
        <w:footnoteRef/>
      </w:r>
      <w:r>
        <w:rPr>
          <w:color w:val="000000"/>
          <w:sz w:val="16"/>
          <w:szCs w:val="16"/>
        </w:rPr>
        <w:t xml:space="preserve"> </w:t>
      </w:r>
      <w:r>
        <w:rPr>
          <w:b/>
          <w:color w:val="000000"/>
          <w:sz w:val="16"/>
          <w:szCs w:val="16"/>
        </w:rPr>
        <w:t xml:space="preserve">Management evaluation report:  </w:t>
      </w:r>
      <w:r>
        <w:rPr>
          <w:color w:val="000000"/>
          <w:sz w:val="16"/>
          <w:szCs w:val="16"/>
        </w:rPr>
        <w:t xml:space="preserve">Referred to as the </w:t>
      </w:r>
      <w:r>
        <w:rPr>
          <w:i/>
          <w:color w:val="000000"/>
          <w:sz w:val="16"/>
          <w:szCs w:val="16"/>
        </w:rPr>
        <w:t xml:space="preserve">product realisation </w:t>
      </w:r>
      <w:r>
        <w:rPr>
          <w:color w:val="000000"/>
          <w:sz w:val="16"/>
          <w:szCs w:val="16"/>
        </w:rPr>
        <w:t>section of the ISO 9001:2000 standard for quality.</w:t>
      </w:r>
    </w:p>
    <w:p w14:paraId="64EDD88D" w14:textId="77777777" w:rsidR="008E5863" w:rsidRDefault="008E5863">
      <w:pPr>
        <w:pBdr>
          <w:top w:val="nil"/>
          <w:left w:val="nil"/>
          <w:bottom w:val="nil"/>
          <w:right w:val="nil"/>
          <w:between w:val="nil"/>
        </w:pBdr>
        <w:rPr>
          <w:color w:val="00008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57133" w14:textId="77777777" w:rsidR="00D63D62" w:rsidRDefault="00D63D6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2"/>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5386"/>
      <w:gridCol w:w="2410"/>
    </w:tblGrid>
    <w:tr w:rsidR="00D63D62" w14:paraId="33A1B09D" w14:textId="77777777" w:rsidTr="00183D6C">
      <w:trPr>
        <w:trHeight w:val="1550"/>
        <w:tblHeader/>
      </w:trPr>
      <w:tc>
        <w:tcPr>
          <w:tcW w:w="2836" w:type="dxa"/>
          <w:vAlign w:val="center"/>
        </w:tcPr>
        <w:p w14:paraId="3E0CA1E7" w14:textId="77777777" w:rsidR="00D63D62" w:rsidRDefault="00D63D62" w:rsidP="00D63D62">
          <w:pPr>
            <w:pBdr>
              <w:top w:val="nil"/>
              <w:left w:val="nil"/>
              <w:bottom w:val="nil"/>
              <w:right w:val="nil"/>
              <w:between w:val="nil"/>
            </w:pBdr>
            <w:ind w:hanging="2"/>
            <w:jc w:val="center"/>
            <w:rPr>
              <w:b/>
              <w:color w:val="0000FF"/>
              <w:sz w:val="16"/>
              <w:szCs w:val="16"/>
            </w:rPr>
          </w:pPr>
          <w:r>
            <w:rPr>
              <w:rFonts w:ascii="Helvetica Neue" w:eastAsia="Helvetica Neue" w:hAnsi="Helvetica Neue" w:cs="Helvetica Neue"/>
              <w:noProof/>
              <w:color w:val="000000"/>
            </w:rPr>
            <w:drawing>
              <wp:inline distT="0" distB="0" distL="0" distR="0" wp14:anchorId="1EE3BD7B" wp14:editId="21E8D1FB">
                <wp:extent cx="1647635" cy="801309"/>
                <wp:effectExtent l="0" t="0" r="0" b="0"/>
                <wp:docPr id="5914738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7635" cy="801309"/>
                        </a:xfrm>
                        <a:prstGeom prst="rect">
                          <a:avLst/>
                        </a:prstGeom>
                        <a:ln/>
                      </pic:spPr>
                    </pic:pic>
                  </a:graphicData>
                </a:graphic>
              </wp:inline>
            </w:drawing>
          </w:r>
        </w:p>
      </w:tc>
      <w:tc>
        <w:tcPr>
          <w:tcW w:w="5386" w:type="dxa"/>
        </w:tcPr>
        <w:p w14:paraId="05ABEA59" w14:textId="77777777" w:rsidR="00D63D62" w:rsidRPr="005D6630" w:rsidRDefault="00D63D62" w:rsidP="00D63D62">
          <w:pPr>
            <w:pBdr>
              <w:top w:val="nil"/>
              <w:left w:val="nil"/>
              <w:bottom w:val="nil"/>
              <w:right w:val="nil"/>
              <w:between w:val="nil"/>
            </w:pBdr>
            <w:tabs>
              <w:tab w:val="center" w:pos="4320"/>
              <w:tab w:val="right" w:pos="8640"/>
            </w:tabs>
            <w:spacing w:before="120"/>
            <w:ind w:left="1" w:hanging="3"/>
            <w:jc w:val="center"/>
            <w:rPr>
              <w:b/>
              <w:color w:val="002060"/>
              <w:sz w:val="28"/>
              <w:szCs w:val="28"/>
            </w:rPr>
          </w:pPr>
          <w:r w:rsidRPr="005D6630">
            <w:rPr>
              <w:b/>
              <w:color w:val="002060"/>
              <w:sz w:val="28"/>
              <w:szCs w:val="28"/>
            </w:rPr>
            <w:t>TANZANIA CIVIL AVIATION AUTHORITY</w:t>
          </w:r>
        </w:p>
        <w:p w14:paraId="2F49FA20" w14:textId="77777777" w:rsidR="00D63D62" w:rsidRPr="00624A05" w:rsidRDefault="00D63D62" w:rsidP="00D63D62">
          <w:pPr>
            <w:pBdr>
              <w:top w:val="nil"/>
              <w:left w:val="nil"/>
              <w:bottom w:val="nil"/>
              <w:right w:val="nil"/>
              <w:between w:val="nil"/>
            </w:pBdr>
            <w:spacing w:before="120" w:after="120" w:line="276" w:lineRule="auto"/>
            <w:ind w:left="1" w:hanging="3"/>
            <w:jc w:val="center"/>
            <w:rPr>
              <w:rFonts w:ascii="Courier New" w:eastAsia="Courier New" w:hAnsi="Courier New" w:cs="Courier New"/>
              <w:color w:val="002060"/>
              <w:sz w:val="28"/>
              <w:szCs w:val="28"/>
            </w:rPr>
          </w:pPr>
          <w:r>
            <w:rPr>
              <w:rFonts w:ascii="Courier New" w:eastAsia="Courier New" w:hAnsi="Courier New" w:cs="Courier New"/>
              <w:color w:val="002060"/>
              <w:sz w:val="28"/>
              <w:szCs w:val="28"/>
            </w:rPr>
            <w:t>DIRECTORATE OF SAFETY REGULATIONS FLIGHT OPERATIONS</w:t>
          </w:r>
        </w:p>
      </w:tc>
      <w:tc>
        <w:tcPr>
          <w:tcW w:w="2410" w:type="dxa"/>
          <w:shd w:val="clear" w:color="auto" w:fill="DEEBF6"/>
        </w:tcPr>
        <w:p w14:paraId="440D7464" w14:textId="77777777" w:rsidR="00D63D62" w:rsidRDefault="00D63D62" w:rsidP="00D63D62">
          <w:pPr>
            <w:pBdr>
              <w:top w:val="nil"/>
              <w:left w:val="nil"/>
              <w:bottom w:val="nil"/>
              <w:right w:val="nil"/>
              <w:between w:val="nil"/>
            </w:pBdr>
            <w:spacing w:before="120" w:after="120" w:line="276" w:lineRule="auto"/>
            <w:ind w:hanging="2"/>
            <w:jc w:val="center"/>
            <w:rPr>
              <w:rFonts w:ascii="Courier New" w:eastAsia="Courier New" w:hAnsi="Courier New" w:cs="Courier New"/>
              <w:color w:val="000000"/>
              <w:sz w:val="40"/>
              <w:szCs w:val="40"/>
            </w:rPr>
          </w:pPr>
          <w:r>
            <w:rPr>
              <w:rFonts w:ascii="Courier New" w:eastAsia="Courier New" w:hAnsi="Courier New" w:cs="Courier New"/>
              <w:color w:val="000000"/>
              <w:sz w:val="22"/>
              <w:szCs w:val="22"/>
            </w:rPr>
            <w:t xml:space="preserve">Revision: </w:t>
          </w:r>
          <w:r>
            <w:rPr>
              <w:rFonts w:ascii="Courier New" w:eastAsia="Courier New" w:hAnsi="Courier New" w:cs="Courier New"/>
              <w:color w:val="000000"/>
              <w:sz w:val="22"/>
              <w:szCs w:val="22"/>
              <w:shd w:val="clear" w:color="auto" w:fill="DEEBF6"/>
            </w:rPr>
            <w:t>1</w:t>
          </w:r>
        </w:p>
        <w:p w14:paraId="53370734" w14:textId="77777777" w:rsidR="00D63D62" w:rsidRDefault="00D63D62" w:rsidP="00D63D62">
          <w:pPr>
            <w:pBdr>
              <w:top w:val="nil"/>
              <w:left w:val="nil"/>
              <w:bottom w:val="nil"/>
              <w:right w:val="nil"/>
              <w:between w:val="nil"/>
            </w:pBdr>
            <w:spacing w:before="120" w:after="120" w:line="276" w:lineRule="auto"/>
            <w:ind w:left="2" w:hanging="4"/>
            <w:jc w:val="center"/>
            <w:rPr>
              <w:rFonts w:ascii="Courier New" w:eastAsia="Courier New" w:hAnsi="Courier New" w:cs="Courier New"/>
              <w:b/>
              <w:color w:val="000000"/>
              <w:sz w:val="32"/>
              <w:szCs w:val="32"/>
            </w:rPr>
          </w:pPr>
          <w:r w:rsidRPr="00B5140F">
            <w:rPr>
              <w:rFonts w:ascii="Courier New" w:eastAsia="Courier New" w:hAnsi="Courier New" w:cs="Courier New"/>
              <w:b/>
              <w:color w:val="000000"/>
              <w:sz w:val="32"/>
              <w:szCs w:val="32"/>
            </w:rPr>
            <w:t>Advisory</w:t>
          </w:r>
        </w:p>
        <w:p w14:paraId="011C3ECB" w14:textId="77777777" w:rsidR="00D63D62" w:rsidRPr="00B5140F" w:rsidRDefault="00D63D62" w:rsidP="00D63D62">
          <w:pPr>
            <w:pBdr>
              <w:top w:val="nil"/>
              <w:left w:val="nil"/>
              <w:bottom w:val="nil"/>
              <w:right w:val="nil"/>
              <w:between w:val="nil"/>
            </w:pBdr>
            <w:spacing w:before="120" w:after="120" w:line="276" w:lineRule="auto"/>
            <w:ind w:left="2" w:hanging="4"/>
            <w:jc w:val="center"/>
            <w:rPr>
              <w:rFonts w:ascii="Courier New" w:eastAsia="Courier New" w:hAnsi="Courier New" w:cs="Courier New"/>
              <w:b/>
              <w:color w:val="000000"/>
              <w:sz w:val="32"/>
              <w:szCs w:val="32"/>
            </w:rPr>
          </w:pPr>
          <w:r>
            <w:rPr>
              <w:rFonts w:ascii="Courier New" w:eastAsia="Courier New" w:hAnsi="Courier New" w:cs="Courier New"/>
              <w:b/>
              <w:color w:val="000000"/>
              <w:sz w:val="32"/>
              <w:szCs w:val="32"/>
            </w:rPr>
            <w:t>Circular</w:t>
          </w:r>
        </w:p>
      </w:tc>
    </w:tr>
    <w:tr w:rsidR="00D63D62" w14:paraId="1332CCB3" w14:textId="77777777" w:rsidTr="00183D6C">
      <w:trPr>
        <w:trHeight w:val="620"/>
        <w:tblHeader/>
      </w:trPr>
      <w:tc>
        <w:tcPr>
          <w:tcW w:w="2836" w:type="dxa"/>
          <w:shd w:val="clear" w:color="auto" w:fill="DEEBF6"/>
        </w:tcPr>
        <w:p w14:paraId="5D0139B9" w14:textId="77777777" w:rsidR="00D63D62" w:rsidRDefault="00D63D62" w:rsidP="00D63D62">
          <w:pPr>
            <w:pBdr>
              <w:top w:val="nil"/>
              <w:left w:val="nil"/>
              <w:bottom w:val="nil"/>
              <w:right w:val="nil"/>
              <w:between w:val="nil"/>
            </w:pBdr>
            <w:spacing w:line="276" w:lineRule="auto"/>
            <w:ind w:hanging="2"/>
            <w:rPr>
              <w:rFonts w:ascii="Courier New" w:hAnsi="Courier New" w:cs="Courier New"/>
              <w:b/>
              <w:sz w:val="22"/>
              <w:szCs w:val="22"/>
            </w:rPr>
          </w:pPr>
          <w:r>
            <w:rPr>
              <w:rFonts w:ascii="Courier New" w:eastAsia="Courier New" w:hAnsi="Courier New" w:cs="Courier New"/>
              <w:color w:val="000000"/>
              <w:sz w:val="22"/>
              <w:szCs w:val="22"/>
            </w:rPr>
            <w:t>Document No</w:t>
          </w:r>
          <w:r w:rsidRPr="005A0C0D">
            <w:rPr>
              <w:rFonts w:ascii="Courier New" w:eastAsia="Courier New" w:hAnsi="Courier New" w:cs="Courier New"/>
              <w:b/>
              <w:bCs/>
              <w:color w:val="000000"/>
              <w:sz w:val="22"/>
              <w:szCs w:val="22"/>
            </w:rPr>
            <w:t>.</w:t>
          </w:r>
          <w:r>
            <w:rPr>
              <w:rFonts w:ascii="Courier New" w:hAnsi="Courier New" w:cs="Courier New"/>
              <w:b/>
              <w:sz w:val="22"/>
              <w:szCs w:val="22"/>
            </w:rPr>
            <w:t xml:space="preserve"> </w:t>
          </w:r>
        </w:p>
        <w:p w14:paraId="13104683" w14:textId="6B1A1ABC" w:rsidR="00D63D62" w:rsidRPr="00B5140F" w:rsidRDefault="00D63D62" w:rsidP="00D63D62">
          <w:pPr>
            <w:pBdr>
              <w:top w:val="nil"/>
              <w:left w:val="nil"/>
              <w:bottom w:val="nil"/>
              <w:right w:val="nil"/>
              <w:between w:val="nil"/>
            </w:pBdr>
            <w:spacing w:line="276" w:lineRule="auto"/>
            <w:rPr>
              <w:rFonts w:ascii="Courier New" w:eastAsia="Courier New" w:hAnsi="Courier New" w:cs="Courier New"/>
              <w:b/>
              <w:bCs/>
              <w:color w:val="000000"/>
            </w:rPr>
          </w:pPr>
          <w:r w:rsidRPr="00B5140F">
            <w:rPr>
              <w:rFonts w:ascii="Courier New" w:hAnsi="Courier New" w:cs="Courier New"/>
              <w:b/>
              <w:bCs/>
            </w:rPr>
            <w:t>TCAA-AC-OPS00</w:t>
          </w:r>
          <w:r>
            <w:rPr>
              <w:rFonts w:ascii="Courier New" w:hAnsi="Courier New" w:cs="Courier New"/>
              <w:b/>
              <w:bCs/>
            </w:rPr>
            <w:t>3A</w:t>
          </w:r>
        </w:p>
      </w:tc>
      <w:tc>
        <w:tcPr>
          <w:tcW w:w="5386" w:type="dxa"/>
          <w:shd w:val="clear" w:color="auto" w:fill="DEEBF6"/>
        </w:tcPr>
        <w:p w14:paraId="726DD8B8" w14:textId="77777777" w:rsidR="00D63D62" w:rsidRPr="00D14285" w:rsidRDefault="00D63D62" w:rsidP="00D63D62">
          <w:pPr>
            <w:ind w:hanging="2"/>
            <w:rPr>
              <w:rFonts w:ascii="Courier New" w:hAnsi="Courier New" w:cs="Courier New"/>
              <w:sz w:val="22"/>
              <w:szCs w:val="22"/>
            </w:rPr>
          </w:pPr>
          <w:r>
            <w:rPr>
              <w:rFonts w:ascii="Courier New" w:eastAsia="Courier New" w:hAnsi="Courier New" w:cs="Courier New"/>
              <w:color w:val="000000"/>
              <w:sz w:val="22"/>
              <w:szCs w:val="22"/>
            </w:rPr>
            <w:t xml:space="preserve">Title: </w:t>
          </w:r>
          <w:r w:rsidRPr="00B5140F">
            <w:rPr>
              <w:rFonts w:ascii="Courier New" w:hAnsi="Courier New" w:cs="Courier New"/>
              <w:b/>
            </w:rPr>
            <w:t>ALL WEATHER (CAT II, CAT III AND LOW VISIBILITY) OPERATIONS</w:t>
          </w:r>
        </w:p>
      </w:tc>
      <w:tc>
        <w:tcPr>
          <w:tcW w:w="2410" w:type="dxa"/>
          <w:shd w:val="clear" w:color="auto" w:fill="DEEBF6"/>
          <w:vAlign w:val="center"/>
        </w:tcPr>
        <w:p w14:paraId="7B1FEF78" w14:textId="77777777" w:rsidR="00D63D62" w:rsidRDefault="00D63D62" w:rsidP="00D63D62">
          <w:pPr>
            <w:pBdr>
              <w:top w:val="nil"/>
              <w:left w:val="nil"/>
              <w:bottom w:val="nil"/>
              <w:right w:val="nil"/>
              <w:between w:val="nil"/>
            </w:pBdr>
            <w:spacing w:line="276" w:lineRule="auto"/>
            <w:ind w:hanging="2"/>
            <w:jc w:val="center"/>
            <w:rPr>
              <w:b/>
              <w:color w:val="000000"/>
              <w:sz w:val="22"/>
              <w:szCs w:val="22"/>
            </w:rPr>
          </w:pPr>
          <w:r>
            <w:rPr>
              <w:b/>
              <w:color w:val="000000"/>
              <w:sz w:val="22"/>
              <w:szCs w:val="22"/>
            </w:rPr>
            <w:t xml:space="preserve">Page </w:t>
          </w:r>
          <w:r>
            <w:rPr>
              <w:b/>
              <w:color w:val="000000"/>
            </w:rPr>
            <w:fldChar w:fldCharType="begin"/>
          </w:r>
          <w:r>
            <w:rPr>
              <w:b/>
              <w:color w:val="000000"/>
              <w:sz w:val="22"/>
              <w:szCs w:val="22"/>
            </w:rPr>
            <w:instrText>PAGE</w:instrText>
          </w:r>
          <w:r>
            <w:rPr>
              <w:b/>
              <w:color w:val="000000"/>
            </w:rPr>
            <w:fldChar w:fldCharType="separate"/>
          </w:r>
          <w:r>
            <w:rPr>
              <w:b/>
              <w:color w:val="000000"/>
              <w:sz w:val="22"/>
              <w:szCs w:val="22"/>
            </w:rPr>
            <w:t>33</w:t>
          </w:r>
          <w:r>
            <w:rPr>
              <w:b/>
              <w:color w:val="000000"/>
            </w:rPr>
            <w:fldChar w:fldCharType="end"/>
          </w:r>
          <w:r>
            <w:rPr>
              <w:b/>
              <w:color w:val="000000"/>
              <w:sz w:val="22"/>
              <w:szCs w:val="22"/>
            </w:rPr>
            <w:t xml:space="preserve"> of </w:t>
          </w:r>
          <w:r>
            <w:rPr>
              <w:b/>
              <w:color w:val="000000"/>
            </w:rPr>
            <w:fldChar w:fldCharType="begin"/>
          </w:r>
          <w:r>
            <w:rPr>
              <w:b/>
              <w:color w:val="000000"/>
              <w:sz w:val="22"/>
              <w:szCs w:val="22"/>
            </w:rPr>
            <w:instrText>NUMPAGES</w:instrText>
          </w:r>
          <w:r>
            <w:rPr>
              <w:b/>
              <w:color w:val="000000"/>
            </w:rPr>
            <w:fldChar w:fldCharType="separate"/>
          </w:r>
          <w:r>
            <w:rPr>
              <w:b/>
              <w:color w:val="000000"/>
              <w:sz w:val="22"/>
              <w:szCs w:val="22"/>
            </w:rPr>
            <w:t>33</w:t>
          </w:r>
          <w:r>
            <w:rPr>
              <w:b/>
              <w:color w:val="000000"/>
            </w:rPr>
            <w:fldChar w:fldCharType="end"/>
          </w:r>
        </w:p>
      </w:tc>
    </w:tr>
  </w:tbl>
  <w:p w14:paraId="1C731B55" w14:textId="77777777" w:rsidR="008E5863" w:rsidRDefault="008E5863">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526C0" w14:textId="77777777" w:rsidR="00D63D62" w:rsidRDefault="00D63D62">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25D2"/>
    <w:multiLevelType w:val="multilevel"/>
    <w:tmpl w:val="46B03AB0"/>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00DB11B2"/>
    <w:multiLevelType w:val="multilevel"/>
    <w:tmpl w:val="1EA61E40"/>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02703663"/>
    <w:multiLevelType w:val="multilevel"/>
    <w:tmpl w:val="6630C8B6"/>
    <w:lvl w:ilvl="0">
      <w:start w:val="1"/>
      <w:numFmt w:val="lowerLetter"/>
      <w:lvlText w:val="%1)"/>
      <w:lvlJc w:val="left"/>
      <w:pPr>
        <w:ind w:left="720" w:hanging="360"/>
      </w:pPr>
      <w:rPr>
        <w:b/>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BB142A0"/>
    <w:multiLevelType w:val="multilevel"/>
    <w:tmpl w:val="6CD6CDD2"/>
    <w:lvl w:ilvl="0">
      <w:start w:val="5"/>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27F4571"/>
    <w:multiLevelType w:val="multilevel"/>
    <w:tmpl w:val="7E60A4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68D44EC"/>
    <w:multiLevelType w:val="multilevel"/>
    <w:tmpl w:val="B8FC2086"/>
    <w:lvl w:ilvl="0">
      <w:start w:val="1"/>
      <w:numFmt w:val="lowerRoman"/>
      <w:pStyle w:val="BulletText2"/>
      <w:lvlText w:val="(%1)"/>
      <w:lvlJc w:val="left"/>
      <w:pPr>
        <w:ind w:left="1656" w:hanging="576"/>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7067C6A"/>
    <w:multiLevelType w:val="multilevel"/>
    <w:tmpl w:val="8E18A7A2"/>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20AA4384"/>
    <w:multiLevelType w:val="multilevel"/>
    <w:tmpl w:val="AAFCF57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362206B"/>
    <w:multiLevelType w:val="multilevel"/>
    <w:tmpl w:val="C504B0E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7D1B6A"/>
    <w:multiLevelType w:val="multilevel"/>
    <w:tmpl w:val="B1C43282"/>
    <w:lvl w:ilvl="0">
      <w:start w:val="4"/>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 w15:restartNumberingAfterBreak="0">
    <w:nsid w:val="28C96230"/>
    <w:multiLevelType w:val="multilevel"/>
    <w:tmpl w:val="3F226DC6"/>
    <w:lvl w:ilvl="0">
      <w:start w:val="1"/>
      <w:numFmt w:val="lowerLetter"/>
      <w:lvlText w:val="%1)"/>
      <w:lvlJc w:val="left"/>
      <w:pPr>
        <w:ind w:left="360" w:hanging="360"/>
      </w:pPr>
      <w:rPr>
        <w:vertAlign w:val="baseline"/>
      </w:rPr>
    </w:lvl>
    <w:lvl w:ilvl="1">
      <w:start w:val="2"/>
      <w:numFmt w:val="decimal"/>
      <w:pStyle w:val="Heading9"/>
      <w:lvlText w:val="(%2)"/>
      <w:lvlJc w:val="left"/>
      <w:pPr>
        <w:ind w:left="1008" w:hanging="360"/>
      </w:pPr>
      <w:rPr>
        <w:vertAlign w:val="baseline"/>
      </w:rPr>
    </w:lvl>
    <w:lvl w:ilvl="2">
      <w:start w:val="1"/>
      <w:numFmt w:val="lowerRoman"/>
      <w:lvlText w:val="%3."/>
      <w:lvlJc w:val="right"/>
      <w:pPr>
        <w:ind w:left="1728" w:hanging="180"/>
      </w:pPr>
      <w:rPr>
        <w:vertAlign w:val="baseline"/>
      </w:rPr>
    </w:lvl>
    <w:lvl w:ilvl="3">
      <w:start w:val="1"/>
      <w:numFmt w:val="decimal"/>
      <w:lvlText w:val="%4."/>
      <w:lvlJc w:val="left"/>
      <w:pPr>
        <w:ind w:left="2448" w:hanging="360"/>
      </w:pPr>
      <w:rPr>
        <w:vertAlign w:val="baseline"/>
      </w:rPr>
    </w:lvl>
    <w:lvl w:ilvl="4">
      <w:start w:val="1"/>
      <w:numFmt w:val="lowerLetter"/>
      <w:lvlText w:val="%5."/>
      <w:lvlJc w:val="left"/>
      <w:pPr>
        <w:ind w:left="3168" w:hanging="360"/>
      </w:pPr>
      <w:rPr>
        <w:vertAlign w:val="baseline"/>
      </w:rPr>
    </w:lvl>
    <w:lvl w:ilvl="5">
      <w:start w:val="1"/>
      <w:numFmt w:val="lowerRoman"/>
      <w:lvlText w:val="%6."/>
      <w:lvlJc w:val="right"/>
      <w:pPr>
        <w:ind w:left="3888" w:hanging="180"/>
      </w:pPr>
      <w:rPr>
        <w:vertAlign w:val="baseline"/>
      </w:rPr>
    </w:lvl>
    <w:lvl w:ilvl="6">
      <w:start w:val="1"/>
      <w:numFmt w:val="decimal"/>
      <w:lvlText w:val="%7."/>
      <w:lvlJc w:val="left"/>
      <w:pPr>
        <w:ind w:left="4608" w:hanging="360"/>
      </w:pPr>
      <w:rPr>
        <w:vertAlign w:val="baseline"/>
      </w:rPr>
    </w:lvl>
    <w:lvl w:ilvl="7">
      <w:start w:val="1"/>
      <w:numFmt w:val="lowerLetter"/>
      <w:lvlText w:val="%8."/>
      <w:lvlJc w:val="left"/>
      <w:pPr>
        <w:ind w:left="5328" w:hanging="360"/>
      </w:pPr>
      <w:rPr>
        <w:vertAlign w:val="baseline"/>
      </w:rPr>
    </w:lvl>
    <w:lvl w:ilvl="8">
      <w:start w:val="1"/>
      <w:numFmt w:val="lowerRoman"/>
      <w:lvlText w:val="%9."/>
      <w:lvlJc w:val="right"/>
      <w:pPr>
        <w:ind w:left="6048" w:hanging="180"/>
      </w:pPr>
      <w:rPr>
        <w:vertAlign w:val="baseline"/>
      </w:rPr>
    </w:lvl>
  </w:abstractNum>
  <w:abstractNum w:abstractNumId="11" w15:restartNumberingAfterBreak="0">
    <w:nsid w:val="2AC8081F"/>
    <w:multiLevelType w:val="multilevel"/>
    <w:tmpl w:val="56AC80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B4D5229"/>
    <w:multiLevelType w:val="multilevel"/>
    <w:tmpl w:val="540CA67E"/>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3520E76"/>
    <w:multiLevelType w:val="multilevel"/>
    <w:tmpl w:val="CBA2A39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48225D5"/>
    <w:multiLevelType w:val="multilevel"/>
    <w:tmpl w:val="4C6298DC"/>
    <w:lvl w:ilvl="0">
      <w:start w:val="1"/>
      <w:numFmt w:val="decimal"/>
      <w:lvlText w:val="(%1)"/>
      <w:lvlJc w:val="left"/>
      <w:pPr>
        <w:ind w:left="792" w:hanging="360"/>
      </w:pPr>
      <w:rPr>
        <w:vertAlign w:val="baseline"/>
      </w:rPr>
    </w:lvl>
    <w:lvl w:ilvl="1">
      <w:start w:val="1"/>
      <w:numFmt w:val="lowerRoman"/>
      <w:lvlText w:val="(%2)"/>
      <w:lvlJc w:val="left"/>
      <w:pPr>
        <w:ind w:left="2340" w:hanging="72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15" w15:restartNumberingAfterBreak="0">
    <w:nsid w:val="3B20034C"/>
    <w:multiLevelType w:val="multilevel"/>
    <w:tmpl w:val="521A2612"/>
    <w:lvl w:ilvl="0">
      <w:start w:val="6"/>
      <w:numFmt w:val="decimal"/>
      <w:lvlText w:val="%1"/>
      <w:lvlJc w:val="left"/>
      <w:pPr>
        <w:ind w:left="720" w:hanging="720"/>
      </w:pPr>
      <w:rPr>
        <w:b/>
        <w:vertAlign w:val="baseline"/>
      </w:rPr>
    </w:lvl>
    <w:lvl w:ilvl="1">
      <w:start w:val="1"/>
      <w:numFmt w:val="decimal"/>
      <w:lvlText w:val="%1.%2"/>
      <w:lvlJc w:val="left"/>
      <w:pPr>
        <w:ind w:left="720" w:hanging="720"/>
      </w:pPr>
      <w:rPr>
        <w:b/>
        <w:vertAlign w:val="baseline"/>
      </w:rPr>
    </w:lvl>
    <w:lvl w:ilvl="2">
      <w:start w:val="1"/>
      <w:numFmt w:val="decimal"/>
      <w:lvlText w:val="%1.%2.%3"/>
      <w:lvlJc w:val="left"/>
      <w:pPr>
        <w:ind w:left="720" w:hanging="720"/>
      </w:pPr>
      <w:rPr>
        <w:b w:val="0"/>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800" w:hanging="1800"/>
      </w:pPr>
      <w:rPr>
        <w:b/>
        <w:vertAlign w:val="baseline"/>
      </w:rPr>
    </w:lvl>
  </w:abstractNum>
  <w:abstractNum w:abstractNumId="16" w15:restartNumberingAfterBreak="0">
    <w:nsid w:val="3EDB2552"/>
    <w:multiLevelType w:val="multilevel"/>
    <w:tmpl w:val="0D4C696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41872B7C"/>
    <w:multiLevelType w:val="multilevel"/>
    <w:tmpl w:val="D700CD1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4BD41F5"/>
    <w:multiLevelType w:val="multilevel"/>
    <w:tmpl w:val="1022599C"/>
    <w:lvl w:ilvl="0">
      <w:start w:val="1"/>
      <w:numFmt w:val="lowerLetter"/>
      <w:pStyle w:val="ManualChapter"/>
      <w:lvlText w:val="(%1)"/>
      <w:lvlJc w:val="left"/>
      <w:pPr>
        <w:ind w:left="360" w:hanging="360"/>
      </w:pPr>
      <w:rPr>
        <w:vertAlign w:val="baseline"/>
      </w:rPr>
    </w:lvl>
    <w:lvl w:ilvl="1">
      <w:start w:val="1"/>
      <w:numFmt w:val="lowerLetter"/>
      <w:pStyle w:val="Manualheading11"/>
      <w:lvlText w:val="(%2)"/>
      <w:lvlJc w:val="left"/>
      <w:pPr>
        <w:ind w:left="1080" w:hanging="360"/>
      </w:pPr>
      <w:rPr>
        <w:vertAlign w:val="baseline"/>
      </w:rPr>
    </w:lvl>
    <w:lvl w:ilvl="2">
      <w:start w:val="1"/>
      <w:numFmt w:val="lowerRoman"/>
      <w:pStyle w:val="Manualheading111"/>
      <w:lvlText w:val="(%3)."/>
      <w:lvlJc w:val="left"/>
      <w:pPr>
        <w:ind w:left="2700" w:hanging="720"/>
      </w:pPr>
      <w:rPr>
        <w:vertAlign w:val="baseline"/>
      </w:rPr>
    </w:lvl>
    <w:lvl w:ilvl="3">
      <w:start w:val="1"/>
      <w:numFmt w:val="decimal"/>
      <w:pStyle w:val="Manualsuba"/>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572D2325"/>
    <w:multiLevelType w:val="multilevel"/>
    <w:tmpl w:val="FA5A07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BB15A87"/>
    <w:multiLevelType w:val="multilevel"/>
    <w:tmpl w:val="4B7C406C"/>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61833466"/>
    <w:multiLevelType w:val="multilevel"/>
    <w:tmpl w:val="F2C0309E"/>
    <w:lvl w:ilvl="0">
      <w:start w:val="1"/>
      <w:numFmt w:val="decimal"/>
      <w:lvlText w:val="%1."/>
      <w:lvlJc w:val="left"/>
      <w:pPr>
        <w:ind w:left="1080" w:hanging="72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2" w15:restartNumberingAfterBreak="0">
    <w:nsid w:val="67160714"/>
    <w:multiLevelType w:val="multilevel"/>
    <w:tmpl w:val="9B14FE52"/>
    <w:lvl w:ilvl="0">
      <w:start w:val="7"/>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3" w15:restartNumberingAfterBreak="0">
    <w:nsid w:val="67394302"/>
    <w:multiLevelType w:val="multilevel"/>
    <w:tmpl w:val="D8FCD962"/>
    <w:lvl w:ilvl="0">
      <w:start w:val="3"/>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4" w15:restartNumberingAfterBreak="0">
    <w:nsid w:val="6AB60D80"/>
    <w:multiLevelType w:val="multilevel"/>
    <w:tmpl w:val="51940336"/>
    <w:lvl w:ilvl="0">
      <w:start w:val="8"/>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5" w15:restartNumberingAfterBreak="0">
    <w:nsid w:val="74C905F2"/>
    <w:multiLevelType w:val="multilevel"/>
    <w:tmpl w:val="7AEC36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7C895E49"/>
    <w:multiLevelType w:val="multilevel"/>
    <w:tmpl w:val="B97421D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19514392">
    <w:abstractNumId w:val="18"/>
  </w:num>
  <w:num w:numId="2" w16cid:durableId="318197227">
    <w:abstractNumId w:val="5"/>
  </w:num>
  <w:num w:numId="3" w16cid:durableId="1373849632">
    <w:abstractNumId w:val="10"/>
  </w:num>
  <w:num w:numId="4" w16cid:durableId="1953635136">
    <w:abstractNumId w:val="2"/>
  </w:num>
  <w:num w:numId="5" w16cid:durableId="2010979041">
    <w:abstractNumId w:val="23"/>
  </w:num>
  <w:num w:numId="6" w16cid:durableId="1243417781">
    <w:abstractNumId w:val="9"/>
  </w:num>
  <w:num w:numId="7" w16cid:durableId="1604259722">
    <w:abstractNumId w:val="20"/>
  </w:num>
  <w:num w:numId="8" w16cid:durableId="1586303578">
    <w:abstractNumId w:val="1"/>
  </w:num>
  <w:num w:numId="9" w16cid:durableId="1108160510">
    <w:abstractNumId w:val="6"/>
  </w:num>
  <w:num w:numId="10" w16cid:durableId="269968417">
    <w:abstractNumId w:val="13"/>
  </w:num>
  <w:num w:numId="11" w16cid:durableId="82723561">
    <w:abstractNumId w:val="8"/>
  </w:num>
  <w:num w:numId="12" w16cid:durableId="1724400187">
    <w:abstractNumId w:val="3"/>
  </w:num>
  <w:num w:numId="13" w16cid:durableId="846167264">
    <w:abstractNumId w:val="26"/>
  </w:num>
  <w:num w:numId="14" w16cid:durableId="2052339337">
    <w:abstractNumId w:val="4"/>
  </w:num>
  <w:num w:numId="15" w16cid:durableId="1528830157">
    <w:abstractNumId w:val="7"/>
  </w:num>
  <w:num w:numId="16" w16cid:durableId="1075471519">
    <w:abstractNumId w:val="16"/>
  </w:num>
  <w:num w:numId="17" w16cid:durableId="1444573301">
    <w:abstractNumId w:val="15"/>
  </w:num>
  <w:num w:numId="18" w16cid:durableId="407967930">
    <w:abstractNumId w:val="25"/>
  </w:num>
  <w:num w:numId="19" w16cid:durableId="1245912765">
    <w:abstractNumId w:val="22"/>
  </w:num>
  <w:num w:numId="20" w16cid:durableId="816533802">
    <w:abstractNumId w:val="17"/>
  </w:num>
  <w:num w:numId="21" w16cid:durableId="1120537108">
    <w:abstractNumId w:val="24"/>
  </w:num>
  <w:num w:numId="22" w16cid:durableId="1533348926">
    <w:abstractNumId w:val="21"/>
  </w:num>
  <w:num w:numId="23" w16cid:durableId="1778283419">
    <w:abstractNumId w:val="19"/>
  </w:num>
  <w:num w:numId="24" w16cid:durableId="1504735018">
    <w:abstractNumId w:val="11"/>
  </w:num>
  <w:num w:numId="25" w16cid:durableId="560141458">
    <w:abstractNumId w:val="14"/>
  </w:num>
  <w:num w:numId="26" w16cid:durableId="1585529122">
    <w:abstractNumId w:val="0"/>
  </w:num>
  <w:num w:numId="27" w16cid:durableId="11680596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863"/>
    <w:rsid w:val="0005736D"/>
    <w:rsid w:val="000876A0"/>
    <w:rsid w:val="008E5863"/>
    <w:rsid w:val="00D63D62"/>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F330E3A"/>
  <w15:docId w15:val="{6DCB6A07-10C7-4281-9170-AB1FEA5F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T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center"/>
      <w:outlineLvl w:val="1"/>
    </w:pPr>
    <w:rPr>
      <w:b/>
    </w:rPr>
  </w:style>
  <w:style w:type="paragraph" w:styleId="Heading3">
    <w:name w:val="heading 3"/>
    <w:basedOn w:val="Normal"/>
    <w:next w:val="Normal"/>
    <w:uiPriority w:val="9"/>
    <w:unhideWhenUsed/>
    <w:qFormat/>
    <w:pPr>
      <w:keepNext/>
      <w:widowControl w:val="0"/>
      <w:jc w:val="center"/>
      <w:outlineLvl w:val="2"/>
    </w:pPr>
    <w:rPr>
      <w:b/>
      <w:sz w:val="20"/>
      <w:szCs w:val="20"/>
    </w:rPr>
  </w:style>
  <w:style w:type="paragraph" w:styleId="Heading4">
    <w:name w:val="heading 4"/>
    <w:basedOn w:val="Normal"/>
    <w:next w:val="Normal"/>
    <w:uiPriority w:val="9"/>
    <w:unhideWhenUsed/>
    <w:qFormat/>
    <w:pPr>
      <w:keepNext/>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unhideWhenUsed/>
    <w:qFormat/>
    <w:pPr>
      <w:spacing w:before="240" w:after="60"/>
      <w:outlineLvl w:val="4"/>
    </w:pPr>
    <w:rPr>
      <w:b/>
      <w:i/>
      <w:sz w:val="26"/>
      <w:szCs w:val="26"/>
    </w:rPr>
  </w:style>
  <w:style w:type="paragraph" w:styleId="Heading6">
    <w:name w:val="heading 6"/>
    <w:basedOn w:val="Normal"/>
    <w:next w:val="Normal"/>
    <w:uiPriority w:val="9"/>
    <w:unhideWhenUsed/>
    <w:qFormat/>
    <w:pPr>
      <w:spacing w:before="240" w:after="60"/>
      <w:outlineLvl w:val="5"/>
    </w:pPr>
    <w:rPr>
      <w:rFonts w:ascii="Times New Roman" w:eastAsia="Times New Roman" w:hAnsi="Times New Roman" w:cs="Times New Roman"/>
      <w:b/>
      <w:sz w:val="22"/>
      <w:szCs w:val="22"/>
    </w:rPr>
  </w:style>
  <w:style w:type="paragraph" w:styleId="Heading7">
    <w:name w:val="heading 7"/>
    <w:basedOn w:val="Normal"/>
    <w:next w:val="Normal"/>
    <w:qFormat/>
    <w:pPr>
      <w:suppressAutoHyphens/>
      <w:spacing w:before="240" w:after="60" w:line="1" w:lineRule="atLeast"/>
      <w:ind w:leftChars="-1" w:left="-1" w:hangingChars="1" w:hanging="1"/>
      <w:textDirection w:val="btLr"/>
      <w:textAlignment w:val="top"/>
      <w:outlineLvl w:val="6"/>
    </w:pPr>
    <w:rPr>
      <w:rFonts w:ascii="Calibri" w:eastAsia="Times New Roman" w:hAnsi="Calibri" w:cs="Times New Roman"/>
      <w:position w:val="-1"/>
      <w:lang w:eastAsia="en-US"/>
    </w:rPr>
  </w:style>
  <w:style w:type="paragraph" w:styleId="Heading8">
    <w:name w:val="heading 8"/>
    <w:basedOn w:val="Normal"/>
    <w:next w:val="Normal"/>
    <w:qFormat/>
    <w:pPr>
      <w:suppressAutoHyphens/>
      <w:spacing w:before="240" w:after="60" w:line="1" w:lineRule="atLeast"/>
      <w:ind w:leftChars="-1" w:left="-1" w:hangingChars="1" w:hanging="1"/>
      <w:textDirection w:val="btLr"/>
      <w:textAlignment w:val="top"/>
      <w:outlineLvl w:val="7"/>
    </w:pPr>
    <w:rPr>
      <w:rFonts w:ascii="Calibri" w:hAnsi="Calibri"/>
      <w:i/>
      <w:iCs/>
      <w:position w:val="-1"/>
      <w:lang w:eastAsia="en-US"/>
    </w:rPr>
  </w:style>
  <w:style w:type="paragraph" w:styleId="Heading9">
    <w:name w:val="heading 9"/>
    <w:basedOn w:val="Normal"/>
    <w:next w:val="Normal"/>
    <w:pPr>
      <w:keepNext/>
      <w:numPr>
        <w:ilvl w:val="1"/>
        <w:numId w:val="3"/>
      </w:numPr>
      <w:suppressAutoHyphens/>
      <w:spacing w:line="1" w:lineRule="atLeast"/>
      <w:ind w:leftChars="-1" w:left="-1" w:hangingChars="1" w:hanging="1"/>
      <w:textDirection w:val="btLr"/>
      <w:textAlignment w:val="top"/>
      <w:outlineLvl w:val="8"/>
    </w:pPr>
    <w:rPr>
      <w:b/>
      <w:bCs/>
      <w:color w:val="000080"/>
      <w:position w:val="-1"/>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b/>
      <w:sz w:val="32"/>
      <w:szCs w:val="32"/>
    </w:rPr>
  </w:style>
  <w:style w:type="paragraph" w:customStyle="1" w:styleId="Heading10">
    <w:name w:val="heading 1"/>
    <w:aliases w:val="Heading 1a"/>
    <w:basedOn w:val="Normal"/>
    <w:next w:val="Normal"/>
    <w:pPr>
      <w:keepNext/>
      <w:suppressAutoHyphens/>
      <w:spacing w:line="1" w:lineRule="atLeast"/>
      <w:ind w:leftChars="-1" w:left="-1" w:hangingChars="1" w:hanging="1"/>
      <w:textDirection w:val="btLr"/>
      <w:textAlignment w:val="top"/>
      <w:outlineLvl w:val="0"/>
    </w:pPr>
    <w:rPr>
      <w:b/>
      <w:bCs/>
      <w:position w:val="-1"/>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pPr>
      <w:suppressAutoHyphens/>
      <w:spacing w:line="1" w:lineRule="atLeast"/>
      <w:ind w:leftChars="-1" w:left="-1" w:hangingChars="1" w:hanging="1"/>
      <w:textDirection w:val="btLr"/>
      <w:textAlignment w:val="top"/>
      <w:outlineLvl w:val="0"/>
    </w:pPr>
    <w:rPr>
      <w:rFonts w:ascii="Tms Rmn" w:hAnsi="Tms Rmn"/>
      <w:position w:val="-1"/>
      <w:szCs w:val="20"/>
      <w:lang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customStyle="1" w:styleId="ManualChapter">
    <w:name w:val="Manual Chapter"/>
    <w:basedOn w:val="Normal"/>
    <w:pPr>
      <w:pageBreakBefore/>
      <w:numPr>
        <w:numId w:val="1"/>
      </w:numPr>
      <w:suppressAutoHyphens/>
      <w:spacing w:after="240" w:line="1" w:lineRule="atLeast"/>
      <w:ind w:leftChars="-1" w:left="-1" w:hangingChars="1" w:hanging="1"/>
      <w:jc w:val="center"/>
      <w:textDirection w:val="btLr"/>
      <w:textAlignment w:val="top"/>
      <w:outlineLvl w:val="0"/>
    </w:pPr>
    <w:rPr>
      <w:b/>
      <w:position w:val="-1"/>
      <w:sz w:val="36"/>
      <w:lang w:val="en-CA" w:eastAsia="en-US"/>
    </w:rPr>
  </w:style>
  <w:style w:type="paragraph" w:customStyle="1" w:styleId="Manualheading11">
    <w:name w:val="Manual heading 1.1"/>
    <w:basedOn w:val="Heading2"/>
    <w:pPr>
      <w:numPr>
        <w:ilvl w:val="1"/>
        <w:numId w:val="1"/>
      </w:numPr>
      <w:tabs>
        <w:tab w:val="left" w:pos="1440"/>
        <w:tab w:val="left" w:pos="2160"/>
      </w:tabs>
      <w:suppressAutoHyphens/>
      <w:spacing w:before="240" w:after="120" w:line="1" w:lineRule="atLeast"/>
      <w:ind w:leftChars="-1" w:left="-1" w:hangingChars="1" w:hanging="1"/>
      <w:textDirection w:val="btLr"/>
      <w:textAlignment w:val="top"/>
    </w:pPr>
    <w:rPr>
      <w:position w:val="-1"/>
      <w:sz w:val="32"/>
      <w:szCs w:val="20"/>
      <w:lang w:eastAsia="en-US"/>
    </w:rPr>
  </w:style>
  <w:style w:type="paragraph" w:customStyle="1" w:styleId="Manualheading111">
    <w:name w:val="Manual heading 1.1.1"/>
    <w:basedOn w:val="Heading3"/>
    <w:pPr>
      <w:widowControl/>
      <w:numPr>
        <w:ilvl w:val="2"/>
        <w:numId w:val="1"/>
      </w:numPr>
      <w:tabs>
        <w:tab w:val="left" w:pos="1440"/>
      </w:tabs>
      <w:suppressAutoHyphens/>
      <w:spacing w:before="120" w:after="120" w:line="1" w:lineRule="atLeast"/>
      <w:ind w:leftChars="-1" w:left="-1" w:hangingChars="1" w:hanging="1"/>
      <w:jc w:val="left"/>
      <w:textDirection w:val="btLr"/>
      <w:textAlignment w:val="top"/>
    </w:pPr>
    <w:rPr>
      <w:b w:val="0"/>
      <w:bCs/>
      <w:i/>
      <w:iCs/>
      <w:position w:val="-1"/>
      <w:sz w:val="24"/>
      <w:lang w:val="en-CA" w:eastAsia="en-US"/>
    </w:rPr>
  </w:style>
  <w:style w:type="paragraph" w:customStyle="1" w:styleId="Manualsuba">
    <w:name w:val="Manual sub a)"/>
    <w:basedOn w:val="Normal"/>
    <w:pPr>
      <w:numPr>
        <w:ilvl w:val="3"/>
        <w:numId w:val="1"/>
      </w:numPr>
      <w:suppressAutoHyphens/>
      <w:spacing w:before="60" w:after="60" w:line="1" w:lineRule="atLeast"/>
      <w:ind w:leftChars="-1" w:left="-1" w:hangingChars="1" w:hanging="1"/>
      <w:jc w:val="both"/>
      <w:textDirection w:val="btLr"/>
      <w:textAlignment w:val="top"/>
      <w:outlineLvl w:val="2"/>
    </w:pPr>
    <w:rPr>
      <w:position w:val="-1"/>
      <w:sz w:val="22"/>
      <w:lang w:val="en-CA" w:eastAsia="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paragraph" w:styleId="List">
    <w:name w:val="List"/>
    <w:basedOn w:val="Normal"/>
    <w:pPr>
      <w:suppressAutoHyphens/>
      <w:spacing w:line="1" w:lineRule="atLeast"/>
      <w:ind w:leftChars="-1" w:left="360" w:hangingChars="1" w:hanging="360"/>
      <w:textDirection w:val="btLr"/>
      <w:textAlignment w:val="top"/>
      <w:outlineLvl w:val="0"/>
    </w:pPr>
    <w:rPr>
      <w:position w:val="-1"/>
      <w:lang w:eastAsia="en-US"/>
    </w:rPr>
  </w:style>
  <w:style w:type="paragraph" w:styleId="List2">
    <w:name w:val="List 2"/>
    <w:basedOn w:val="Normal"/>
    <w:pPr>
      <w:suppressAutoHyphens/>
      <w:spacing w:line="1" w:lineRule="atLeast"/>
      <w:ind w:leftChars="-1" w:left="720" w:hangingChars="1" w:hanging="360"/>
      <w:textDirection w:val="btLr"/>
      <w:textAlignment w:val="top"/>
      <w:outlineLvl w:val="0"/>
    </w:pPr>
    <w:rPr>
      <w:position w:val="-1"/>
      <w:lang w:eastAsia="en-US"/>
    </w:rPr>
  </w:style>
  <w:style w:type="paragraph" w:styleId="List3">
    <w:name w:val="List 3"/>
    <w:basedOn w:val="Normal"/>
    <w:pPr>
      <w:suppressAutoHyphens/>
      <w:spacing w:line="1" w:lineRule="atLeast"/>
      <w:ind w:leftChars="-1" w:left="1080" w:hangingChars="1" w:hanging="360"/>
      <w:textDirection w:val="btLr"/>
      <w:textAlignment w:val="top"/>
      <w:outlineLvl w:val="0"/>
    </w:pPr>
    <w:rPr>
      <w:position w:val="-1"/>
      <w:lang w:eastAsia="en-US"/>
    </w:rPr>
  </w:style>
  <w:style w:type="paragraph" w:styleId="List4">
    <w:name w:val="List 4"/>
    <w:basedOn w:val="Normal"/>
    <w:pPr>
      <w:suppressAutoHyphens/>
      <w:spacing w:line="1" w:lineRule="atLeast"/>
      <w:ind w:leftChars="-1" w:left="1440" w:hangingChars="1" w:hanging="360"/>
      <w:textDirection w:val="btLr"/>
      <w:textAlignment w:val="top"/>
      <w:outlineLvl w:val="0"/>
    </w:pPr>
    <w:rPr>
      <w:position w:val="-1"/>
      <w:lang w:eastAsia="en-US"/>
    </w:rPr>
  </w:style>
  <w:style w:type="paragraph" w:styleId="Date">
    <w:name w:val="Date"/>
    <w:basedOn w:val="Normal"/>
    <w:next w:val="Normal"/>
    <w:pPr>
      <w:suppressAutoHyphens/>
      <w:spacing w:line="1" w:lineRule="atLeast"/>
      <w:ind w:leftChars="-1" w:left="-1" w:hangingChars="1" w:hanging="1"/>
      <w:textDirection w:val="btLr"/>
      <w:textAlignment w:val="top"/>
      <w:outlineLvl w:val="0"/>
    </w:pPr>
    <w:rPr>
      <w:position w:val="-1"/>
      <w:lang w:eastAsia="en-US"/>
    </w:rPr>
  </w:style>
  <w:style w:type="paragraph" w:styleId="ListContinue2">
    <w:name w:val="List Continue 2"/>
    <w:basedOn w:val="Normal"/>
    <w:pPr>
      <w:suppressAutoHyphens/>
      <w:spacing w:after="120" w:line="1" w:lineRule="atLeast"/>
      <w:ind w:leftChars="-1" w:left="720" w:hangingChars="1" w:hanging="1"/>
      <w:textDirection w:val="btLr"/>
      <w:textAlignment w:val="top"/>
      <w:outlineLvl w:val="0"/>
    </w:pPr>
    <w:rPr>
      <w:position w:val="-1"/>
      <w:lang w:eastAsia="en-US"/>
    </w:rPr>
  </w:style>
  <w:style w:type="paragraph" w:styleId="Caption">
    <w:name w:val="caption"/>
    <w:basedOn w:val="Normal"/>
    <w:next w:val="Normal"/>
    <w:pPr>
      <w:suppressAutoHyphens/>
      <w:spacing w:line="1" w:lineRule="atLeast"/>
      <w:ind w:leftChars="-1" w:left="-1" w:hangingChars="1" w:hanging="1"/>
      <w:textDirection w:val="btLr"/>
      <w:textAlignment w:val="top"/>
      <w:outlineLvl w:val="0"/>
    </w:pPr>
    <w:rPr>
      <w:b/>
      <w:bCs/>
      <w:position w:val="-1"/>
      <w:sz w:val="20"/>
      <w:szCs w:val="20"/>
      <w:lang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eastAsia="en-US"/>
    </w:rPr>
  </w:style>
  <w:style w:type="paragraph" w:styleId="BodyTextFirstIndent">
    <w:name w:val="Body Text First Indent"/>
    <w:basedOn w:val="BodyText"/>
    <w:pPr>
      <w:ind w:firstLine="210"/>
    </w:pPr>
  </w:style>
  <w:style w:type="paragraph" w:styleId="BodyTextIndent">
    <w:name w:val="Body Text Indent"/>
    <w:basedOn w:val="Normal"/>
    <w:pPr>
      <w:suppressAutoHyphens/>
      <w:spacing w:after="120" w:line="1" w:lineRule="atLeast"/>
      <w:ind w:leftChars="-1" w:left="360" w:hangingChars="1" w:hanging="1"/>
      <w:textDirection w:val="btLr"/>
      <w:textAlignment w:val="top"/>
      <w:outlineLvl w:val="0"/>
    </w:pPr>
    <w:rPr>
      <w:position w:val="-1"/>
      <w:lang w:eastAsia="en-US"/>
    </w:rPr>
  </w:style>
  <w:style w:type="paragraph" w:styleId="BodyTextFirstIndent2">
    <w:name w:val="Body Text First Indent 2"/>
    <w:basedOn w:val="BodyTextIndent"/>
    <w:pPr>
      <w:ind w:firstLine="210"/>
    </w:p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cs="Courier New"/>
      <w:color w:val="000000"/>
      <w:position w:val="-1"/>
      <w:sz w:val="20"/>
      <w:szCs w:val="20"/>
      <w:lang w:eastAsia="en-US"/>
    </w:rPr>
  </w:style>
  <w:style w:type="character" w:customStyle="1" w:styleId="PlainTextChar">
    <w:name w:val="Plain Text Char"/>
    <w:rPr>
      <w:rFonts w:ascii="Courier New" w:hAnsi="Courier New" w:cs="Courier New"/>
      <w:color w:val="000000"/>
      <w:w w:val="100"/>
      <w:position w:val="-1"/>
      <w:effect w:val="none"/>
      <w:vertAlign w:val="baseline"/>
      <w:cs w:val="0"/>
      <w:em w:val="none"/>
      <w:lang w:val="en-GB" w:eastAsia="en-US" w:bidi="ar-SA"/>
    </w:rPr>
  </w:style>
  <w:style w:type="character" w:customStyle="1" w:styleId="FooterChar">
    <w:name w:val="Footer Char"/>
    <w:rPr>
      <w:rFonts w:ascii="Arial" w:hAnsi="Arial"/>
      <w:w w:val="100"/>
      <w:position w:val="-1"/>
      <w:sz w:val="24"/>
      <w:szCs w:val="24"/>
      <w:effect w:val="none"/>
      <w:vertAlign w:val="baseline"/>
      <w:cs w:val="0"/>
      <w:em w:val="none"/>
      <w:lang w:val="en-GB"/>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lang w:eastAsia="en-US"/>
    </w:rPr>
  </w:style>
  <w:style w:type="character" w:customStyle="1" w:styleId="BodyText2Char">
    <w:name w:val="Body Text 2 Char"/>
    <w:rPr>
      <w:rFonts w:ascii="Arial" w:hAnsi="Arial"/>
      <w:w w:val="100"/>
      <w:position w:val="-1"/>
      <w:sz w:val="24"/>
      <w:szCs w:val="24"/>
      <w:effect w:val="none"/>
      <w:vertAlign w:val="baseline"/>
      <w:cs w:val="0"/>
      <w:em w:val="none"/>
      <w:lang w:val="en-GB"/>
    </w:rPr>
  </w:style>
  <w:style w:type="character" w:customStyle="1" w:styleId="Heading6Char">
    <w:name w:val="Heading 6 Char"/>
    <w:rPr>
      <w:b/>
      <w:bCs/>
      <w:w w:val="100"/>
      <w:position w:val="-1"/>
      <w:sz w:val="22"/>
      <w:szCs w:val="22"/>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customStyle="1" w:styleId="Style3Char">
    <w:name w:val="Style (3)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Style1Char">
    <w:name w:val="Style (1) Char"/>
    <w:basedOn w:val="Normal"/>
    <w:pPr>
      <w:tabs>
        <w:tab w:val="num" w:pos="1152"/>
      </w:tabs>
      <w:suppressAutoHyphens/>
      <w:spacing w:line="1" w:lineRule="atLeast"/>
      <w:ind w:leftChars="-1" w:left="432" w:hangingChars="1" w:hanging="1"/>
      <w:textDirection w:val="btLr"/>
      <w:textAlignment w:val="top"/>
      <w:outlineLvl w:val="0"/>
    </w:pPr>
    <w:rPr>
      <w:rFonts w:ascii="Times New Roman" w:hAnsi="Times New Roman"/>
      <w:position w:val="-1"/>
      <w:sz w:val="22"/>
      <w:szCs w:val="20"/>
      <w:lang w:eastAsia="en-US"/>
    </w:rPr>
  </w:style>
  <w:style w:type="paragraph" w:customStyle="1" w:styleId="Style4Char">
    <w:name w:val="Style (4)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BulletText2">
    <w:name w:val="Bullet Text 2"/>
    <w:basedOn w:val="Normal"/>
    <w:pPr>
      <w:numPr>
        <w:numId w:val="2"/>
      </w:numPr>
      <w:suppressAutoHyphens/>
      <w:spacing w:line="1" w:lineRule="atLeast"/>
      <w:ind w:leftChars="-1" w:left="-1" w:hangingChars="1" w:hanging="1"/>
      <w:textDirection w:val="btLr"/>
      <w:textAlignment w:val="top"/>
      <w:outlineLvl w:val="0"/>
    </w:pPr>
    <w:rPr>
      <w:position w:val="-1"/>
      <w:sz w:val="22"/>
      <w:szCs w:val="20"/>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rFonts w:ascii="Times New Roman" w:hAnsi="Times New Roman"/>
      <w:position w:val="-1"/>
      <w:lang w:eastAsia="en-US"/>
    </w:rPr>
  </w:style>
  <w:style w:type="character" w:customStyle="1" w:styleId="Heading5Char">
    <w:name w:val="Heading 5 Char"/>
    <w:rPr>
      <w:rFonts w:ascii="Arial" w:hAnsi="Arial"/>
      <w:b/>
      <w:bCs/>
      <w:i/>
      <w:iCs/>
      <w:w w:val="100"/>
      <w:position w:val="-1"/>
      <w:sz w:val="26"/>
      <w:szCs w:val="26"/>
      <w:effect w:val="none"/>
      <w:vertAlign w:val="baseline"/>
      <w:cs w:val="0"/>
      <w:em w:val="none"/>
      <w:lang w:val="en-GB"/>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color w:val="000080"/>
      <w:position w:val="-1"/>
      <w:sz w:val="22"/>
      <w:szCs w:val="20"/>
      <w:lang w:eastAsia="en-US" w:bidi="en-US"/>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pPr>
      <w:suppressAutoHyphens/>
      <w:spacing w:line="1" w:lineRule="atLeast"/>
      <w:ind w:leftChars="-1" w:left="-1" w:hangingChars="1" w:hanging="1"/>
      <w:textDirection w:val="btLr"/>
      <w:textAlignment w:val="top"/>
      <w:outlineLvl w:val="0"/>
    </w:pPr>
    <w:rPr>
      <w:b/>
      <w:color w:val="000000"/>
      <w:position w:val="-1"/>
      <w:sz w:val="22"/>
      <w:szCs w:val="20"/>
      <w:lang w:eastAsia="en-US"/>
    </w:rPr>
  </w:style>
  <w:style w:type="character" w:customStyle="1" w:styleId="EndnoteTextChar">
    <w:name w:val="Endnote Text Char"/>
    <w:rPr>
      <w:rFonts w:ascii="Arial" w:hAnsi="Arial"/>
      <w:b/>
      <w:color w:val="000000"/>
      <w:w w:val="100"/>
      <w:position w:val="-1"/>
      <w:sz w:val="22"/>
      <w:effect w:val="none"/>
      <w:vertAlign w:val="baseline"/>
      <w:cs w:val="0"/>
      <w:em w:val="none"/>
      <w:lang w:val="en-GB"/>
    </w:rPr>
  </w:style>
  <w:style w:type="character" w:customStyle="1" w:styleId="SubtitleChar">
    <w:name w:val="Subtitle Char"/>
    <w:rPr>
      <w:b/>
      <w:color w:val="000000"/>
      <w:w w:val="100"/>
      <w:position w:val="-1"/>
      <w:sz w:val="22"/>
      <w:effect w:val="none"/>
      <w:vertAlign w:val="baseline"/>
      <w:cs w:val="0"/>
      <w:em w:val="none"/>
      <w:lang w:val="en-GB"/>
    </w:rPr>
  </w:style>
  <w:style w:type="paragraph" w:customStyle="1" w:styleId="WfxFaxNum">
    <w:name w:val="WfxFaxNum"/>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0"/>
      <w:szCs w:val="20"/>
      <w:lang w:eastAsia="en-US"/>
    </w:r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b/>
      <w:color w:val="000000"/>
      <w:position w:val="-1"/>
      <w:sz w:val="22"/>
      <w:szCs w:val="20"/>
      <w:lang w:eastAsia="en-US"/>
    </w:rPr>
  </w:style>
  <w:style w:type="character" w:customStyle="1" w:styleId="DocumentMapChar">
    <w:name w:val="Document Map Char"/>
    <w:rPr>
      <w:rFonts w:ascii="Tahoma" w:hAnsi="Tahoma"/>
      <w:b/>
      <w:color w:val="000000"/>
      <w:w w:val="100"/>
      <w:position w:val="-1"/>
      <w:sz w:val="22"/>
      <w:effect w:val="none"/>
      <w:shd w:val="clear" w:color="auto" w:fill="000080"/>
      <w:vertAlign w:val="baseline"/>
      <w:cs w:val="0"/>
      <w:em w:val="none"/>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uppressAutoHyphens/>
      <w:spacing w:line="1" w:lineRule="atLeast"/>
      <w:ind w:leftChars="-1" w:left="1080" w:hangingChars="1" w:hanging="1080"/>
      <w:textDirection w:val="btLr"/>
      <w:textAlignment w:val="top"/>
      <w:outlineLvl w:val="0"/>
    </w:pPr>
    <w:rPr>
      <w:b/>
      <w:color w:val="000000"/>
      <w:position w:val="-1"/>
      <w:sz w:val="22"/>
      <w:szCs w:val="20"/>
      <w:lang w:eastAsia="en-US"/>
    </w:rPr>
  </w:style>
  <w:style w:type="character" w:customStyle="1" w:styleId="MessageHeaderChar">
    <w:name w:val="Message Header Char"/>
    <w:rPr>
      <w:rFonts w:ascii="Arial" w:hAnsi="Arial"/>
      <w:b/>
      <w:color w:val="000000"/>
      <w:w w:val="100"/>
      <w:position w:val="-1"/>
      <w:sz w:val="22"/>
      <w:effect w:val="none"/>
      <w:shd w:val="pct20" w:color="auto" w:fill="auto"/>
      <w:vertAlign w:val="baseline"/>
      <w:cs w:val="0"/>
      <w:em w:val="none"/>
      <w:lang w:val="en-GB"/>
    </w:rPr>
  </w:style>
  <w:style w:type="paragraph" w:customStyle="1" w:styleId="BlockLabel">
    <w:name w:val="Block Label"/>
    <w:basedOn w:val="Normal"/>
    <w:next w:val="Normal"/>
    <w:pPr>
      <w:suppressAutoHyphens/>
      <w:spacing w:line="1" w:lineRule="atLeast"/>
      <w:ind w:leftChars="-1" w:left="-1" w:hangingChars="1" w:hanging="1"/>
      <w:textDirection w:val="btLr"/>
      <w:textAlignment w:val="top"/>
      <w:outlineLvl w:val="0"/>
    </w:pPr>
    <w:rPr>
      <w:b/>
      <w:position w:val="-1"/>
      <w:sz w:val="22"/>
      <w:szCs w:val="20"/>
      <w:lang w:eastAsia="en-US"/>
    </w:rPr>
  </w:style>
  <w:style w:type="character" w:customStyle="1" w:styleId="Char">
    <w:name w:val="Char"/>
    <w:rPr>
      <w:rFonts w:ascii="Arial Narrow" w:hAnsi="Arial Narrow"/>
      <w:b/>
      <w:smallCaps/>
      <w:w w:val="100"/>
      <w:position w:val="-1"/>
      <w:sz w:val="24"/>
      <w:effect w:val="none"/>
      <w:vertAlign w:val="baseline"/>
      <w:cs w:val="0"/>
      <w:em w:val="none"/>
      <w:lang w:val="en-GB" w:eastAsia="en-US" w:bidi="ar-SA"/>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lang w:val="en-GB"/>
    </w:rPr>
  </w:style>
  <w:style w:type="character" w:customStyle="1" w:styleId="Heading8Char">
    <w:name w:val="Heading 8 Char"/>
    <w:rPr>
      <w:rFonts w:ascii="Calibri" w:hAnsi="Calibri"/>
      <w:i/>
      <w:iCs/>
      <w:w w:val="100"/>
      <w:position w:val="-1"/>
      <w:sz w:val="24"/>
      <w:szCs w:val="24"/>
      <w:effect w:val="none"/>
      <w:vertAlign w:val="baseline"/>
      <w:cs w:val="0"/>
      <w:em w:val="none"/>
      <w:lang w:val="en-GB"/>
    </w:rPr>
  </w:style>
  <w:style w:type="character" w:customStyle="1" w:styleId="Heading9Char">
    <w:name w:val="Heading 9 Char"/>
    <w:rPr>
      <w:rFonts w:ascii="Arial" w:hAnsi="Arial" w:cs="Arial"/>
      <w:b/>
      <w:bCs/>
      <w:color w:val="000080"/>
      <w:w w:val="100"/>
      <w:position w:val="-1"/>
      <w:sz w:val="22"/>
      <w:effect w:val="none"/>
      <w:vertAlign w:val="baseline"/>
      <w:cs w:val="0"/>
      <w:em w:val="none"/>
      <w:lang w:val="en-GB"/>
    </w:rPr>
  </w:style>
  <w:style w:type="paragraph" w:styleId="BodyTextIndent2">
    <w:name w:val="Body Text Indent 2"/>
    <w:basedOn w:val="Normal"/>
    <w:pPr>
      <w:suppressAutoHyphens/>
      <w:spacing w:after="120" w:line="480" w:lineRule="auto"/>
      <w:ind w:leftChars="-1" w:left="360" w:hangingChars="1" w:hanging="1"/>
      <w:textDirection w:val="btLr"/>
      <w:textAlignment w:val="top"/>
      <w:outlineLvl w:val="0"/>
    </w:pPr>
    <w:rPr>
      <w:position w:val="-1"/>
      <w:lang w:eastAsia="en-US"/>
    </w:rPr>
  </w:style>
  <w:style w:type="character" w:customStyle="1" w:styleId="BodyTextIndent2Char">
    <w:name w:val="Body Text Indent 2 Char"/>
    <w:rPr>
      <w:rFonts w:ascii="Arial" w:hAnsi="Arial"/>
      <w:w w:val="100"/>
      <w:position w:val="-1"/>
      <w:sz w:val="24"/>
      <w:szCs w:val="24"/>
      <w:effect w:val="none"/>
      <w:vertAlign w:val="baseline"/>
      <w:cs w:val="0"/>
      <w:em w:val="none"/>
      <w:lang w:val="en-GB"/>
    </w:rPr>
  </w:style>
  <w:style w:type="paragraph" w:styleId="BodyText3">
    <w:name w:val="Body Text 3"/>
    <w:basedOn w:val="Normal"/>
    <w:pPr>
      <w:suppressAutoHyphens/>
      <w:spacing w:after="120" w:line="1" w:lineRule="atLeast"/>
      <w:ind w:leftChars="-1" w:left="-1" w:hangingChars="1" w:hanging="1"/>
      <w:textDirection w:val="btLr"/>
      <w:textAlignment w:val="top"/>
      <w:outlineLvl w:val="0"/>
    </w:pPr>
    <w:rPr>
      <w:position w:val="-1"/>
      <w:sz w:val="16"/>
      <w:szCs w:val="16"/>
      <w:lang w:eastAsia="en-US"/>
    </w:rPr>
  </w:style>
  <w:style w:type="character" w:customStyle="1" w:styleId="BodyText3Char">
    <w:name w:val="Body Text 3 Char"/>
    <w:rPr>
      <w:rFonts w:ascii="Arial" w:hAnsi="Arial"/>
      <w:w w:val="100"/>
      <w:position w:val="-1"/>
      <w:sz w:val="16"/>
      <w:szCs w:val="16"/>
      <w:effect w:val="none"/>
      <w:vertAlign w:val="baseline"/>
      <w:cs w:val="0"/>
      <w:em w:val="none"/>
      <w:lang w:val="en-GB"/>
    </w:rPr>
  </w:style>
  <w:style w:type="paragraph" w:styleId="BodyTextIndent3">
    <w:name w:val="Body Text Indent 3"/>
    <w:basedOn w:val="Normal"/>
    <w:pPr>
      <w:suppressAutoHyphens/>
      <w:spacing w:line="1" w:lineRule="atLeast"/>
      <w:ind w:leftChars="-1" w:left="720" w:hangingChars="1" w:hanging="180"/>
      <w:textDirection w:val="btLr"/>
      <w:textAlignment w:val="top"/>
      <w:outlineLvl w:val="0"/>
    </w:pPr>
    <w:rPr>
      <w:position w:val="-1"/>
      <w:sz w:val="22"/>
      <w:lang w:eastAsia="en-US"/>
    </w:rPr>
  </w:style>
  <w:style w:type="character" w:customStyle="1" w:styleId="BodyTextIndent3Char">
    <w:name w:val="Body Text Indent 3 Char"/>
    <w:rPr>
      <w:rFonts w:ascii="Arial" w:hAnsi="Arial" w:cs="Arial"/>
      <w:w w:val="100"/>
      <w:position w:val="-1"/>
      <w:sz w:val="22"/>
      <w:szCs w:val="24"/>
      <w:effect w:val="none"/>
      <w:vertAlign w:val="baseline"/>
      <w:cs w:val="0"/>
      <w:em w:val="none"/>
      <w:lang w:val="en-GB"/>
    </w:rPr>
  </w:style>
  <w:style w:type="paragraph" w:styleId="TOC3">
    <w:name w:val="toc 3"/>
    <w:basedOn w:val="Normal"/>
    <w:next w:val="Normal"/>
    <w:pPr>
      <w:suppressAutoHyphens/>
      <w:spacing w:line="1" w:lineRule="atLeast"/>
      <w:ind w:leftChars="-1" w:left="-1" w:hangingChars="1" w:hanging="1"/>
      <w:textDirection w:val="btLr"/>
      <w:textAlignment w:val="top"/>
      <w:outlineLvl w:val="0"/>
    </w:pPr>
    <w:rPr>
      <w:rFonts w:ascii="Times New Roman" w:hAnsi="Times New Roman"/>
      <w:iCs/>
      <w:noProof/>
      <w:position w:val="-1"/>
      <w:sz w:val="22"/>
      <w:szCs w:val="22"/>
      <w:lang/>
    </w:rPr>
  </w:style>
  <w:style w:type="paragraph" w:styleId="FootnoteText">
    <w:name w:val="footnote text"/>
    <w:basedOn w:val="Normal"/>
    <w:pPr>
      <w:suppressAutoHyphens/>
      <w:spacing w:line="1" w:lineRule="atLeast"/>
      <w:ind w:leftChars="-1" w:left="-1" w:hangingChars="1" w:hanging="1"/>
      <w:textDirection w:val="btLr"/>
      <w:textAlignment w:val="top"/>
      <w:outlineLvl w:val="0"/>
    </w:pPr>
    <w:rPr>
      <w:color w:val="000080"/>
      <w:position w:val="-1"/>
      <w:sz w:val="20"/>
      <w:szCs w:val="20"/>
      <w:lang w:eastAsia="en-US"/>
    </w:rPr>
  </w:style>
  <w:style w:type="character" w:customStyle="1" w:styleId="FootnoteTextChar">
    <w:name w:val="Footnote Text Char"/>
    <w:rPr>
      <w:rFonts w:ascii="Arial" w:hAnsi="Arial"/>
      <w:color w:val="000080"/>
      <w:w w:val="100"/>
      <w:position w:val="-1"/>
      <w:effect w:val="none"/>
      <w:vertAlign w:val="baseline"/>
      <w:cs w:val="0"/>
      <w:em w:val="none"/>
      <w:lang w:val="en-GB"/>
    </w:rPr>
  </w:style>
  <w:style w:type="character" w:styleId="FootnoteReference">
    <w:name w:val="footnote reference"/>
    <w:rPr>
      <w:w w:val="100"/>
      <w:position w:val="-1"/>
      <w:effect w:val="none"/>
      <w:vertAlign w:val="superscript"/>
      <w:cs w:val="0"/>
      <w:em w:val="none"/>
    </w:rPr>
  </w:style>
  <w:style w:type="paragraph" w:customStyle="1" w:styleId="InsideAddress">
    <w:name w:val="Inside Address"/>
    <w:basedOn w:val="Normal"/>
    <w:pPr>
      <w:suppressAutoHyphens/>
      <w:spacing w:line="220" w:lineRule="atLeast"/>
      <w:ind w:leftChars="-1" w:left="-1" w:hangingChars="1" w:hanging="1"/>
      <w:jc w:val="both"/>
      <w:textDirection w:val="btLr"/>
      <w:textAlignment w:val="top"/>
      <w:outlineLvl w:val="0"/>
    </w:pPr>
    <w:rPr>
      <w:spacing w:val="-5"/>
      <w:position w:val="-1"/>
      <w:sz w:val="20"/>
      <w:szCs w:val="20"/>
      <w:lang w:eastAsia="en-US"/>
    </w:rPr>
  </w:style>
  <w:style w:type="character" w:customStyle="1" w:styleId="para1">
    <w:name w:val="para1"/>
    <w:rPr>
      <w:rFonts w:ascii="Times New Roman" w:hAnsi="Times New Roman"/>
      <w:caps/>
      <w:dstrike w:val="0"/>
      <w:spacing w:val="0"/>
      <w:w w:val="100"/>
      <w:kern w:val="0"/>
      <w:position w:val="-1"/>
      <w:sz w:val="24"/>
      <w:effect w:val="none"/>
      <w:vertAlign w:val="baseline"/>
      <w:cs w:val="0"/>
      <w:em w:val="none"/>
    </w:rPr>
  </w:style>
  <w:style w:type="character" w:customStyle="1" w:styleId="Heading1Char">
    <w:name w:val="Heading 1 Char"/>
    <w:rPr>
      <w:rFonts w:ascii="Arial" w:hAnsi="Arial"/>
      <w:b/>
      <w:bCs/>
      <w:w w:val="100"/>
      <w:position w:val="-1"/>
      <w:sz w:val="24"/>
      <w:szCs w:val="24"/>
      <w:effect w:val="none"/>
      <w:vertAlign w:val="baseline"/>
      <w:cs w:val="0"/>
      <w:em w:val="none"/>
      <w:lang w:val="en-GB"/>
    </w:rPr>
  </w:style>
  <w:style w:type="character" w:customStyle="1" w:styleId="Heading3Char">
    <w:name w:val="Heading 3 Char"/>
    <w:rPr>
      <w:rFonts w:ascii="Arial" w:hAnsi="Arial"/>
      <w:b/>
      <w:bCs/>
      <w:w w:val="100"/>
      <w:position w:val="-1"/>
      <w:szCs w:val="24"/>
      <w:effect w:val="none"/>
      <w:vertAlign w:val="baseline"/>
      <w:cs w:val="0"/>
      <w:em w:val="none"/>
      <w:lang w:val="en-GB"/>
    </w:rPr>
  </w:style>
  <w:style w:type="character" w:customStyle="1" w:styleId="Heading4Char">
    <w:name w:val="Heading 4 Char"/>
    <w:rPr>
      <w:b/>
      <w:bCs/>
      <w:w w:val="100"/>
      <w:position w:val="-1"/>
      <w:sz w:val="28"/>
      <w:szCs w:val="28"/>
      <w:effect w:val="none"/>
      <w:vertAlign w:val="baseline"/>
      <w:cs w:val="0"/>
      <w:em w:val="none"/>
      <w:lang w:val="en-GB"/>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en-US" w:eastAsia="en-US"/>
    </w:rPr>
  </w:style>
  <w:style w:type="paragraph" w:styleId="Subtitle">
    <w:name w:val="Subtitle"/>
    <w:basedOn w:val="Normal"/>
    <w:next w:val="Normal"/>
    <w:uiPriority w:val="11"/>
    <w:qFormat/>
    <w:pPr>
      <w:jc w:val="center"/>
    </w:pPr>
    <w:rPr>
      <w:rFonts w:ascii="Times New Roman" w:eastAsia="Times New Roman" w:hAnsi="Times New Roman" w:cs="Times New Roman"/>
      <w:b/>
      <w:color w:val="000000"/>
      <w:sz w:val="22"/>
      <w:szCs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2">
    <w:name w:val="2"/>
    <w:basedOn w:val="TableNormal"/>
    <w:rsid w:val="00D63D62"/>
    <w:rPr>
      <w:rFonts w:ascii="Times New Roman" w:eastAsia="Times New Roman" w:hAnsi="Times New Roman" w:cs="Times New Roman"/>
      <w:lang w:eastAsia="en-TZ"/>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SSrq101fDiaffBSWhgg1OWoPQ==">CgMxLjAyDmguNjF6N2JpZzR3ODc0Mg9pZC4yOThpeTNwajd6N2IyD2lkLjZ2aG9pYXU3c3czazIPaWQubmRwenI5dDNpdTZ0Mg9pZC5wcDcxdW55NHVua2MyD2lkLmM5bnF1MWx1a2MxdzIPaWQuN2dsb21seWZhNDkxMg9pZC4yOHVleHFnZnM1OHIyD2lkLmJlNG9vY3R6ZDJ5bzIPaWQucm9mYzBlOGV3ZmljMg9pZC5mYjFxajZqd2J3YXQyD2lkLmtydmx0amp0ZHIyeTIPaWQuaG95emtvcmp6YWFrMg9pZC5vdGt0cmhvZ2VzOTAyD2lkLnlncHdwZno2ZGFycDIPaWQuOWUyZWI2ZDhyNTlzMg5oLmgwM3puZGplZDNiczgAciExWkZHZ1Q3RlpnaERGQ3NCdWpsdjA5d1VuY0otZXNHc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8012</Words>
  <Characters>45669</Characters>
  <Application>Microsoft Office Word</Application>
  <DocSecurity>0</DocSecurity>
  <Lines>380</Lines>
  <Paragraphs>107</Paragraphs>
  <ScaleCrop>false</ScaleCrop>
  <Company/>
  <LinksUpToDate>false</LinksUpToDate>
  <CharactersWithSpaces>53574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skyalimpa</dc:creator>
  <cp:lastModifiedBy>Faraja Mwakagile</cp:lastModifiedBy>
  <cp:revision>2</cp:revision>
  <dcterms:created xsi:type="dcterms:W3CDTF">2025-10-24T07:26:00Z</dcterms:created>
  <dcterms:modified xsi:type="dcterms:W3CDTF">2025-10-24T07:26:00Z</dcterms:modified>
</cp:coreProperties>
</file>