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3FF1" w14:textId="77777777" w:rsidR="004230B1" w:rsidRDefault="004230B1" w:rsidP="00F331B7">
      <w:pPr>
        <w:spacing w:after="0" w:line="240" w:lineRule="auto"/>
        <w:ind w:right="-446"/>
        <w:jc w:val="both"/>
        <w:rPr>
          <w:sz w:val="24"/>
          <w:szCs w:val="24"/>
        </w:rPr>
      </w:pPr>
    </w:p>
    <w:p w14:paraId="639EC94E" w14:textId="77777777" w:rsidR="002056AD" w:rsidRDefault="002056AD" w:rsidP="00061952">
      <w:pPr>
        <w:spacing w:after="0" w:line="240" w:lineRule="auto"/>
        <w:ind w:left="-187" w:right="-446"/>
        <w:jc w:val="both"/>
        <w:rPr>
          <w:sz w:val="24"/>
          <w:szCs w:val="24"/>
        </w:rPr>
      </w:pPr>
      <w:r w:rsidRPr="00061952">
        <w:rPr>
          <w:sz w:val="24"/>
          <w:szCs w:val="24"/>
        </w:rPr>
        <w:t xml:space="preserve">Applicants are strongly advised to read the 'EDTO Notes for Completion' before completing the form. Please complete the form in </w:t>
      </w:r>
      <w:r w:rsidRPr="00061952">
        <w:rPr>
          <w:b/>
          <w:bCs/>
          <w:sz w:val="24"/>
          <w:szCs w:val="24"/>
        </w:rPr>
        <w:t>BLOCK CAPITALS</w:t>
      </w:r>
      <w:r w:rsidRPr="00061952">
        <w:rPr>
          <w:sz w:val="24"/>
          <w:szCs w:val="24"/>
        </w:rPr>
        <w:t xml:space="preserve"> using black or dark blue ink. </w:t>
      </w:r>
    </w:p>
    <w:p w14:paraId="5D9D9D7C" w14:textId="77777777" w:rsidR="00061952" w:rsidRPr="00061952" w:rsidRDefault="00061952" w:rsidP="00061952">
      <w:pPr>
        <w:spacing w:after="0" w:line="240" w:lineRule="auto"/>
        <w:ind w:left="-187" w:right="-446"/>
        <w:jc w:val="both"/>
        <w:rPr>
          <w:sz w:val="24"/>
          <w:szCs w:val="24"/>
        </w:rPr>
      </w:pPr>
    </w:p>
    <w:p w14:paraId="02AF8A53" w14:textId="77777777" w:rsidR="002056AD" w:rsidRPr="00061952" w:rsidRDefault="002056AD" w:rsidP="00061952">
      <w:pPr>
        <w:spacing w:after="0" w:line="240" w:lineRule="auto"/>
        <w:ind w:left="-187" w:right="-446"/>
        <w:jc w:val="both"/>
        <w:rPr>
          <w:sz w:val="24"/>
          <w:szCs w:val="24"/>
        </w:rPr>
      </w:pPr>
      <w:r w:rsidRPr="00061952">
        <w:rPr>
          <w:sz w:val="24"/>
          <w:szCs w:val="24"/>
        </w:rPr>
        <w:t xml:space="preserve">This form is designed to elicit all the required information from those operators requiring EDTO operations approvals. The completed form and supporting documentation should be submitted to the Intelligence, Strategy and Policy department of the Safety and Airspace Regulation Group at the address listed in the 'Notes for Completion'. </w:t>
      </w:r>
    </w:p>
    <w:p w14:paraId="235A3153" w14:textId="77777777" w:rsidR="002056AD" w:rsidRPr="0010076D" w:rsidRDefault="002056AD" w:rsidP="002056AD">
      <w:pPr>
        <w:spacing w:after="0"/>
        <w:ind w:right="-720"/>
        <w:rPr>
          <w:rFonts w:ascii="Times New Roman" w:hAnsi="Times New Roman" w:cs="Times New Roman"/>
          <w:sz w:val="20"/>
          <w:szCs w:val="24"/>
        </w:rPr>
      </w:pPr>
    </w:p>
    <w:tbl>
      <w:tblPr>
        <w:tblStyle w:val="TableGrid0"/>
        <w:tblW w:w="9990" w:type="dxa"/>
        <w:tblInd w:w="-185" w:type="dxa"/>
        <w:tblLook w:val="04A0" w:firstRow="1" w:lastRow="0" w:firstColumn="1" w:lastColumn="0" w:noHBand="0" w:noVBand="1"/>
      </w:tblPr>
      <w:tblGrid>
        <w:gridCol w:w="1260"/>
        <w:gridCol w:w="1350"/>
        <w:gridCol w:w="4500"/>
        <w:gridCol w:w="2880"/>
      </w:tblGrid>
      <w:tr w:rsidR="00061952" w14:paraId="67C201A9" w14:textId="77777777" w:rsidTr="00061952">
        <w:tc>
          <w:tcPr>
            <w:tcW w:w="1260" w:type="dxa"/>
          </w:tcPr>
          <w:p w14:paraId="56230635" w14:textId="77777777" w:rsidR="00061952" w:rsidRPr="00061952" w:rsidRDefault="00061952">
            <w:pPr>
              <w:rPr>
                <w:sz w:val="24"/>
                <w:szCs w:val="24"/>
              </w:rPr>
            </w:pPr>
            <w:r w:rsidRPr="00061952">
              <w:rPr>
                <w:sz w:val="24"/>
                <w:szCs w:val="24"/>
              </w:rPr>
              <w:t>Section 1</w:t>
            </w:r>
          </w:p>
        </w:tc>
        <w:tc>
          <w:tcPr>
            <w:tcW w:w="1350" w:type="dxa"/>
          </w:tcPr>
          <w:p w14:paraId="18B213EC" w14:textId="77777777" w:rsidR="00061952" w:rsidRPr="00061952" w:rsidRDefault="00061952">
            <w:pPr>
              <w:rPr>
                <w:sz w:val="24"/>
                <w:szCs w:val="24"/>
              </w:rPr>
            </w:pPr>
            <w:r w:rsidRPr="00061952">
              <w:rPr>
                <w:sz w:val="24"/>
                <w:szCs w:val="24"/>
              </w:rPr>
              <w:t>Page 1</w:t>
            </w:r>
          </w:p>
        </w:tc>
        <w:tc>
          <w:tcPr>
            <w:tcW w:w="4500" w:type="dxa"/>
          </w:tcPr>
          <w:p w14:paraId="02B2F119" w14:textId="77777777" w:rsidR="00061952" w:rsidRPr="00061952" w:rsidRDefault="00061952">
            <w:pPr>
              <w:rPr>
                <w:sz w:val="24"/>
                <w:szCs w:val="24"/>
              </w:rPr>
            </w:pPr>
            <w:r w:rsidRPr="00061952">
              <w:rPr>
                <w:sz w:val="24"/>
                <w:szCs w:val="24"/>
              </w:rPr>
              <w:t>Operator/Airframe Details</w:t>
            </w:r>
          </w:p>
        </w:tc>
        <w:tc>
          <w:tcPr>
            <w:tcW w:w="2880" w:type="dxa"/>
          </w:tcPr>
          <w:p w14:paraId="25D7ED94" w14:textId="77777777" w:rsidR="00061952" w:rsidRPr="00061952" w:rsidRDefault="00061952">
            <w:pPr>
              <w:rPr>
                <w:sz w:val="24"/>
                <w:szCs w:val="24"/>
              </w:rPr>
            </w:pPr>
            <w:r w:rsidRPr="00061952">
              <w:rPr>
                <w:sz w:val="24"/>
                <w:szCs w:val="24"/>
              </w:rPr>
              <w:t>Completion Mandatory</w:t>
            </w:r>
          </w:p>
        </w:tc>
      </w:tr>
      <w:tr w:rsidR="00061952" w14:paraId="26484E6D" w14:textId="77777777" w:rsidTr="00061952">
        <w:tc>
          <w:tcPr>
            <w:tcW w:w="1260" w:type="dxa"/>
          </w:tcPr>
          <w:p w14:paraId="18C69866" w14:textId="77777777" w:rsidR="00061952" w:rsidRPr="00061952" w:rsidRDefault="00061952">
            <w:pPr>
              <w:rPr>
                <w:sz w:val="24"/>
                <w:szCs w:val="24"/>
              </w:rPr>
            </w:pPr>
            <w:r w:rsidRPr="00061952">
              <w:rPr>
                <w:sz w:val="24"/>
                <w:szCs w:val="24"/>
              </w:rPr>
              <w:t>Section 2</w:t>
            </w:r>
          </w:p>
        </w:tc>
        <w:tc>
          <w:tcPr>
            <w:tcW w:w="1350" w:type="dxa"/>
          </w:tcPr>
          <w:p w14:paraId="15D13907" w14:textId="77777777" w:rsidR="00061952" w:rsidRPr="00061952" w:rsidRDefault="00061952">
            <w:pPr>
              <w:rPr>
                <w:sz w:val="24"/>
                <w:szCs w:val="24"/>
              </w:rPr>
            </w:pPr>
            <w:r w:rsidRPr="00061952">
              <w:rPr>
                <w:sz w:val="24"/>
                <w:szCs w:val="24"/>
              </w:rPr>
              <w:t>Page 2</w:t>
            </w:r>
          </w:p>
        </w:tc>
        <w:tc>
          <w:tcPr>
            <w:tcW w:w="4500" w:type="dxa"/>
          </w:tcPr>
          <w:p w14:paraId="16858F52" w14:textId="77777777" w:rsidR="00061952" w:rsidRPr="00061952" w:rsidRDefault="00061952">
            <w:pPr>
              <w:rPr>
                <w:sz w:val="24"/>
                <w:szCs w:val="24"/>
              </w:rPr>
            </w:pPr>
            <w:r w:rsidRPr="00061952">
              <w:rPr>
                <w:sz w:val="24"/>
                <w:szCs w:val="24"/>
              </w:rPr>
              <w:t>EDTO</w:t>
            </w:r>
          </w:p>
        </w:tc>
        <w:tc>
          <w:tcPr>
            <w:tcW w:w="2880" w:type="dxa"/>
          </w:tcPr>
          <w:p w14:paraId="1CD80519" w14:textId="77777777" w:rsidR="00061952" w:rsidRPr="00061952" w:rsidRDefault="00061952">
            <w:pPr>
              <w:rPr>
                <w:sz w:val="24"/>
                <w:szCs w:val="24"/>
              </w:rPr>
            </w:pPr>
            <w:r w:rsidRPr="00061952">
              <w:rPr>
                <w:sz w:val="24"/>
                <w:szCs w:val="24"/>
              </w:rPr>
              <w:t>Notes for Completion</w:t>
            </w:r>
          </w:p>
        </w:tc>
      </w:tr>
      <w:tr w:rsidR="00061952" w14:paraId="1BFD69D4" w14:textId="77777777" w:rsidTr="00061952">
        <w:tc>
          <w:tcPr>
            <w:tcW w:w="1260" w:type="dxa"/>
          </w:tcPr>
          <w:p w14:paraId="3EF563DF" w14:textId="77777777" w:rsidR="00061952" w:rsidRPr="00061952" w:rsidRDefault="00061952" w:rsidP="00061952">
            <w:pPr>
              <w:rPr>
                <w:sz w:val="24"/>
                <w:szCs w:val="24"/>
              </w:rPr>
            </w:pPr>
            <w:r w:rsidRPr="00061952">
              <w:rPr>
                <w:sz w:val="24"/>
                <w:szCs w:val="24"/>
              </w:rPr>
              <w:t>Section 3</w:t>
            </w:r>
          </w:p>
        </w:tc>
        <w:tc>
          <w:tcPr>
            <w:tcW w:w="1350" w:type="dxa"/>
          </w:tcPr>
          <w:p w14:paraId="6705254C" w14:textId="77777777" w:rsidR="00061952" w:rsidRPr="00061952" w:rsidRDefault="00061952" w:rsidP="00061952">
            <w:pPr>
              <w:rPr>
                <w:sz w:val="24"/>
                <w:szCs w:val="24"/>
              </w:rPr>
            </w:pPr>
            <w:r w:rsidRPr="00061952">
              <w:rPr>
                <w:sz w:val="24"/>
                <w:szCs w:val="24"/>
              </w:rPr>
              <w:t>Page 2</w:t>
            </w:r>
          </w:p>
        </w:tc>
        <w:tc>
          <w:tcPr>
            <w:tcW w:w="4500" w:type="dxa"/>
          </w:tcPr>
          <w:p w14:paraId="4B74B2CB" w14:textId="77777777" w:rsidR="00061952" w:rsidRPr="00061952" w:rsidRDefault="00061952" w:rsidP="00061952">
            <w:pPr>
              <w:rPr>
                <w:sz w:val="24"/>
                <w:szCs w:val="24"/>
              </w:rPr>
            </w:pPr>
            <w:r w:rsidRPr="00061952">
              <w:rPr>
                <w:sz w:val="24"/>
                <w:szCs w:val="24"/>
              </w:rPr>
              <w:t>Signature Block</w:t>
            </w:r>
          </w:p>
        </w:tc>
        <w:tc>
          <w:tcPr>
            <w:tcW w:w="2880" w:type="dxa"/>
          </w:tcPr>
          <w:p w14:paraId="56FBFBF2" w14:textId="77777777" w:rsidR="00061952" w:rsidRPr="00061952" w:rsidRDefault="00061952" w:rsidP="00061952">
            <w:pPr>
              <w:rPr>
                <w:sz w:val="24"/>
                <w:szCs w:val="24"/>
              </w:rPr>
            </w:pPr>
            <w:r w:rsidRPr="00061952">
              <w:rPr>
                <w:sz w:val="24"/>
                <w:szCs w:val="24"/>
              </w:rPr>
              <w:t>Completion Mandatory</w:t>
            </w:r>
          </w:p>
        </w:tc>
      </w:tr>
      <w:tr w:rsidR="00061952" w14:paraId="32652761" w14:textId="77777777" w:rsidTr="00061952">
        <w:tc>
          <w:tcPr>
            <w:tcW w:w="1260" w:type="dxa"/>
          </w:tcPr>
          <w:p w14:paraId="63D1A79B" w14:textId="77777777" w:rsidR="00061952" w:rsidRPr="00061952" w:rsidRDefault="00061952" w:rsidP="00061952">
            <w:pPr>
              <w:rPr>
                <w:sz w:val="24"/>
                <w:szCs w:val="24"/>
              </w:rPr>
            </w:pPr>
            <w:r w:rsidRPr="00061952">
              <w:rPr>
                <w:sz w:val="24"/>
                <w:szCs w:val="24"/>
              </w:rPr>
              <w:t>Section 4</w:t>
            </w:r>
          </w:p>
        </w:tc>
        <w:tc>
          <w:tcPr>
            <w:tcW w:w="1350" w:type="dxa"/>
          </w:tcPr>
          <w:p w14:paraId="7D17CAFC" w14:textId="77777777" w:rsidR="00061952" w:rsidRPr="00061952" w:rsidRDefault="00061952" w:rsidP="00061952">
            <w:pPr>
              <w:rPr>
                <w:sz w:val="24"/>
                <w:szCs w:val="24"/>
              </w:rPr>
            </w:pPr>
            <w:r w:rsidRPr="00061952">
              <w:rPr>
                <w:sz w:val="24"/>
                <w:szCs w:val="24"/>
              </w:rPr>
              <w:t>Page 4-9</w:t>
            </w:r>
          </w:p>
        </w:tc>
        <w:tc>
          <w:tcPr>
            <w:tcW w:w="4500" w:type="dxa"/>
          </w:tcPr>
          <w:p w14:paraId="14D3120C" w14:textId="77777777" w:rsidR="00061952" w:rsidRPr="00061952" w:rsidRDefault="00061952" w:rsidP="00061952">
            <w:pPr>
              <w:rPr>
                <w:sz w:val="24"/>
                <w:szCs w:val="24"/>
              </w:rPr>
            </w:pPr>
            <w:r w:rsidRPr="00061952">
              <w:rPr>
                <w:sz w:val="24"/>
                <w:szCs w:val="24"/>
              </w:rPr>
              <w:t>Applicant’s EDTO Submissions Matrix</w:t>
            </w:r>
          </w:p>
        </w:tc>
        <w:tc>
          <w:tcPr>
            <w:tcW w:w="2880" w:type="dxa"/>
          </w:tcPr>
          <w:p w14:paraId="00680A70" w14:textId="77777777" w:rsidR="00061952" w:rsidRPr="00061952" w:rsidRDefault="00061952" w:rsidP="00061952">
            <w:pPr>
              <w:rPr>
                <w:sz w:val="24"/>
                <w:szCs w:val="24"/>
              </w:rPr>
            </w:pPr>
            <w:r w:rsidRPr="00061952">
              <w:rPr>
                <w:sz w:val="24"/>
                <w:szCs w:val="24"/>
              </w:rPr>
              <w:t>Completion Mandatory</w:t>
            </w:r>
          </w:p>
        </w:tc>
      </w:tr>
      <w:tr w:rsidR="00061952" w14:paraId="340A0650" w14:textId="77777777" w:rsidTr="00061952">
        <w:tc>
          <w:tcPr>
            <w:tcW w:w="1260" w:type="dxa"/>
          </w:tcPr>
          <w:p w14:paraId="6DA49306" w14:textId="77777777" w:rsidR="00061952" w:rsidRPr="00061952" w:rsidRDefault="00061952" w:rsidP="00061952">
            <w:pPr>
              <w:rPr>
                <w:sz w:val="24"/>
                <w:szCs w:val="24"/>
              </w:rPr>
            </w:pPr>
            <w:r w:rsidRPr="00061952">
              <w:rPr>
                <w:sz w:val="24"/>
                <w:szCs w:val="24"/>
              </w:rPr>
              <w:t>Section 5</w:t>
            </w:r>
          </w:p>
        </w:tc>
        <w:tc>
          <w:tcPr>
            <w:tcW w:w="1350" w:type="dxa"/>
          </w:tcPr>
          <w:p w14:paraId="5DA92CC9" w14:textId="77777777" w:rsidR="00061952" w:rsidRPr="00061952" w:rsidRDefault="00061952" w:rsidP="00061952">
            <w:pPr>
              <w:rPr>
                <w:sz w:val="24"/>
                <w:szCs w:val="24"/>
              </w:rPr>
            </w:pPr>
            <w:r w:rsidRPr="00061952">
              <w:rPr>
                <w:sz w:val="24"/>
                <w:szCs w:val="24"/>
              </w:rPr>
              <w:t>Page 9-10</w:t>
            </w:r>
          </w:p>
        </w:tc>
        <w:tc>
          <w:tcPr>
            <w:tcW w:w="4500" w:type="dxa"/>
          </w:tcPr>
          <w:p w14:paraId="3E281288" w14:textId="77777777" w:rsidR="00061952" w:rsidRPr="00061952" w:rsidRDefault="00061952" w:rsidP="00061952">
            <w:pPr>
              <w:rPr>
                <w:sz w:val="24"/>
                <w:szCs w:val="24"/>
              </w:rPr>
            </w:pPr>
            <w:r w:rsidRPr="00061952">
              <w:rPr>
                <w:sz w:val="24"/>
                <w:szCs w:val="24"/>
              </w:rPr>
              <w:t>For Authority Only</w:t>
            </w:r>
          </w:p>
        </w:tc>
        <w:tc>
          <w:tcPr>
            <w:tcW w:w="2880" w:type="dxa"/>
          </w:tcPr>
          <w:p w14:paraId="225BBA62" w14:textId="77777777" w:rsidR="00061952" w:rsidRPr="00061952" w:rsidRDefault="00061952" w:rsidP="00061952">
            <w:pPr>
              <w:rPr>
                <w:sz w:val="24"/>
                <w:szCs w:val="24"/>
              </w:rPr>
            </w:pPr>
          </w:p>
        </w:tc>
      </w:tr>
    </w:tbl>
    <w:p w14:paraId="7FA0F430" w14:textId="77777777" w:rsidR="0029073A" w:rsidRDefault="0029073A"/>
    <w:p w14:paraId="5CC4E06E" w14:textId="77777777" w:rsidR="0029073A" w:rsidRPr="005F4968" w:rsidRDefault="0029073A" w:rsidP="0029073A">
      <w:pPr>
        <w:ind w:left="-270"/>
        <w:rPr>
          <w:b/>
          <w:sz w:val="24"/>
          <w:szCs w:val="24"/>
        </w:rPr>
      </w:pPr>
      <w:r w:rsidRPr="005F4968">
        <w:rPr>
          <w:b/>
          <w:sz w:val="24"/>
          <w:szCs w:val="24"/>
        </w:rPr>
        <w:t>SECTION 1.OPERATOR/AIRFRAME DETAILS</w:t>
      </w:r>
    </w:p>
    <w:tbl>
      <w:tblPr>
        <w:tblStyle w:val="TableGrid0"/>
        <w:tblW w:w="10075" w:type="dxa"/>
        <w:tblInd w:w="-270" w:type="dxa"/>
        <w:tblLook w:val="04A0" w:firstRow="1" w:lastRow="0" w:firstColumn="1" w:lastColumn="0" w:noHBand="0" w:noVBand="1"/>
      </w:tblPr>
      <w:tblGrid>
        <w:gridCol w:w="3325"/>
        <w:gridCol w:w="3330"/>
        <w:gridCol w:w="3420"/>
      </w:tblGrid>
      <w:tr w:rsidR="0029073A" w:rsidRPr="005F4968" w14:paraId="1F14CEC5" w14:textId="77777777" w:rsidTr="0029073A">
        <w:tc>
          <w:tcPr>
            <w:tcW w:w="10075" w:type="dxa"/>
            <w:gridSpan w:val="3"/>
          </w:tcPr>
          <w:p w14:paraId="07E2B3B5" w14:textId="77777777" w:rsidR="0029073A" w:rsidRPr="005F4968" w:rsidRDefault="0029073A" w:rsidP="0029073A">
            <w:pPr>
              <w:pStyle w:val="ListParagraph"/>
              <w:numPr>
                <w:ilvl w:val="0"/>
                <w:numId w:val="1"/>
              </w:numPr>
              <w:ind w:left="427"/>
              <w:rPr>
                <w:b/>
                <w:sz w:val="24"/>
                <w:szCs w:val="24"/>
              </w:rPr>
            </w:pPr>
            <w:r w:rsidRPr="005F4968">
              <w:rPr>
                <w:b/>
                <w:sz w:val="24"/>
                <w:szCs w:val="24"/>
              </w:rPr>
              <w:t>Applicant Details - required for all Approval requests</w:t>
            </w:r>
          </w:p>
        </w:tc>
      </w:tr>
      <w:tr w:rsidR="0029073A" w:rsidRPr="005F4968" w14:paraId="5AE77E68" w14:textId="77777777" w:rsidTr="0029073A">
        <w:tc>
          <w:tcPr>
            <w:tcW w:w="10075" w:type="dxa"/>
            <w:gridSpan w:val="3"/>
          </w:tcPr>
          <w:p w14:paraId="7C4D0EE4" w14:textId="77777777" w:rsidR="0029073A" w:rsidRPr="005F4968" w:rsidRDefault="0029073A" w:rsidP="0029073A">
            <w:pPr>
              <w:ind w:left="29" w:firstLine="14"/>
              <w:rPr>
                <w:sz w:val="24"/>
                <w:szCs w:val="24"/>
              </w:rPr>
            </w:pPr>
          </w:p>
          <w:p w14:paraId="33412AED" w14:textId="77777777" w:rsidR="0029073A" w:rsidRPr="005F4968" w:rsidRDefault="0029073A" w:rsidP="0029073A">
            <w:pPr>
              <w:ind w:left="29" w:firstLine="14"/>
              <w:rPr>
                <w:sz w:val="24"/>
                <w:szCs w:val="24"/>
              </w:rPr>
            </w:pPr>
            <w:r w:rsidRPr="005F4968">
              <w:rPr>
                <w:sz w:val="24"/>
                <w:szCs w:val="24"/>
              </w:rPr>
              <w:t xml:space="preserve">Please give the official name and business or trading name(s), address, mailing address, e-mail address and contact telephone/fax numbers of the applicant. Note: For AOC holders - company name, AOC number and e-mail address will suffice. </w:t>
            </w:r>
          </w:p>
          <w:p w14:paraId="6618A7BA" w14:textId="77777777" w:rsidR="0029073A" w:rsidRPr="005F4968" w:rsidRDefault="0029073A" w:rsidP="0029073A">
            <w:pPr>
              <w:rPr>
                <w:b/>
                <w:sz w:val="24"/>
                <w:szCs w:val="24"/>
              </w:rPr>
            </w:pPr>
          </w:p>
        </w:tc>
      </w:tr>
      <w:tr w:rsidR="009F48BF" w:rsidRPr="005F4968" w14:paraId="7B6C705F" w14:textId="77777777" w:rsidTr="0029073A">
        <w:tc>
          <w:tcPr>
            <w:tcW w:w="10075" w:type="dxa"/>
            <w:gridSpan w:val="3"/>
          </w:tcPr>
          <w:p w14:paraId="7DE954F0" w14:textId="77777777" w:rsidR="009F48BF" w:rsidRPr="005F4968" w:rsidRDefault="009F48BF" w:rsidP="009F48BF">
            <w:pPr>
              <w:overflowPunct w:val="0"/>
              <w:autoSpaceDE w:val="0"/>
              <w:autoSpaceDN w:val="0"/>
              <w:adjustRightInd w:val="0"/>
              <w:ind w:left="720" w:hanging="653"/>
              <w:jc w:val="both"/>
              <w:textAlignment w:val="baseline"/>
              <w:outlineLvl w:val="0"/>
              <w:rPr>
                <w:b/>
                <w:noProof/>
                <w:sz w:val="24"/>
                <w:szCs w:val="24"/>
              </w:rPr>
            </w:pPr>
            <w:r w:rsidRPr="005F4968">
              <w:rPr>
                <w:b/>
                <w:noProof/>
                <w:sz w:val="24"/>
                <w:szCs w:val="24"/>
              </w:rPr>
              <w:t>Name of Operator</w:t>
            </w:r>
          </w:p>
        </w:tc>
      </w:tr>
      <w:tr w:rsidR="009F48BF" w:rsidRPr="005F4968" w14:paraId="0647748A" w14:textId="77777777" w:rsidTr="0029073A">
        <w:tc>
          <w:tcPr>
            <w:tcW w:w="10075" w:type="dxa"/>
            <w:gridSpan w:val="3"/>
          </w:tcPr>
          <w:p w14:paraId="0A1FF004" w14:textId="77777777" w:rsidR="009F48BF" w:rsidRPr="005F4968" w:rsidRDefault="009F48BF" w:rsidP="009F48BF">
            <w:pPr>
              <w:overflowPunct w:val="0"/>
              <w:autoSpaceDE w:val="0"/>
              <w:autoSpaceDN w:val="0"/>
              <w:adjustRightInd w:val="0"/>
              <w:ind w:left="720" w:hanging="653"/>
              <w:jc w:val="both"/>
              <w:textAlignment w:val="baseline"/>
              <w:outlineLvl w:val="0"/>
              <w:rPr>
                <w:b/>
                <w:noProof/>
                <w:sz w:val="24"/>
                <w:szCs w:val="24"/>
              </w:rPr>
            </w:pPr>
          </w:p>
        </w:tc>
      </w:tr>
      <w:tr w:rsidR="009F48BF" w:rsidRPr="005F4968" w14:paraId="27F505FD" w14:textId="77777777" w:rsidTr="0029073A">
        <w:tc>
          <w:tcPr>
            <w:tcW w:w="10075" w:type="dxa"/>
            <w:gridSpan w:val="3"/>
          </w:tcPr>
          <w:p w14:paraId="7E4E969D" w14:textId="77777777" w:rsidR="009F48BF" w:rsidRPr="005F4968" w:rsidRDefault="009F48BF" w:rsidP="009F48BF">
            <w:pPr>
              <w:overflowPunct w:val="0"/>
              <w:autoSpaceDE w:val="0"/>
              <w:autoSpaceDN w:val="0"/>
              <w:adjustRightInd w:val="0"/>
              <w:ind w:left="720" w:hanging="653"/>
              <w:jc w:val="both"/>
              <w:textAlignment w:val="baseline"/>
              <w:outlineLvl w:val="0"/>
              <w:rPr>
                <w:b/>
                <w:noProof/>
                <w:sz w:val="24"/>
                <w:szCs w:val="24"/>
              </w:rPr>
            </w:pPr>
            <w:r w:rsidRPr="005F4968">
              <w:rPr>
                <w:b/>
                <w:noProof/>
                <w:sz w:val="24"/>
                <w:szCs w:val="24"/>
              </w:rPr>
              <w:t xml:space="preserve">Physical Address (Location) </w:t>
            </w:r>
          </w:p>
        </w:tc>
      </w:tr>
      <w:tr w:rsidR="009F48BF" w:rsidRPr="005F4968" w14:paraId="0259B58D" w14:textId="77777777" w:rsidTr="0029073A">
        <w:tc>
          <w:tcPr>
            <w:tcW w:w="10075" w:type="dxa"/>
            <w:gridSpan w:val="3"/>
          </w:tcPr>
          <w:p w14:paraId="7DF3859C" w14:textId="77777777" w:rsidR="009F48BF" w:rsidRPr="005F4968" w:rsidRDefault="009F48BF" w:rsidP="009F48BF">
            <w:pPr>
              <w:overflowPunct w:val="0"/>
              <w:autoSpaceDE w:val="0"/>
              <w:autoSpaceDN w:val="0"/>
              <w:adjustRightInd w:val="0"/>
              <w:ind w:left="720" w:hanging="653"/>
              <w:jc w:val="both"/>
              <w:textAlignment w:val="baseline"/>
              <w:outlineLvl w:val="0"/>
              <w:rPr>
                <w:b/>
                <w:noProof/>
                <w:sz w:val="24"/>
                <w:szCs w:val="24"/>
              </w:rPr>
            </w:pPr>
          </w:p>
        </w:tc>
      </w:tr>
      <w:tr w:rsidR="009F48BF" w:rsidRPr="005F4968" w14:paraId="182DDA65" w14:textId="77777777" w:rsidTr="0029073A">
        <w:tc>
          <w:tcPr>
            <w:tcW w:w="10075" w:type="dxa"/>
            <w:gridSpan w:val="3"/>
          </w:tcPr>
          <w:p w14:paraId="469689B6" w14:textId="77777777" w:rsidR="009F48BF" w:rsidRPr="005F4968" w:rsidRDefault="009F48BF" w:rsidP="009F48BF">
            <w:pPr>
              <w:overflowPunct w:val="0"/>
              <w:autoSpaceDE w:val="0"/>
              <w:autoSpaceDN w:val="0"/>
              <w:adjustRightInd w:val="0"/>
              <w:ind w:left="720" w:hanging="653"/>
              <w:jc w:val="both"/>
              <w:textAlignment w:val="baseline"/>
              <w:outlineLvl w:val="0"/>
              <w:rPr>
                <w:b/>
                <w:noProof/>
                <w:sz w:val="24"/>
                <w:szCs w:val="24"/>
              </w:rPr>
            </w:pPr>
            <w:r w:rsidRPr="005F4968">
              <w:rPr>
                <w:b/>
                <w:noProof/>
                <w:sz w:val="24"/>
                <w:szCs w:val="24"/>
              </w:rPr>
              <w:t>Postal Address</w:t>
            </w:r>
          </w:p>
        </w:tc>
      </w:tr>
      <w:tr w:rsidR="009F48BF" w:rsidRPr="005F4968" w14:paraId="165B57F4" w14:textId="77777777" w:rsidTr="0029073A">
        <w:tc>
          <w:tcPr>
            <w:tcW w:w="10075" w:type="dxa"/>
            <w:gridSpan w:val="3"/>
          </w:tcPr>
          <w:p w14:paraId="322025EA" w14:textId="77777777" w:rsidR="009F48BF" w:rsidRPr="005F4968" w:rsidRDefault="009F48BF" w:rsidP="009F48BF">
            <w:pPr>
              <w:overflowPunct w:val="0"/>
              <w:autoSpaceDE w:val="0"/>
              <w:autoSpaceDN w:val="0"/>
              <w:adjustRightInd w:val="0"/>
              <w:ind w:left="720" w:hanging="653"/>
              <w:jc w:val="both"/>
              <w:textAlignment w:val="baseline"/>
              <w:outlineLvl w:val="0"/>
              <w:rPr>
                <w:b/>
                <w:noProof/>
                <w:sz w:val="24"/>
                <w:szCs w:val="24"/>
              </w:rPr>
            </w:pPr>
          </w:p>
        </w:tc>
      </w:tr>
      <w:tr w:rsidR="009F48BF" w:rsidRPr="005F4968" w14:paraId="33F85CF0" w14:textId="77777777" w:rsidTr="0029073A">
        <w:tc>
          <w:tcPr>
            <w:tcW w:w="10075" w:type="dxa"/>
            <w:gridSpan w:val="3"/>
          </w:tcPr>
          <w:p w14:paraId="4949EC3B" w14:textId="77777777" w:rsidR="009F48BF" w:rsidRPr="005F4968" w:rsidRDefault="009F48BF" w:rsidP="009F48BF">
            <w:pPr>
              <w:overflowPunct w:val="0"/>
              <w:autoSpaceDE w:val="0"/>
              <w:autoSpaceDN w:val="0"/>
              <w:adjustRightInd w:val="0"/>
              <w:ind w:left="720" w:hanging="653"/>
              <w:jc w:val="both"/>
              <w:textAlignment w:val="baseline"/>
              <w:outlineLvl w:val="0"/>
              <w:rPr>
                <w:b/>
                <w:noProof/>
                <w:sz w:val="24"/>
                <w:szCs w:val="24"/>
              </w:rPr>
            </w:pPr>
            <w:r w:rsidRPr="005F4968">
              <w:rPr>
                <w:b/>
                <w:noProof/>
                <w:sz w:val="24"/>
                <w:szCs w:val="24"/>
              </w:rPr>
              <w:t>E-mail</w:t>
            </w:r>
          </w:p>
        </w:tc>
      </w:tr>
      <w:tr w:rsidR="009F48BF" w:rsidRPr="005F4968" w14:paraId="09D2DAAD" w14:textId="77777777" w:rsidTr="0029073A">
        <w:tc>
          <w:tcPr>
            <w:tcW w:w="10075" w:type="dxa"/>
            <w:gridSpan w:val="3"/>
          </w:tcPr>
          <w:p w14:paraId="5A12444B" w14:textId="77777777" w:rsidR="009F48BF" w:rsidRPr="005F4968" w:rsidRDefault="009F48BF" w:rsidP="009F48BF">
            <w:pPr>
              <w:overflowPunct w:val="0"/>
              <w:autoSpaceDE w:val="0"/>
              <w:autoSpaceDN w:val="0"/>
              <w:adjustRightInd w:val="0"/>
              <w:ind w:left="720"/>
              <w:jc w:val="both"/>
              <w:textAlignment w:val="baseline"/>
              <w:outlineLvl w:val="0"/>
              <w:rPr>
                <w:b/>
                <w:noProof/>
                <w:sz w:val="24"/>
                <w:szCs w:val="24"/>
              </w:rPr>
            </w:pPr>
          </w:p>
        </w:tc>
      </w:tr>
      <w:tr w:rsidR="005F4968" w:rsidRPr="005F4968" w14:paraId="4F178D48" w14:textId="77777777" w:rsidTr="005F4968">
        <w:tc>
          <w:tcPr>
            <w:tcW w:w="10075" w:type="dxa"/>
            <w:gridSpan w:val="3"/>
          </w:tcPr>
          <w:p w14:paraId="791BC1C3" w14:textId="77777777" w:rsidR="005F4968" w:rsidRPr="005F4968" w:rsidRDefault="005F4968" w:rsidP="005F4968">
            <w:pPr>
              <w:pStyle w:val="ListParagraph"/>
              <w:numPr>
                <w:ilvl w:val="0"/>
                <w:numId w:val="1"/>
              </w:numPr>
              <w:ind w:left="427"/>
              <w:rPr>
                <w:b/>
                <w:sz w:val="24"/>
                <w:szCs w:val="24"/>
              </w:rPr>
            </w:pPr>
            <w:r w:rsidRPr="005F4968">
              <w:rPr>
                <w:b/>
                <w:sz w:val="24"/>
                <w:szCs w:val="24"/>
              </w:rPr>
              <w:t>Aircraft Details</w:t>
            </w:r>
            <w:r w:rsidRPr="0010076D">
              <w:rPr>
                <w:rFonts w:ascii="Times New Roman" w:hAnsi="Times New Roman" w:cs="Times New Roman"/>
                <w:b/>
                <w:sz w:val="20"/>
                <w:szCs w:val="24"/>
              </w:rPr>
              <w:t xml:space="preserve">- </w:t>
            </w:r>
            <w:r w:rsidRPr="005F4968">
              <w:rPr>
                <w:b/>
                <w:sz w:val="24"/>
                <w:szCs w:val="24"/>
              </w:rPr>
              <w:t>required for all Approval requests</w:t>
            </w:r>
          </w:p>
          <w:p w14:paraId="38E54868" w14:textId="77777777" w:rsidR="005F4968" w:rsidRPr="005F4968" w:rsidRDefault="005F4968" w:rsidP="005F4968">
            <w:pPr>
              <w:pStyle w:val="ListParagraph"/>
              <w:ind w:left="427"/>
              <w:rPr>
                <w:b/>
                <w:sz w:val="24"/>
                <w:szCs w:val="24"/>
              </w:rPr>
            </w:pPr>
          </w:p>
        </w:tc>
      </w:tr>
      <w:tr w:rsidR="005F4968" w14:paraId="4943F796" w14:textId="77777777" w:rsidTr="005F4968">
        <w:tc>
          <w:tcPr>
            <w:tcW w:w="3325" w:type="dxa"/>
          </w:tcPr>
          <w:p w14:paraId="5593D248" w14:textId="77777777" w:rsidR="005F4968" w:rsidRPr="005F4968" w:rsidRDefault="005F4968" w:rsidP="005F4968">
            <w:pPr>
              <w:jc w:val="center"/>
              <w:rPr>
                <w:b/>
                <w:sz w:val="24"/>
                <w:szCs w:val="24"/>
              </w:rPr>
            </w:pPr>
            <w:r w:rsidRPr="005F4968">
              <w:rPr>
                <w:b/>
                <w:sz w:val="24"/>
                <w:szCs w:val="24"/>
              </w:rPr>
              <w:t>A</w:t>
            </w:r>
            <w:r>
              <w:rPr>
                <w:b/>
                <w:sz w:val="24"/>
                <w:szCs w:val="24"/>
              </w:rPr>
              <w:t>ircraft</w:t>
            </w:r>
            <w:r w:rsidRPr="005F4968">
              <w:rPr>
                <w:b/>
                <w:sz w:val="24"/>
                <w:szCs w:val="24"/>
              </w:rPr>
              <w:t xml:space="preserve"> type(s)</w:t>
            </w:r>
          </w:p>
        </w:tc>
        <w:tc>
          <w:tcPr>
            <w:tcW w:w="3330" w:type="dxa"/>
          </w:tcPr>
          <w:p w14:paraId="22F6E6CE" w14:textId="77777777" w:rsidR="005F4968" w:rsidRPr="005F4968" w:rsidRDefault="005F4968" w:rsidP="005F4968">
            <w:pPr>
              <w:jc w:val="center"/>
              <w:rPr>
                <w:b/>
                <w:sz w:val="24"/>
                <w:szCs w:val="24"/>
              </w:rPr>
            </w:pPr>
            <w:r w:rsidRPr="005F4968">
              <w:rPr>
                <w:b/>
                <w:sz w:val="24"/>
                <w:szCs w:val="24"/>
              </w:rPr>
              <w:t>Series</w:t>
            </w:r>
          </w:p>
        </w:tc>
        <w:tc>
          <w:tcPr>
            <w:tcW w:w="3420" w:type="dxa"/>
          </w:tcPr>
          <w:p w14:paraId="75012DB9" w14:textId="77777777" w:rsidR="005F4968" w:rsidRPr="005F4968" w:rsidRDefault="005F4968" w:rsidP="005F4968">
            <w:pPr>
              <w:jc w:val="center"/>
              <w:rPr>
                <w:b/>
                <w:sz w:val="24"/>
                <w:szCs w:val="24"/>
              </w:rPr>
            </w:pPr>
            <w:r w:rsidRPr="005F4968">
              <w:rPr>
                <w:b/>
                <w:sz w:val="24"/>
                <w:szCs w:val="24"/>
              </w:rPr>
              <w:t>Registration mark(s).</w:t>
            </w:r>
          </w:p>
        </w:tc>
      </w:tr>
      <w:tr w:rsidR="005F4968" w14:paraId="6C4EB785" w14:textId="77777777" w:rsidTr="005F4968">
        <w:tc>
          <w:tcPr>
            <w:tcW w:w="3325" w:type="dxa"/>
          </w:tcPr>
          <w:p w14:paraId="4F7E0630" w14:textId="77777777" w:rsidR="005F4968" w:rsidRDefault="005F4968" w:rsidP="0029073A">
            <w:pPr>
              <w:rPr>
                <w:b/>
              </w:rPr>
            </w:pPr>
          </w:p>
        </w:tc>
        <w:tc>
          <w:tcPr>
            <w:tcW w:w="3330" w:type="dxa"/>
          </w:tcPr>
          <w:p w14:paraId="30C05154" w14:textId="77777777" w:rsidR="005F4968" w:rsidRDefault="005F4968" w:rsidP="0029073A">
            <w:pPr>
              <w:rPr>
                <w:b/>
              </w:rPr>
            </w:pPr>
          </w:p>
        </w:tc>
        <w:tc>
          <w:tcPr>
            <w:tcW w:w="3420" w:type="dxa"/>
          </w:tcPr>
          <w:p w14:paraId="5CFCE0F3" w14:textId="77777777" w:rsidR="005F4968" w:rsidRDefault="005F4968" w:rsidP="0029073A">
            <w:pPr>
              <w:rPr>
                <w:b/>
              </w:rPr>
            </w:pPr>
          </w:p>
        </w:tc>
      </w:tr>
      <w:tr w:rsidR="005F4968" w14:paraId="3650ABA7" w14:textId="77777777" w:rsidTr="005F4968">
        <w:tc>
          <w:tcPr>
            <w:tcW w:w="3325" w:type="dxa"/>
          </w:tcPr>
          <w:p w14:paraId="22E36314" w14:textId="77777777" w:rsidR="005F4968" w:rsidRDefault="005F4968" w:rsidP="0029073A">
            <w:pPr>
              <w:rPr>
                <w:b/>
              </w:rPr>
            </w:pPr>
          </w:p>
        </w:tc>
        <w:tc>
          <w:tcPr>
            <w:tcW w:w="3330" w:type="dxa"/>
          </w:tcPr>
          <w:p w14:paraId="085CB030" w14:textId="77777777" w:rsidR="005F4968" w:rsidRDefault="005F4968" w:rsidP="0029073A">
            <w:pPr>
              <w:rPr>
                <w:b/>
              </w:rPr>
            </w:pPr>
          </w:p>
        </w:tc>
        <w:tc>
          <w:tcPr>
            <w:tcW w:w="3420" w:type="dxa"/>
          </w:tcPr>
          <w:p w14:paraId="66DFE492" w14:textId="77777777" w:rsidR="005F4968" w:rsidRDefault="005F4968" w:rsidP="0029073A">
            <w:pPr>
              <w:rPr>
                <w:b/>
              </w:rPr>
            </w:pPr>
          </w:p>
        </w:tc>
      </w:tr>
      <w:tr w:rsidR="005F4968" w14:paraId="37788916" w14:textId="77777777" w:rsidTr="005F4968">
        <w:tc>
          <w:tcPr>
            <w:tcW w:w="3325" w:type="dxa"/>
          </w:tcPr>
          <w:p w14:paraId="4FD5EDC0" w14:textId="77777777" w:rsidR="005F4968" w:rsidRDefault="005F4968" w:rsidP="0029073A">
            <w:pPr>
              <w:rPr>
                <w:b/>
              </w:rPr>
            </w:pPr>
          </w:p>
        </w:tc>
        <w:tc>
          <w:tcPr>
            <w:tcW w:w="3330" w:type="dxa"/>
          </w:tcPr>
          <w:p w14:paraId="5D0EAE8C" w14:textId="77777777" w:rsidR="005F4968" w:rsidRDefault="005F4968" w:rsidP="0029073A">
            <w:pPr>
              <w:rPr>
                <w:b/>
              </w:rPr>
            </w:pPr>
          </w:p>
        </w:tc>
        <w:tc>
          <w:tcPr>
            <w:tcW w:w="3420" w:type="dxa"/>
          </w:tcPr>
          <w:p w14:paraId="174B1BDC" w14:textId="77777777" w:rsidR="005F4968" w:rsidRDefault="005F4968" w:rsidP="0029073A">
            <w:pPr>
              <w:rPr>
                <w:b/>
              </w:rPr>
            </w:pPr>
          </w:p>
        </w:tc>
      </w:tr>
      <w:tr w:rsidR="005F4968" w14:paraId="05D42A4C" w14:textId="77777777" w:rsidTr="005F4968">
        <w:tc>
          <w:tcPr>
            <w:tcW w:w="3325" w:type="dxa"/>
          </w:tcPr>
          <w:p w14:paraId="262FD361" w14:textId="77777777" w:rsidR="005F4968" w:rsidRDefault="005F4968" w:rsidP="0029073A">
            <w:pPr>
              <w:rPr>
                <w:b/>
              </w:rPr>
            </w:pPr>
          </w:p>
        </w:tc>
        <w:tc>
          <w:tcPr>
            <w:tcW w:w="3330" w:type="dxa"/>
          </w:tcPr>
          <w:p w14:paraId="13CD0788" w14:textId="77777777" w:rsidR="005F4968" w:rsidRDefault="005F4968" w:rsidP="0029073A">
            <w:pPr>
              <w:rPr>
                <w:b/>
              </w:rPr>
            </w:pPr>
          </w:p>
        </w:tc>
        <w:tc>
          <w:tcPr>
            <w:tcW w:w="3420" w:type="dxa"/>
          </w:tcPr>
          <w:p w14:paraId="3BA6B756" w14:textId="77777777" w:rsidR="005F4968" w:rsidRDefault="005F4968" w:rsidP="0029073A">
            <w:pPr>
              <w:rPr>
                <w:b/>
              </w:rPr>
            </w:pPr>
          </w:p>
        </w:tc>
      </w:tr>
      <w:tr w:rsidR="005F4968" w14:paraId="06ABBEF3" w14:textId="77777777" w:rsidTr="005F4968">
        <w:tc>
          <w:tcPr>
            <w:tcW w:w="3325" w:type="dxa"/>
          </w:tcPr>
          <w:p w14:paraId="37676719" w14:textId="77777777" w:rsidR="005F4968" w:rsidRDefault="005F4968" w:rsidP="0029073A">
            <w:pPr>
              <w:rPr>
                <w:b/>
              </w:rPr>
            </w:pPr>
          </w:p>
        </w:tc>
        <w:tc>
          <w:tcPr>
            <w:tcW w:w="3330" w:type="dxa"/>
          </w:tcPr>
          <w:p w14:paraId="14EAFA7C" w14:textId="77777777" w:rsidR="005F4968" w:rsidRDefault="005F4968" w:rsidP="0029073A">
            <w:pPr>
              <w:rPr>
                <w:b/>
              </w:rPr>
            </w:pPr>
          </w:p>
        </w:tc>
        <w:tc>
          <w:tcPr>
            <w:tcW w:w="3420" w:type="dxa"/>
          </w:tcPr>
          <w:p w14:paraId="159816B4" w14:textId="77777777" w:rsidR="005F4968" w:rsidRDefault="005F4968" w:rsidP="0029073A">
            <w:pPr>
              <w:rPr>
                <w:b/>
              </w:rPr>
            </w:pPr>
          </w:p>
        </w:tc>
      </w:tr>
    </w:tbl>
    <w:p w14:paraId="05C935AA" w14:textId="77777777" w:rsidR="00326E64" w:rsidRPr="009F79FB" w:rsidRDefault="00326E64" w:rsidP="0029073A">
      <w:pPr>
        <w:ind w:left="-270"/>
        <w:rPr>
          <w:b/>
          <w:sz w:val="24"/>
          <w:szCs w:val="24"/>
        </w:rPr>
      </w:pPr>
      <w:r w:rsidRPr="009F79FB">
        <w:rPr>
          <w:b/>
          <w:sz w:val="24"/>
          <w:szCs w:val="24"/>
        </w:rPr>
        <w:t>SECTION 2. EDTO NOTES FOR COMPLETION</w:t>
      </w:r>
    </w:p>
    <w:tbl>
      <w:tblPr>
        <w:tblStyle w:val="TableGrid0"/>
        <w:tblW w:w="9985" w:type="dxa"/>
        <w:tblInd w:w="-180" w:type="dxa"/>
        <w:tblLook w:val="04A0" w:firstRow="1" w:lastRow="0" w:firstColumn="1" w:lastColumn="0" w:noHBand="0" w:noVBand="1"/>
      </w:tblPr>
      <w:tblGrid>
        <w:gridCol w:w="9985"/>
      </w:tblGrid>
      <w:tr w:rsidR="00326E64" w14:paraId="45E2F847" w14:textId="77777777" w:rsidTr="00326E64">
        <w:tc>
          <w:tcPr>
            <w:tcW w:w="9985" w:type="dxa"/>
          </w:tcPr>
          <w:p w14:paraId="131C75E1" w14:textId="77777777" w:rsidR="00326E64" w:rsidRPr="009F79FB" w:rsidRDefault="009F79FB" w:rsidP="009F79FB">
            <w:pPr>
              <w:pStyle w:val="ListParagraph"/>
              <w:numPr>
                <w:ilvl w:val="0"/>
                <w:numId w:val="2"/>
              </w:numPr>
              <w:ind w:left="424" w:hanging="424"/>
              <w:rPr>
                <w:b/>
                <w:sz w:val="24"/>
                <w:szCs w:val="24"/>
              </w:rPr>
            </w:pPr>
            <w:r w:rsidRPr="009F79FB">
              <w:rPr>
                <w:b/>
                <w:sz w:val="24"/>
                <w:szCs w:val="24"/>
              </w:rPr>
              <w:t>Applicability</w:t>
            </w:r>
          </w:p>
        </w:tc>
      </w:tr>
      <w:tr w:rsidR="00326E64" w14:paraId="3BD12769" w14:textId="77777777" w:rsidTr="00326E64">
        <w:tc>
          <w:tcPr>
            <w:tcW w:w="9985" w:type="dxa"/>
          </w:tcPr>
          <w:p w14:paraId="2F5B96D5" w14:textId="77777777" w:rsidR="00326E64" w:rsidRPr="005840C3" w:rsidRDefault="009F79FB" w:rsidP="005840C3">
            <w:pPr>
              <w:spacing w:line="243" w:lineRule="auto"/>
              <w:ind w:left="-23" w:hanging="64"/>
              <w:rPr>
                <w:sz w:val="24"/>
                <w:szCs w:val="24"/>
              </w:rPr>
            </w:pPr>
            <w:r w:rsidRPr="005840C3">
              <w:rPr>
                <w:sz w:val="24"/>
                <w:szCs w:val="24"/>
              </w:rPr>
              <w:lastRenderedPageBreak/>
              <w:t>Extended Operations (EDTO) applies to operators wishing to use twin-</w:t>
            </w:r>
            <w:proofErr w:type="spellStart"/>
            <w:r w:rsidRPr="005840C3">
              <w:rPr>
                <w:sz w:val="24"/>
                <w:szCs w:val="24"/>
              </w:rPr>
              <w:t>engined</w:t>
            </w:r>
            <w:proofErr w:type="spellEnd"/>
            <w:r w:rsidRPr="005840C3">
              <w:rPr>
                <w:sz w:val="24"/>
                <w:szCs w:val="24"/>
              </w:rPr>
              <w:t xml:space="preserve"> aircraft more than 60 minutes' flying time from a suitable diversion aerodrome. Such routes could be long ocean crossings, polar routes or routes where there are limited diversions available, e.g. trans-Siberia</w:t>
            </w:r>
          </w:p>
          <w:p w14:paraId="67B63774" w14:textId="77777777" w:rsidR="009F79FB" w:rsidRPr="005840C3" w:rsidRDefault="009F79FB" w:rsidP="005840C3">
            <w:pPr>
              <w:spacing w:line="243" w:lineRule="auto"/>
              <w:ind w:left="424" w:hanging="424"/>
              <w:rPr>
                <w:sz w:val="24"/>
                <w:szCs w:val="24"/>
              </w:rPr>
            </w:pPr>
          </w:p>
          <w:p w14:paraId="547A4152" w14:textId="77777777" w:rsidR="009F79FB" w:rsidRPr="005840C3" w:rsidRDefault="009F79FB" w:rsidP="005840C3">
            <w:pPr>
              <w:spacing w:line="243" w:lineRule="auto"/>
              <w:ind w:left="424" w:hanging="424"/>
              <w:rPr>
                <w:sz w:val="24"/>
                <w:szCs w:val="24"/>
              </w:rPr>
            </w:pPr>
            <w:r w:rsidRPr="005840C3">
              <w:rPr>
                <w:sz w:val="24"/>
                <w:szCs w:val="24"/>
              </w:rPr>
              <w:t>The requirements for Operator Approval to carry out EDTO are laid out in the TCARs</w:t>
            </w:r>
          </w:p>
          <w:p w14:paraId="7128BB01" w14:textId="77777777" w:rsidR="009F79FB" w:rsidRPr="005840C3" w:rsidRDefault="009F79FB" w:rsidP="005840C3">
            <w:pPr>
              <w:spacing w:line="243" w:lineRule="auto"/>
              <w:ind w:left="424" w:hanging="424"/>
              <w:rPr>
                <w:sz w:val="24"/>
                <w:szCs w:val="24"/>
              </w:rPr>
            </w:pPr>
          </w:p>
          <w:p w14:paraId="429B1BDC" w14:textId="77777777" w:rsidR="009F79FB" w:rsidRPr="005840C3" w:rsidRDefault="009F79FB" w:rsidP="005840C3">
            <w:pPr>
              <w:spacing w:line="243" w:lineRule="auto"/>
              <w:rPr>
                <w:sz w:val="24"/>
                <w:szCs w:val="24"/>
              </w:rPr>
            </w:pPr>
            <w:r w:rsidRPr="005840C3">
              <w:rPr>
                <w:sz w:val="24"/>
                <w:szCs w:val="24"/>
              </w:rPr>
              <w:t>EDTO is a major process, which will involve all aspects of a company's operation. It is therefore strongly recommended that your Flight Operations Inspector be contacted before submitting an application. It is likely that MNPS, RVSM and RNP-10 /RNP-4 approval will also be required.</w:t>
            </w:r>
          </w:p>
          <w:p w14:paraId="5388A28F" w14:textId="77777777" w:rsidR="009F79FB" w:rsidRDefault="009F79FB" w:rsidP="0029073A"/>
        </w:tc>
      </w:tr>
      <w:tr w:rsidR="00326E64" w14:paraId="29513C47" w14:textId="77777777" w:rsidTr="00326E64">
        <w:tc>
          <w:tcPr>
            <w:tcW w:w="9985" w:type="dxa"/>
          </w:tcPr>
          <w:p w14:paraId="61E1AA5A" w14:textId="77777777" w:rsidR="00326E64" w:rsidRPr="009F79FB" w:rsidRDefault="009F79FB" w:rsidP="009F79FB">
            <w:pPr>
              <w:pStyle w:val="ListParagraph"/>
              <w:numPr>
                <w:ilvl w:val="0"/>
                <w:numId w:val="2"/>
              </w:numPr>
              <w:ind w:left="424"/>
              <w:rPr>
                <w:b/>
                <w:sz w:val="24"/>
                <w:szCs w:val="24"/>
              </w:rPr>
            </w:pPr>
            <w:r w:rsidRPr="009F79FB">
              <w:rPr>
                <w:b/>
                <w:sz w:val="24"/>
                <w:szCs w:val="24"/>
              </w:rPr>
              <w:t>Operator's EDTO Operations Manual Matrix</w:t>
            </w:r>
          </w:p>
        </w:tc>
      </w:tr>
      <w:tr w:rsidR="00326E64" w14:paraId="4A0A2EFF" w14:textId="77777777" w:rsidTr="00326E64">
        <w:tc>
          <w:tcPr>
            <w:tcW w:w="9985" w:type="dxa"/>
          </w:tcPr>
          <w:p w14:paraId="2C8233C1" w14:textId="77777777" w:rsidR="009F79FB" w:rsidRPr="00F430A9" w:rsidRDefault="00457B8F" w:rsidP="00F430A9">
            <w:pPr>
              <w:spacing w:after="152" w:line="241" w:lineRule="auto"/>
              <w:ind w:left="424" w:right="89" w:hanging="424"/>
              <w:rPr>
                <w:sz w:val="24"/>
                <w:szCs w:val="24"/>
              </w:rPr>
            </w:pPr>
            <w:r>
              <w:rPr>
                <w:sz w:val="24"/>
                <w:szCs w:val="24"/>
              </w:rPr>
              <w:t xml:space="preserve">      </w:t>
            </w:r>
            <w:r w:rsidR="009F79FB" w:rsidRPr="00F430A9">
              <w:rPr>
                <w:sz w:val="24"/>
                <w:szCs w:val="24"/>
              </w:rPr>
              <w:t xml:space="preserve">Section IV of this application form is the Operator's EDTO Operations Manual Matrix. All applicants should complete Column 4 of this matrix in full. If more than one type of aircraft/fleet is included in a single application a completed matrix should be included for each aircraft/fleet. </w:t>
            </w:r>
          </w:p>
          <w:p w14:paraId="1A08434A" w14:textId="77777777" w:rsidR="00326E64" w:rsidRPr="00F430A9" w:rsidRDefault="00457B8F" w:rsidP="00F430A9">
            <w:pPr>
              <w:ind w:left="424" w:hanging="424"/>
              <w:rPr>
                <w:sz w:val="24"/>
                <w:szCs w:val="24"/>
              </w:rPr>
            </w:pPr>
            <w:r>
              <w:rPr>
                <w:b/>
                <w:sz w:val="24"/>
                <w:szCs w:val="24"/>
              </w:rPr>
              <w:t xml:space="preserve">      </w:t>
            </w:r>
            <w:r w:rsidR="009F79FB" w:rsidRPr="00F430A9">
              <w:rPr>
                <w:b/>
                <w:sz w:val="24"/>
                <w:szCs w:val="24"/>
              </w:rPr>
              <w:t>Failure to complete the EDTO Operations Manual Matrix may result in a delay in processing your application</w:t>
            </w:r>
          </w:p>
        </w:tc>
      </w:tr>
      <w:tr w:rsidR="00326E64" w14:paraId="081CF236" w14:textId="77777777" w:rsidTr="00326E64">
        <w:tc>
          <w:tcPr>
            <w:tcW w:w="9985" w:type="dxa"/>
          </w:tcPr>
          <w:p w14:paraId="03B9C08F" w14:textId="77777777" w:rsidR="00326E64" w:rsidRPr="00F430A9" w:rsidRDefault="009F79FB" w:rsidP="00F430A9">
            <w:pPr>
              <w:pStyle w:val="ListParagraph"/>
              <w:numPr>
                <w:ilvl w:val="0"/>
                <w:numId w:val="2"/>
              </w:numPr>
              <w:ind w:left="424" w:hanging="424"/>
              <w:rPr>
                <w:sz w:val="24"/>
                <w:szCs w:val="24"/>
              </w:rPr>
            </w:pPr>
            <w:r w:rsidRPr="00F430A9">
              <w:rPr>
                <w:b/>
                <w:sz w:val="24"/>
                <w:szCs w:val="24"/>
              </w:rPr>
              <w:t>Documents to be included with the application</w:t>
            </w:r>
          </w:p>
        </w:tc>
      </w:tr>
      <w:tr w:rsidR="00326E64" w14:paraId="1996BE7E" w14:textId="77777777" w:rsidTr="00326E64">
        <w:tc>
          <w:tcPr>
            <w:tcW w:w="9985" w:type="dxa"/>
          </w:tcPr>
          <w:p w14:paraId="5984C74D" w14:textId="77777777" w:rsidR="009F79FB" w:rsidRDefault="00457B8F" w:rsidP="00F430A9">
            <w:pPr>
              <w:spacing w:line="243" w:lineRule="auto"/>
              <w:ind w:left="424" w:hanging="424"/>
              <w:rPr>
                <w:sz w:val="24"/>
                <w:szCs w:val="24"/>
              </w:rPr>
            </w:pPr>
            <w:r>
              <w:rPr>
                <w:sz w:val="24"/>
                <w:szCs w:val="24"/>
              </w:rPr>
              <w:t xml:space="preserve">      </w:t>
            </w:r>
            <w:r w:rsidR="009F79FB" w:rsidRPr="00F430A9">
              <w:rPr>
                <w:sz w:val="24"/>
                <w:szCs w:val="24"/>
              </w:rPr>
              <w:t xml:space="preserve">Copies of all documents referred to in Column 4 of the Operator's EDTO Operations Manual Matrix should be included when returning the completed application form to the Civil Aviation Authority. Original documents should not be sent, photocopies are sufficient. Do not send complete manuals, only the relevant sections/pages will be required. </w:t>
            </w:r>
          </w:p>
          <w:p w14:paraId="55DEABF7" w14:textId="77777777" w:rsidR="004230B1" w:rsidRPr="00F430A9" w:rsidRDefault="004230B1" w:rsidP="00F430A9">
            <w:pPr>
              <w:spacing w:line="243" w:lineRule="auto"/>
              <w:ind w:left="424" w:hanging="424"/>
              <w:rPr>
                <w:sz w:val="24"/>
                <w:szCs w:val="24"/>
              </w:rPr>
            </w:pPr>
          </w:p>
          <w:p w14:paraId="5A77F826" w14:textId="77777777" w:rsidR="00326E64" w:rsidRPr="00F430A9" w:rsidRDefault="00457B8F" w:rsidP="00F430A9">
            <w:pPr>
              <w:ind w:left="424" w:hanging="424"/>
              <w:rPr>
                <w:color w:val="0000FF"/>
                <w:sz w:val="24"/>
                <w:szCs w:val="24"/>
              </w:rPr>
            </w:pPr>
            <w:r>
              <w:rPr>
                <w:sz w:val="24"/>
                <w:szCs w:val="24"/>
              </w:rPr>
              <w:t xml:space="preserve">      </w:t>
            </w:r>
            <w:r w:rsidR="009F79FB" w:rsidRPr="004230B1">
              <w:rPr>
                <w:sz w:val="24"/>
                <w:szCs w:val="24"/>
              </w:rPr>
              <w:t xml:space="preserve">The issue of an EDTO approval will incur a charge. Details of charges can be found at </w:t>
            </w:r>
            <w:hyperlink r:id="rId7" w:history="1">
              <w:r w:rsidR="009F79FB" w:rsidRPr="004230B1">
                <w:rPr>
                  <w:rStyle w:val="Hyperlink"/>
                  <w:sz w:val="24"/>
                  <w:szCs w:val="24"/>
                </w:rPr>
                <w:t>www.tcaa.go.tz</w:t>
              </w:r>
            </w:hyperlink>
          </w:p>
          <w:p w14:paraId="4777A657" w14:textId="77777777" w:rsidR="009F79FB" w:rsidRPr="00F430A9" w:rsidRDefault="009F79FB" w:rsidP="00F430A9">
            <w:pPr>
              <w:ind w:left="424" w:hanging="424"/>
              <w:rPr>
                <w:color w:val="0000FF"/>
                <w:sz w:val="24"/>
                <w:szCs w:val="24"/>
              </w:rPr>
            </w:pPr>
          </w:p>
          <w:p w14:paraId="54353DF5" w14:textId="77777777" w:rsidR="009F79FB" w:rsidRPr="00F430A9" w:rsidRDefault="00457B8F" w:rsidP="00F430A9">
            <w:pPr>
              <w:ind w:left="424" w:hanging="424"/>
              <w:rPr>
                <w:sz w:val="24"/>
                <w:szCs w:val="24"/>
              </w:rPr>
            </w:pPr>
            <w:r>
              <w:rPr>
                <w:b/>
                <w:sz w:val="24"/>
                <w:szCs w:val="24"/>
              </w:rPr>
              <w:t xml:space="preserve">      </w:t>
            </w:r>
            <w:r w:rsidR="009F79FB" w:rsidRPr="00F430A9">
              <w:rPr>
                <w:b/>
                <w:sz w:val="24"/>
                <w:szCs w:val="24"/>
              </w:rPr>
              <w:t>Failure to include all relevant documentation and the correct fee may result in a delay in processing your application.</w:t>
            </w:r>
          </w:p>
        </w:tc>
      </w:tr>
      <w:tr w:rsidR="00326E64" w14:paraId="499694B0" w14:textId="77777777" w:rsidTr="00326E64">
        <w:tc>
          <w:tcPr>
            <w:tcW w:w="9985" w:type="dxa"/>
          </w:tcPr>
          <w:p w14:paraId="47169D1F" w14:textId="77777777" w:rsidR="00326E64" w:rsidRPr="00F430A9" w:rsidRDefault="009F79FB" w:rsidP="00F430A9">
            <w:pPr>
              <w:pStyle w:val="ListParagraph"/>
              <w:numPr>
                <w:ilvl w:val="0"/>
                <w:numId w:val="2"/>
              </w:numPr>
              <w:ind w:left="424" w:hanging="424"/>
              <w:rPr>
                <w:sz w:val="24"/>
                <w:szCs w:val="24"/>
              </w:rPr>
            </w:pPr>
            <w:r w:rsidRPr="00F430A9">
              <w:rPr>
                <w:b/>
                <w:sz w:val="24"/>
                <w:szCs w:val="24"/>
              </w:rPr>
              <w:t>Submissions and Enquiries</w:t>
            </w:r>
          </w:p>
        </w:tc>
      </w:tr>
      <w:tr w:rsidR="00326E64" w14:paraId="5D3E6C9A" w14:textId="77777777" w:rsidTr="00326E64">
        <w:tc>
          <w:tcPr>
            <w:tcW w:w="9985" w:type="dxa"/>
          </w:tcPr>
          <w:p w14:paraId="30D30964" w14:textId="77777777" w:rsidR="00F430A9" w:rsidRPr="00F430A9" w:rsidRDefault="00F430A9" w:rsidP="00F430A9">
            <w:pPr>
              <w:ind w:left="424"/>
              <w:rPr>
                <w:sz w:val="24"/>
                <w:szCs w:val="24"/>
              </w:rPr>
            </w:pPr>
            <w:r w:rsidRPr="00F430A9">
              <w:rPr>
                <w:sz w:val="24"/>
                <w:szCs w:val="24"/>
              </w:rPr>
              <w:t xml:space="preserve">Address for submissions:  </w:t>
            </w:r>
            <w:r w:rsidRPr="00F430A9">
              <w:rPr>
                <w:sz w:val="24"/>
                <w:szCs w:val="24"/>
              </w:rPr>
              <w:tab/>
            </w:r>
            <w:r w:rsidRPr="00F430A9">
              <w:rPr>
                <w:sz w:val="24"/>
                <w:szCs w:val="24"/>
              </w:rPr>
              <w:tab/>
            </w:r>
            <w:r w:rsidRPr="00F430A9">
              <w:rPr>
                <w:sz w:val="24"/>
                <w:szCs w:val="24"/>
              </w:rPr>
              <w:tab/>
              <w:t xml:space="preserve">Contact details for enquiries: </w:t>
            </w:r>
          </w:p>
          <w:p w14:paraId="2B1C18EC" w14:textId="77777777" w:rsidR="00F430A9" w:rsidRPr="00F430A9" w:rsidRDefault="00F430A9" w:rsidP="00F430A9">
            <w:pPr>
              <w:ind w:left="424"/>
              <w:rPr>
                <w:sz w:val="24"/>
                <w:szCs w:val="24"/>
              </w:rPr>
            </w:pPr>
            <w:r w:rsidRPr="00F430A9">
              <w:rPr>
                <w:sz w:val="24"/>
                <w:szCs w:val="24"/>
              </w:rPr>
              <w:t>Director General</w:t>
            </w:r>
            <w:r w:rsidRPr="00F430A9">
              <w:rPr>
                <w:sz w:val="24"/>
                <w:szCs w:val="24"/>
              </w:rPr>
              <w:tab/>
            </w:r>
          </w:p>
          <w:p w14:paraId="6FF4D62C" w14:textId="77777777" w:rsidR="00F430A9" w:rsidRPr="00F430A9" w:rsidRDefault="00F430A9" w:rsidP="00F430A9">
            <w:pPr>
              <w:ind w:left="424"/>
              <w:rPr>
                <w:sz w:val="24"/>
                <w:szCs w:val="24"/>
              </w:rPr>
            </w:pPr>
            <w:r w:rsidRPr="00F430A9">
              <w:rPr>
                <w:sz w:val="24"/>
                <w:szCs w:val="24"/>
              </w:rPr>
              <w:t xml:space="preserve">Tanzania Civil Aviation Authority </w:t>
            </w:r>
            <w:r w:rsidRPr="00F430A9">
              <w:rPr>
                <w:sz w:val="24"/>
                <w:szCs w:val="24"/>
              </w:rPr>
              <w:tab/>
            </w:r>
            <w:r w:rsidRPr="00F430A9">
              <w:rPr>
                <w:sz w:val="24"/>
                <w:szCs w:val="24"/>
              </w:rPr>
              <w:tab/>
              <w:t>Tel : +255222198196</w:t>
            </w:r>
          </w:p>
          <w:p w14:paraId="1EC937EB" w14:textId="77777777" w:rsidR="00F430A9" w:rsidRPr="00F430A9" w:rsidRDefault="00F430A9" w:rsidP="00F430A9">
            <w:pPr>
              <w:ind w:left="424"/>
              <w:rPr>
                <w:sz w:val="24"/>
                <w:szCs w:val="24"/>
              </w:rPr>
            </w:pPr>
            <w:r w:rsidRPr="00F430A9">
              <w:rPr>
                <w:sz w:val="24"/>
                <w:szCs w:val="24"/>
              </w:rPr>
              <w:t xml:space="preserve">P.O Box 2819                            Fax:+255222844300  </w:t>
            </w:r>
          </w:p>
          <w:p w14:paraId="2872F56F" w14:textId="77777777" w:rsidR="00326E64" w:rsidRPr="00F430A9" w:rsidRDefault="00F430A9" w:rsidP="00F430A9">
            <w:pPr>
              <w:ind w:left="424"/>
              <w:rPr>
                <w:sz w:val="24"/>
                <w:szCs w:val="24"/>
              </w:rPr>
            </w:pPr>
            <w:r w:rsidRPr="00F430A9">
              <w:rPr>
                <w:sz w:val="24"/>
                <w:szCs w:val="24"/>
              </w:rPr>
              <w:t>Dar es salaam                                              E-mail: tcaa@tcaa.go.t</w:t>
            </w:r>
            <w:r>
              <w:rPr>
                <w:sz w:val="24"/>
                <w:szCs w:val="24"/>
              </w:rPr>
              <w:t>z</w:t>
            </w:r>
          </w:p>
        </w:tc>
      </w:tr>
      <w:tr w:rsidR="00326E64" w14:paraId="2FD96B04" w14:textId="77777777" w:rsidTr="00326E64">
        <w:tc>
          <w:tcPr>
            <w:tcW w:w="9985" w:type="dxa"/>
          </w:tcPr>
          <w:p w14:paraId="3ED94283" w14:textId="77777777" w:rsidR="00326E64" w:rsidRDefault="00326E64" w:rsidP="0029073A"/>
        </w:tc>
      </w:tr>
      <w:tr w:rsidR="00326E64" w14:paraId="561A7770" w14:textId="77777777" w:rsidTr="00326E64">
        <w:tc>
          <w:tcPr>
            <w:tcW w:w="9985" w:type="dxa"/>
          </w:tcPr>
          <w:p w14:paraId="42EB409C" w14:textId="77777777" w:rsidR="00326E64" w:rsidRDefault="00326E64" w:rsidP="0029073A"/>
        </w:tc>
      </w:tr>
    </w:tbl>
    <w:p w14:paraId="5064EA90" w14:textId="77777777" w:rsidR="004230B1" w:rsidRDefault="004230B1" w:rsidP="0029073A">
      <w:pPr>
        <w:ind w:left="-180"/>
        <w:rPr>
          <w:b/>
          <w:sz w:val="24"/>
          <w:szCs w:val="24"/>
        </w:rPr>
      </w:pPr>
    </w:p>
    <w:p w14:paraId="4A877F36" w14:textId="77777777" w:rsidR="0029073A" w:rsidRDefault="004230B1" w:rsidP="0029073A">
      <w:pPr>
        <w:ind w:left="-180"/>
        <w:rPr>
          <w:b/>
          <w:sz w:val="24"/>
          <w:szCs w:val="24"/>
        </w:rPr>
      </w:pPr>
      <w:r>
        <w:rPr>
          <w:b/>
          <w:sz w:val="24"/>
          <w:szCs w:val="24"/>
        </w:rPr>
        <w:lastRenderedPageBreak/>
        <w:t>SECTION 3. SIGNATUR</w:t>
      </w:r>
      <w:r w:rsidR="00027F04" w:rsidRPr="00027F04">
        <w:rPr>
          <w:b/>
          <w:sz w:val="24"/>
          <w:szCs w:val="24"/>
        </w:rPr>
        <w:t>E BLOCK</w:t>
      </w:r>
    </w:p>
    <w:tbl>
      <w:tblPr>
        <w:tblStyle w:val="TableGrid0"/>
        <w:tblW w:w="9985" w:type="dxa"/>
        <w:tblInd w:w="-180" w:type="dxa"/>
        <w:tblLook w:val="04A0" w:firstRow="1" w:lastRow="0" w:firstColumn="1" w:lastColumn="0" w:noHBand="0" w:noVBand="1"/>
      </w:tblPr>
      <w:tblGrid>
        <w:gridCol w:w="9985"/>
      </w:tblGrid>
      <w:tr w:rsidR="00027F04" w14:paraId="7580DD1D" w14:textId="77777777" w:rsidTr="00027F04">
        <w:tc>
          <w:tcPr>
            <w:tcW w:w="9985" w:type="dxa"/>
          </w:tcPr>
          <w:p w14:paraId="4B281FD8" w14:textId="77777777" w:rsidR="00027F04" w:rsidRPr="00027F04" w:rsidRDefault="00027F04" w:rsidP="0029073A">
            <w:pPr>
              <w:rPr>
                <w:b/>
                <w:sz w:val="24"/>
                <w:szCs w:val="24"/>
              </w:rPr>
            </w:pPr>
            <w:r w:rsidRPr="00027F04">
              <w:rPr>
                <w:b/>
                <w:sz w:val="24"/>
                <w:szCs w:val="24"/>
              </w:rPr>
              <w:t>Name (Block Letters)</w:t>
            </w:r>
          </w:p>
          <w:p w14:paraId="5D5A8A84" w14:textId="77777777" w:rsidR="00027F04" w:rsidRPr="00027F04" w:rsidRDefault="00027F04" w:rsidP="0029073A">
            <w:pPr>
              <w:rPr>
                <w:b/>
                <w:sz w:val="24"/>
                <w:szCs w:val="24"/>
              </w:rPr>
            </w:pPr>
          </w:p>
        </w:tc>
      </w:tr>
      <w:tr w:rsidR="00027F04" w14:paraId="79BA8B2C" w14:textId="77777777" w:rsidTr="00027F04">
        <w:tc>
          <w:tcPr>
            <w:tcW w:w="9985" w:type="dxa"/>
          </w:tcPr>
          <w:p w14:paraId="6BAFA8B4" w14:textId="77777777" w:rsidR="00027F04" w:rsidRPr="00027F04" w:rsidRDefault="00027F04" w:rsidP="0029073A">
            <w:pPr>
              <w:rPr>
                <w:b/>
                <w:sz w:val="24"/>
                <w:szCs w:val="24"/>
              </w:rPr>
            </w:pPr>
            <w:r w:rsidRPr="00027F04">
              <w:rPr>
                <w:b/>
                <w:sz w:val="24"/>
                <w:szCs w:val="24"/>
              </w:rPr>
              <w:t>Title</w:t>
            </w:r>
          </w:p>
          <w:p w14:paraId="4CE7F54E" w14:textId="77777777" w:rsidR="00027F04" w:rsidRPr="00027F04" w:rsidRDefault="00027F04" w:rsidP="0029073A">
            <w:pPr>
              <w:rPr>
                <w:b/>
                <w:sz w:val="24"/>
                <w:szCs w:val="24"/>
              </w:rPr>
            </w:pPr>
          </w:p>
        </w:tc>
      </w:tr>
      <w:tr w:rsidR="00027F04" w14:paraId="45A9DB38" w14:textId="77777777" w:rsidTr="00027F04">
        <w:tc>
          <w:tcPr>
            <w:tcW w:w="9985" w:type="dxa"/>
          </w:tcPr>
          <w:p w14:paraId="047A0F06" w14:textId="77777777" w:rsidR="00027F04" w:rsidRPr="00027F04" w:rsidRDefault="00027F04" w:rsidP="0029073A">
            <w:pPr>
              <w:rPr>
                <w:b/>
                <w:sz w:val="24"/>
                <w:szCs w:val="24"/>
              </w:rPr>
            </w:pPr>
            <w:r w:rsidRPr="00027F04">
              <w:rPr>
                <w:b/>
                <w:sz w:val="24"/>
                <w:szCs w:val="24"/>
              </w:rPr>
              <w:t>Signature</w:t>
            </w:r>
          </w:p>
          <w:p w14:paraId="599F0C5B" w14:textId="77777777" w:rsidR="00027F04" w:rsidRPr="00027F04" w:rsidRDefault="00027F04" w:rsidP="0029073A">
            <w:pPr>
              <w:rPr>
                <w:b/>
                <w:sz w:val="24"/>
                <w:szCs w:val="24"/>
              </w:rPr>
            </w:pPr>
          </w:p>
        </w:tc>
      </w:tr>
      <w:tr w:rsidR="00027F04" w14:paraId="57C1DE61" w14:textId="77777777" w:rsidTr="00027F04">
        <w:tc>
          <w:tcPr>
            <w:tcW w:w="9985" w:type="dxa"/>
          </w:tcPr>
          <w:p w14:paraId="204BDD38" w14:textId="77777777" w:rsidR="00027F04" w:rsidRPr="00027F04" w:rsidRDefault="00027F04" w:rsidP="0029073A">
            <w:pPr>
              <w:rPr>
                <w:b/>
                <w:sz w:val="24"/>
                <w:szCs w:val="24"/>
              </w:rPr>
            </w:pPr>
            <w:r w:rsidRPr="00027F04">
              <w:rPr>
                <w:b/>
                <w:sz w:val="24"/>
                <w:szCs w:val="24"/>
              </w:rPr>
              <w:t>Appointment Date</w:t>
            </w:r>
          </w:p>
          <w:p w14:paraId="19727A13" w14:textId="77777777" w:rsidR="00027F04" w:rsidRPr="00027F04" w:rsidRDefault="00027F04" w:rsidP="0029073A">
            <w:pPr>
              <w:rPr>
                <w:b/>
                <w:sz w:val="24"/>
                <w:szCs w:val="24"/>
              </w:rPr>
            </w:pPr>
          </w:p>
        </w:tc>
      </w:tr>
    </w:tbl>
    <w:p w14:paraId="437D00E9" w14:textId="77777777" w:rsidR="00027F04" w:rsidRDefault="00027F04" w:rsidP="004230B1">
      <w:pPr>
        <w:spacing w:after="0" w:line="240" w:lineRule="auto"/>
        <w:ind w:left="-180"/>
        <w:rPr>
          <w:b/>
          <w:sz w:val="24"/>
          <w:szCs w:val="24"/>
        </w:rPr>
      </w:pPr>
    </w:p>
    <w:p w14:paraId="2D98C409" w14:textId="77777777" w:rsidR="00027F04" w:rsidRPr="00027F04" w:rsidRDefault="00027F04" w:rsidP="004230B1">
      <w:pPr>
        <w:tabs>
          <w:tab w:val="left" w:pos="1170"/>
          <w:tab w:val="center" w:pos="3070"/>
        </w:tabs>
        <w:spacing w:after="0" w:line="240" w:lineRule="auto"/>
        <w:ind w:left="-187"/>
        <w:rPr>
          <w:sz w:val="24"/>
          <w:szCs w:val="24"/>
        </w:rPr>
      </w:pPr>
      <w:r>
        <w:rPr>
          <w:b/>
          <w:sz w:val="24"/>
          <w:szCs w:val="24"/>
        </w:rPr>
        <w:t xml:space="preserve">SECTION 4. </w:t>
      </w:r>
      <w:r w:rsidRPr="00027F04">
        <w:rPr>
          <w:b/>
          <w:sz w:val="24"/>
          <w:szCs w:val="24"/>
        </w:rPr>
        <w:t>APPLICANT'S EDTO SUBMISSIONS MATRIX</w:t>
      </w:r>
    </w:p>
    <w:p w14:paraId="58A55B7E" w14:textId="77777777" w:rsidR="00027F04" w:rsidRDefault="00027F04" w:rsidP="004230B1">
      <w:pPr>
        <w:spacing w:after="0" w:line="240" w:lineRule="auto"/>
        <w:ind w:left="-187" w:right="-450"/>
        <w:jc w:val="both"/>
        <w:rPr>
          <w:sz w:val="24"/>
          <w:szCs w:val="24"/>
        </w:rPr>
      </w:pPr>
    </w:p>
    <w:p w14:paraId="5AB3E2E3" w14:textId="77777777" w:rsidR="00027F04" w:rsidRDefault="00027F04" w:rsidP="00027F04">
      <w:pPr>
        <w:spacing w:after="0" w:line="240" w:lineRule="auto"/>
        <w:ind w:left="-187" w:right="-450"/>
        <w:jc w:val="both"/>
        <w:rPr>
          <w:sz w:val="24"/>
          <w:szCs w:val="24"/>
        </w:rPr>
      </w:pPr>
      <w:r w:rsidRPr="00027F04">
        <w:rPr>
          <w:sz w:val="24"/>
          <w:szCs w:val="24"/>
        </w:rPr>
        <w:t xml:space="preserve">Please complete your review of your Operations Manual. The EDTO flight operations minimum requirements are given in the table below. </w:t>
      </w:r>
    </w:p>
    <w:p w14:paraId="421410CE" w14:textId="77777777" w:rsidR="00027F04" w:rsidRPr="00027F04" w:rsidRDefault="00027F04" w:rsidP="00027F04">
      <w:pPr>
        <w:spacing w:after="0" w:line="240" w:lineRule="auto"/>
        <w:ind w:left="-187" w:right="-450"/>
        <w:jc w:val="both"/>
        <w:rPr>
          <w:sz w:val="24"/>
          <w:szCs w:val="24"/>
        </w:rPr>
      </w:pPr>
    </w:p>
    <w:p w14:paraId="16D58FB9" w14:textId="77777777" w:rsidR="00027F04" w:rsidRPr="00027F04" w:rsidRDefault="00027F04" w:rsidP="00027F04">
      <w:pPr>
        <w:spacing w:after="0" w:line="240" w:lineRule="auto"/>
        <w:ind w:left="-187" w:right="-450"/>
        <w:jc w:val="both"/>
        <w:rPr>
          <w:sz w:val="24"/>
          <w:szCs w:val="24"/>
        </w:rPr>
      </w:pPr>
      <w:r w:rsidRPr="00027F04">
        <w:rPr>
          <w:sz w:val="24"/>
          <w:szCs w:val="24"/>
        </w:rPr>
        <w:t xml:space="preserve">Enter the Operations Manual references in the last column and return the matrix, together with photocopies of the relevant pages of the Operations Manual, to the address given in paragraph 4 of Section II. </w:t>
      </w:r>
    </w:p>
    <w:p w14:paraId="19F75A5E" w14:textId="77777777" w:rsidR="00027F04" w:rsidRDefault="00027F04" w:rsidP="00027F04">
      <w:pPr>
        <w:ind w:left="-180"/>
        <w:rPr>
          <w:b/>
          <w:sz w:val="24"/>
          <w:szCs w:val="24"/>
        </w:rPr>
      </w:pPr>
    </w:p>
    <w:tbl>
      <w:tblPr>
        <w:tblStyle w:val="TableGrid0"/>
        <w:tblW w:w="9985" w:type="dxa"/>
        <w:tblInd w:w="-180" w:type="dxa"/>
        <w:tblLook w:val="04A0" w:firstRow="1" w:lastRow="0" w:firstColumn="1" w:lastColumn="0" w:noHBand="0" w:noVBand="1"/>
      </w:tblPr>
      <w:tblGrid>
        <w:gridCol w:w="1803"/>
        <w:gridCol w:w="2062"/>
        <w:gridCol w:w="3302"/>
        <w:gridCol w:w="2818"/>
      </w:tblGrid>
      <w:tr w:rsidR="00011F5D" w14:paraId="75397FA8" w14:textId="77777777" w:rsidTr="0045453F">
        <w:tc>
          <w:tcPr>
            <w:tcW w:w="1803" w:type="dxa"/>
          </w:tcPr>
          <w:p w14:paraId="4152776E" w14:textId="77777777" w:rsidR="00011F5D" w:rsidRPr="00011F5D" w:rsidRDefault="00011F5D" w:rsidP="00011F5D">
            <w:pPr>
              <w:spacing w:line="259" w:lineRule="auto"/>
              <w:ind w:left="106"/>
              <w:rPr>
                <w:sz w:val="24"/>
                <w:szCs w:val="24"/>
              </w:rPr>
            </w:pPr>
            <w:r w:rsidRPr="00011F5D">
              <w:rPr>
                <w:b/>
                <w:sz w:val="24"/>
                <w:szCs w:val="24"/>
              </w:rPr>
              <w:t>Operations Manual</w:t>
            </w:r>
          </w:p>
        </w:tc>
        <w:tc>
          <w:tcPr>
            <w:tcW w:w="2062" w:type="dxa"/>
          </w:tcPr>
          <w:p w14:paraId="13BC820B" w14:textId="77777777" w:rsidR="00011F5D" w:rsidRPr="00011F5D" w:rsidRDefault="00011F5D" w:rsidP="00011F5D">
            <w:pPr>
              <w:spacing w:line="259" w:lineRule="auto"/>
              <w:ind w:left="108"/>
              <w:rPr>
                <w:sz w:val="24"/>
                <w:szCs w:val="24"/>
              </w:rPr>
            </w:pPr>
            <w:r w:rsidRPr="00011F5D">
              <w:rPr>
                <w:b/>
                <w:sz w:val="24"/>
                <w:szCs w:val="24"/>
              </w:rPr>
              <w:t>Subjects</w:t>
            </w:r>
          </w:p>
        </w:tc>
        <w:tc>
          <w:tcPr>
            <w:tcW w:w="3302" w:type="dxa"/>
          </w:tcPr>
          <w:p w14:paraId="41D5939F" w14:textId="77777777" w:rsidR="00011F5D" w:rsidRPr="00011F5D" w:rsidRDefault="00011F5D" w:rsidP="00011F5D">
            <w:pPr>
              <w:spacing w:line="259" w:lineRule="auto"/>
              <w:ind w:left="106"/>
              <w:rPr>
                <w:sz w:val="24"/>
                <w:szCs w:val="24"/>
              </w:rPr>
            </w:pPr>
            <w:r w:rsidRPr="00011F5D">
              <w:rPr>
                <w:b/>
                <w:sz w:val="24"/>
                <w:szCs w:val="24"/>
              </w:rPr>
              <w:t>Requirements</w:t>
            </w:r>
          </w:p>
        </w:tc>
        <w:tc>
          <w:tcPr>
            <w:tcW w:w="2818" w:type="dxa"/>
          </w:tcPr>
          <w:p w14:paraId="398D1A5F" w14:textId="77777777" w:rsidR="00011F5D" w:rsidRPr="00011F5D" w:rsidRDefault="00011F5D" w:rsidP="00AD6CCB">
            <w:pPr>
              <w:spacing w:line="259" w:lineRule="auto"/>
              <w:ind w:left="108"/>
              <w:rPr>
                <w:sz w:val="24"/>
                <w:szCs w:val="24"/>
              </w:rPr>
            </w:pPr>
            <w:r w:rsidRPr="00011F5D">
              <w:rPr>
                <w:b/>
                <w:sz w:val="24"/>
                <w:szCs w:val="24"/>
              </w:rPr>
              <w:t>Operator's Document Reference</w:t>
            </w:r>
          </w:p>
        </w:tc>
      </w:tr>
      <w:tr w:rsidR="00011F5D" w14:paraId="33D715DB" w14:textId="77777777" w:rsidTr="0045453F">
        <w:tc>
          <w:tcPr>
            <w:tcW w:w="1803" w:type="dxa"/>
            <w:vMerge w:val="restart"/>
          </w:tcPr>
          <w:p w14:paraId="39E3455F" w14:textId="77777777" w:rsidR="00011F5D" w:rsidRPr="00011F5D" w:rsidRDefault="00011F5D" w:rsidP="00011F5D">
            <w:pPr>
              <w:rPr>
                <w:b/>
                <w:sz w:val="24"/>
                <w:szCs w:val="24"/>
              </w:rPr>
            </w:pPr>
            <w:r w:rsidRPr="00011F5D">
              <w:rPr>
                <w:b/>
                <w:sz w:val="24"/>
                <w:szCs w:val="24"/>
              </w:rPr>
              <w:t xml:space="preserve">Part A </w:t>
            </w:r>
          </w:p>
          <w:p w14:paraId="5EE9125F" w14:textId="77777777" w:rsidR="00011F5D" w:rsidRPr="00011F5D" w:rsidRDefault="00011F5D" w:rsidP="00011F5D">
            <w:pPr>
              <w:rPr>
                <w:b/>
                <w:sz w:val="24"/>
                <w:szCs w:val="24"/>
              </w:rPr>
            </w:pPr>
            <w:r w:rsidRPr="00011F5D">
              <w:rPr>
                <w:b/>
                <w:sz w:val="24"/>
                <w:szCs w:val="24"/>
              </w:rPr>
              <w:t>GENERAL OPERATIONS MANUAL</w:t>
            </w:r>
          </w:p>
        </w:tc>
        <w:tc>
          <w:tcPr>
            <w:tcW w:w="2062" w:type="dxa"/>
          </w:tcPr>
          <w:p w14:paraId="2E729D94" w14:textId="77777777" w:rsidR="00011F5D" w:rsidRPr="00011F5D" w:rsidRDefault="00011F5D" w:rsidP="00011F5D">
            <w:pPr>
              <w:spacing w:line="259" w:lineRule="auto"/>
              <w:ind w:left="106"/>
              <w:rPr>
                <w:sz w:val="24"/>
                <w:szCs w:val="24"/>
              </w:rPr>
            </w:pPr>
            <w:r w:rsidRPr="00011F5D">
              <w:rPr>
                <w:sz w:val="24"/>
                <w:szCs w:val="24"/>
              </w:rPr>
              <w:t xml:space="preserve">Brief description of EDTO. </w:t>
            </w:r>
          </w:p>
        </w:tc>
        <w:tc>
          <w:tcPr>
            <w:tcW w:w="3302" w:type="dxa"/>
          </w:tcPr>
          <w:p w14:paraId="7E141326" w14:textId="77777777" w:rsidR="00011F5D" w:rsidRPr="00011F5D" w:rsidRDefault="00011F5D" w:rsidP="00011F5D">
            <w:pPr>
              <w:rPr>
                <w:b/>
                <w:sz w:val="24"/>
                <w:szCs w:val="24"/>
              </w:rPr>
            </w:pPr>
          </w:p>
        </w:tc>
        <w:tc>
          <w:tcPr>
            <w:tcW w:w="2818" w:type="dxa"/>
          </w:tcPr>
          <w:p w14:paraId="632F9795" w14:textId="77777777" w:rsidR="00011F5D" w:rsidRPr="00011F5D" w:rsidRDefault="00011F5D" w:rsidP="00011F5D">
            <w:pPr>
              <w:rPr>
                <w:b/>
                <w:sz w:val="24"/>
                <w:szCs w:val="24"/>
              </w:rPr>
            </w:pPr>
          </w:p>
        </w:tc>
      </w:tr>
      <w:tr w:rsidR="00011F5D" w14:paraId="65FA4AD9" w14:textId="77777777" w:rsidTr="0045453F">
        <w:tc>
          <w:tcPr>
            <w:tcW w:w="1803" w:type="dxa"/>
            <w:vMerge/>
          </w:tcPr>
          <w:p w14:paraId="5D6E4D85" w14:textId="77777777" w:rsidR="00011F5D" w:rsidRPr="00011F5D" w:rsidRDefault="00011F5D" w:rsidP="00011F5D">
            <w:pPr>
              <w:rPr>
                <w:b/>
                <w:sz w:val="24"/>
                <w:szCs w:val="24"/>
              </w:rPr>
            </w:pPr>
          </w:p>
        </w:tc>
        <w:tc>
          <w:tcPr>
            <w:tcW w:w="2062" w:type="dxa"/>
          </w:tcPr>
          <w:p w14:paraId="6BA0D4C9" w14:textId="77777777" w:rsidR="00011F5D" w:rsidRPr="00011F5D" w:rsidRDefault="00011F5D" w:rsidP="00011F5D">
            <w:pPr>
              <w:spacing w:line="259" w:lineRule="auto"/>
              <w:ind w:left="106"/>
              <w:rPr>
                <w:sz w:val="24"/>
                <w:szCs w:val="24"/>
              </w:rPr>
            </w:pPr>
            <w:r w:rsidRPr="00011F5D">
              <w:rPr>
                <w:sz w:val="24"/>
                <w:szCs w:val="24"/>
              </w:rPr>
              <w:t xml:space="preserve">Definitions. </w:t>
            </w:r>
          </w:p>
        </w:tc>
        <w:tc>
          <w:tcPr>
            <w:tcW w:w="3302" w:type="dxa"/>
          </w:tcPr>
          <w:p w14:paraId="14100B53" w14:textId="77777777" w:rsidR="00011F5D" w:rsidRPr="00011F5D" w:rsidRDefault="00011F5D" w:rsidP="00011F5D">
            <w:pPr>
              <w:spacing w:line="259" w:lineRule="auto"/>
              <w:ind w:left="106"/>
              <w:rPr>
                <w:sz w:val="24"/>
                <w:szCs w:val="24"/>
              </w:rPr>
            </w:pPr>
            <w:r w:rsidRPr="00011F5D">
              <w:rPr>
                <w:sz w:val="24"/>
                <w:szCs w:val="24"/>
              </w:rPr>
              <w:t xml:space="preserve">Extended Operations. </w:t>
            </w:r>
          </w:p>
          <w:p w14:paraId="468F1CA2" w14:textId="77777777" w:rsidR="00011F5D" w:rsidRPr="00011F5D" w:rsidRDefault="00011F5D" w:rsidP="00011F5D">
            <w:pPr>
              <w:spacing w:line="259" w:lineRule="auto"/>
              <w:ind w:left="106"/>
              <w:rPr>
                <w:sz w:val="24"/>
                <w:szCs w:val="24"/>
              </w:rPr>
            </w:pPr>
            <w:r w:rsidRPr="00011F5D">
              <w:rPr>
                <w:sz w:val="24"/>
                <w:szCs w:val="24"/>
              </w:rPr>
              <w:t xml:space="preserve">Adequate aerodrome. </w:t>
            </w:r>
          </w:p>
          <w:p w14:paraId="7B4A5681" w14:textId="77777777" w:rsidR="00011F5D" w:rsidRPr="00011F5D" w:rsidRDefault="00011F5D" w:rsidP="00011F5D">
            <w:pPr>
              <w:spacing w:line="259" w:lineRule="auto"/>
              <w:ind w:left="106"/>
              <w:rPr>
                <w:sz w:val="24"/>
                <w:szCs w:val="24"/>
              </w:rPr>
            </w:pPr>
            <w:r w:rsidRPr="00011F5D">
              <w:rPr>
                <w:sz w:val="24"/>
                <w:szCs w:val="24"/>
              </w:rPr>
              <w:t xml:space="preserve">Approved one-engine inoperative cruise speed. </w:t>
            </w:r>
          </w:p>
          <w:p w14:paraId="6DE58307" w14:textId="77777777" w:rsidR="00011F5D" w:rsidRPr="00011F5D" w:rsidRDefault="00011F5D" w:rsidP="00011F5D">
            <w:pPr>
              <w:spacing w:line="259" w:lineRule="auto"/>
              <w:ind w:left="106"/>
              <w:rPr>
                <w:sz w:val="24"/>
                <w:szCs w:val="24"/>
              </w:rPr>
            </w:pPr>
            <w:r w:rsidRPr="00011F5D">
              <w:rPr>
                <w:sz w:val="24"/>
                <w:szCs w:val="24"/>
              </w:rPr>
              <w:t xml:space="preserve">Threshold distance/time. </w:t>
            </w:r>
          </w:p>
          <w:p w14:paraId="18E0A09A" w14:textId="77777777" w:rsidR="00011F5D" w:rsidRPr="00011F5D" w:rsidRDefault="00011F5D" w:rsidP="00011F5D">
            <w:pPr>
              <w:spacing w:line="259" w:lineRule="auto"/>
              <w:ind w:left="106"/>
              <w:rPr>
                <w:sz w:val="24"/>
                <w:szCs w:val="24"/>
              </w:rPr>
            </w:pPr>
            <w:r w:rsidRPr="00011F5D">
              <w:rPr>
                <w:sz w:val="24"/>
                <w:szCs w:val="24"/>
              </w:rPr>
              <w:t xml:space="preserve">Adequate EDTO en-route alternate. </w:t>
            </w:r>
          </w:p>
          <w:p w14:paraId="7C7DED90" w14:textId="77777777" w:rsidR="00011F5D" w:rsidRPr="00011F5D" w:rsidRDefault="00011F5D" w:rsidP="00011F5D">
            <w:pPr>
              <w:spacing w:line="259" w:lineRule="auto"/>
              <w:ind w:left="106"/>
              <w:rPr>
                <w:sz w:val="24"/>
                <w:szCs w:val="24"/>
              </w:rPr>
            </w:pPr>
            <w:r w:rsidRPr="00011F5D">
              <w:rPr>
                <w:sz w:val="24"/>
                <w:szCs w:val="24"/>
              </w:rPr>
              <w:t xml:space="preserve">Equal time points. </w:t>
            </w:r>
          </w:p>
          <w:p w14:paraId="060FA14E" w14:textId="77777777" w:rsidR="00011F5D" w:rsidRPr="00011F5D" w:rsidRDefault="00011F5D" w:rsidP="00011F5D">
            <w:pPr>
              <w:spacing w:line="259" w:lineRule="auto"/>
              <w:ind w:left="106"/>
              <w:rPr>
                <w:sz w:val="24"/>
                <w:szCs w:val="24"/>
              </w:rPr>
            </w:pPr>
            <w:r w:rsidRPr="00011F5D">
              <w:rPr>
                <w:sz w:val="24"/>
                <w:szCs w:val="24"/>
              </w:rPr>
              <w:t xml:space="preserve">Rule distance/time. </w:t>
            </w:r>
          </w:p>
          <w:p w14:paraId="20ABE7B5" w14:textId="77777777" w:rsidR="00011F5D" w:rsidRPr="00011F5D" w:rsidRDefault="00011F5D" w:rsidP="00011F5D">
            <w:pPr>
              <w:spacing w:line="259" w:lineRule="auto"/>
              <w:ind w:left="106"/>
              <w:rPr>
                <w:sz w:val="24"/>
                <w:szCs w:val="24"/>
              </w:rPr>
            </w:pPr>
            <w:r w:rsidRPr="00011F5D">
              <w:rPr>
                <w:sz w:val="24"/>
                <w:szCs w:val="24"/>
              </w:rPr>
              <w:t xml:space="preserve">EDTO segment. </w:t>
            </w:r>
          </w:p>
          <w:p w14:paraId="7DE4D155" w14:textId="77777777" w:rsidR="00011F5D" w:rsidRPr="00011F5D" w:rsidRDefault="00011F5D" w:rsidP="00011F5D">
            <w:pPr>
              <w:spacing w:line="259" w:lineRule="auto"/>
              <w:ind w:left="106"/>
              <w:rPr>
                <w:sz w:val="24"/>
                <w:szCs w:val="24"/>
              </w:rPr>
            </w:pPr>
            <w:r w:rsidRPr="00011F5D">
              <w:rPr>
                <w:sz w:val="24"/>
                <w:szCs w:val="24"/>
              </w:rPr>
              <w:t xml:space="preserve">EDTO significant system. </w:t>
            </w:r>
          </w:p>
          <w:p w14:paraId="4E3FAE20" w14:textId="77777777" w:rsidR="00011F5D" w:rsidRPr="00011F5D" w:rsidRDefault="00011F5D" w:rsidP="00011F5D">
            <w:pPr>
              <w:spacing w:line="259" w:lineRule="auto"/>
              <w:ind w:left="106"/>
              <w:rPr>
                <w:sz w:val="24"/>
                <w:szCs w:val="24"/>
              </w:rPr>
            </w:pPr>
            <w:r w:rsidRPr="00011F5D">
              <w:rPr>
                <w:sz w:val="24"/>
                <w:szCs w:val="24"/>
              </w:rPr>
              <w:t xml:space="preserve">Maximum approved diversion time. </w:t>
            </w:r>
          </w:p>
          <w:p w14:paraId="7C07F264" w14:textId="77777777" w:rsidR="00011F5D" w:rsidRPr="00011F5D" w:rsidRDefault="00011F5D" w:rsidP="00011F5D">
            <w:pPr>
              <w:rPr>
                <w:b/>
                <w:sz w:val="24"/>
                <w:szCs w:val="24"/>
              </w:rPr>
            </w:pPr>
            <w:r w:rsidRPr="00011F5D">
              <w:rPr>
                <w:sz w:val="24"/>
                <w:szCs w:val="24"/>
              </w:rPr>
              <w:t>Dispatch.</w:t>
            </w:r>
          </w:p>
        </w:tc>
        <w:tc>
          <w:tcPr>
            <w:tcW w:w="2818" w:type="dxa"/>
          </w:tcPr>
          <w:p w14:paraId="57EACE54" w14:textId="77777777" w:rsidR="00011F5D" w:rsidRPr="00011F5D" w:rsidRDefault="00011F5D" w:rsidP="00011F5D">
            <w:pPr>
              <w:rPr>
                <w:b/>
                <w:sz w:val="24"/>
                <w:szCs w:val="24"/>
              </w:rPr>
            </w:pPr>
          </w:p>
        </w:tc>
      </w:tr>
      <w:tr w:rsidR="00011F5D" w14:paraId="6491E066" w14:textId="77777777" w:rsidTr="0045453F">
        <w:tc>
          <w:tcPr>
            <w:tcW w:w="1803" w:type="dxa"/>
            <w:vMerge/>
          </w:tcPr>
          <w:p w14:paraId="4E165AF8" w14:textId="77777777" w:rsidR="00011F5D" w:rsidRPr="00011F5D" w:rsidRDefault="00011F5D" w:rsidP="00011F5D">
            <w:pPr>
              <w:rPr>
                <w:b/>
                <w:sz w:val="24"/>
                <w:szCs w:val="24"/>
              </w:rPr>
            </w:pPr>
          </w:p>
        </w:tc>
        <w:tc>
          <w:tcPr>
            <w:tcW w:w="2062" w:type="dxa"/>
          </w:tcPr>
          <w:p w14:paraId="4AACCAC3" w14:textId="77777777" w:rsidR="00011F5D" w:rsidRPr="00011F5D" w:rsidRDefault="00011F5D" w:rsidP="00011F5D">
            <w:pPr>
              <w:spacing w:line="259" w:lineRule="auto"/>
              <w:ind w:left="106"/>
              <w:rPr>
                <w:sz w:val="24"/>
                <w:szCs w:val="24"/>
              </w:rPr>
            </w:pPr>
            <w:r w:rsidRPr="00011F5D">
              <w:rPr>
                <w:sz w:val="24"/>
                <w:szCs w:val="24"/>
              </w:rPr>
              <w:t xml:space="preserve">Criteria. </w:t>
            </w:r>
          </w:p>
        </w:tc>
        <w:tc>
          <w:tcPr>
            <w:tcW w:w="3302" w:type="dxa"/>
          </w:tcPr>
          <w:p w14:paraId="61EB7F8B" w14:textId="77777777" w:rsidR="00011F5D" w:rsidRPr="00011F5D" w:rsidRDefault="00011F5D" w:rsidP="00011F5D">
            <w:pPr>
              <w:spacing w:line="259" w:lineRule="auto"/>
              <w:ind w:left="105"/>
              <w:rPr>
                <w:sz w:val="24"/>
                <w:szCs w:val="24"/>
              </w:rPr>
            </w:pPr>
            <w:r w:rsidRPr="00011F5D">
              <w:rPr>
                <w:sz w:val="24"/>
                <w:szCs w:val="24"/>
              </w:rPr>
              <w:t xml:space="preserve">Company AOC defined operating area. </w:t>
            </w:r>
          </w:p>
          <w:p w14:paraId="2288D622" w14:textId="77777777" w:rsidR="00011F5D" w:rsidRPr="00011F5D" w:rsidRDefault="00011F5D" w:rsidP="0045453F">
            <w:pPr>
              <w:ind w:left="167" w:hanging="167"/>
              <w:rPr>
                <w:b/>
                <w:sz w:val="24"/>
                <w:szCs w:val="24"/>
              </w:rPr>
            </w:pPr>
            <w:r w:rsidRPr="00011F5D">
              <w:rPr>
                <w:sz w:val="24"/>
                <w:szCs w:val="24"/>
              </w:rPr>
              <w:t>List of certified aircraft types/engine combinations.</w:t>
            </w:r>
          </w:p>
        </w:tc>
        <w:tc>
          <w:tcPr>
            <w:tcW w:w="2818" w:type="dxa"/>
          </w:tcPr>
          <w:p w14:paraId="768B99A2" w14:textId="77777777" w:rsidR="00011F5D" w:rsidRPr="00011F5D" w:rsidRDefault="00011F5D" w:rsidP="00011F5D">
            <w:pPr>
              <w:rPr>
                <w:b/>
                <w:sz w:val="24"/>
                <w:szCs w:val="24"/>
              </w:rPr>
            </w:pPr>
          </w:p>
        </w:tc>
      </w:tr>
      <w:tr w:rsidR="00011F5D" w14:paraId="2351D5DB" w14:textId="77777777" w:rsidTr="0045453F">
        <w:tc>
          <w:tcPr>
            <w:tcW w:w="1803" w:type="dxa"/>
            <w:vMerge/>
          </w:tcPr>
          <w:p w14:paraId="4B5A8F55" w14:textId="77777777" w:rsidR="00011F5D" w:rsidRPr="00011F5D" w:rsidRDefault="00011F5D" w:rsidP="00011F5D">
            <w:pPr>
              <w:rPr>
                <w:b/>
                <w:sz w:val="24"/>
                <w:szCs w:val="24"/>
              </w:rPr>
            </w:pPr>
          </w:p>
        </w:tc>
        <w:tc>
          <w:tcPr>
            <w:tcW w:w="2062" w:type="dxa"/>
          </w:tcPr>
          <w:p w14:paraId="6C398765" w14:textId="77777777" w:rsidR="00011F5D" w:rsidRPr="00011F5D" w:rsidRDefault="00011F5D" w:rsidP="00011F5D">
            <w:pPr>
              <w:spacing w:line="259" w:lineRule="auto"/>
              <w:ind w:left="106"/>
              <w:rPr>
                <w:sz w:val="24"/>
                <w:szCs w:val="24"/>
              </w:rPr>
            </w:pPr>
            <w:r w:rsidRPr="00011F5D">
              <w:rPr>
                <w:sz w:val="24"/>
                <w:szCs w:val="24"/>
              </w:rPr>
              <w:t xml:space="preserve">Approval. </w:t>
            </w:r>
          </w:p>
        </w:tc>
        <w:tc>
          <w:tcPr>
            <w:tcW w:w="3302" w:type="dxa"/>
          </w:tcPr>
          <w:p w14:paraId="760C0D86" w14:textId="77777777" w:rsidR="00011F5D" w:rsidRPr="00011F5D" w:rsidRDefault="00011F5D" w:rsidP="00011F5D">
            <w:pPr>
              <w:rPr>
                <w:b/>
                <w:sz w:val="24"/>
                <w:szCs w:val="24"/>
              </w:rPr>
            </w:pPr>
            <w:r w:rsidRPr="00011F5D">
              <w:rPr>
                <w:sz w:val="24"/>
                <w:szCs w:val="24"/>
              </w:rPr>
              <w:t>Approved diversion time.</w:t>
            </w:r>
          </w:p>
        </w:tc>
        <w:tc>
          <w:tcPr>
            <w:tcW w:w="2818" w:type="dxa"/>
          </w:tcPr>
          <w:p w14:paraId="476FB3CF" w14:textId="77777777" w:rsidR="00011F5D" w:rsidRPr="00011F5D" w:rsidRDefault="00011F5D" w:rsidP="00011F5D">
            <w:pPr>
              <w:rPr>
                <w:b/>
                <w:sz w:val="24"/>
                <w:szCs w:val="24"/>
              </w:rPr>
            </w:pPr>
          </w:p>
        </w:tc>
      </w:tr>
      <w:tr w:rsidR="00011F5D" w14:paraId="5FBCFC61" w14:textId="77777777" w:rsidTr="0045453F">
        <w:tc>
          <w:tcPr>
            <w:tcW w:w="1803" w:type="dxa"/>
            <w:vMerge/>
          </w:tcPr>
          <w:p w14:paraId="1585FB3E" w14:textId="77777777" w:rsidR="00011F5D" w:rsidRPr="00011F5D" w:rsidRDefault="00011F5D" w:rsidP="00011F5D">
            <w:pPr>
              <w:rPr>
                <w:b/>
                <w:sz w:val="24"/>
                <w:szCs w:val="24"/>
              </w:rPr>
            </w:pPr>
          </w:p>
        </w:tc>
        <w:tc>
          <w:tcPr>
            <w:tcW w:w="2062" w:type="dxa"/>
          </w:tcPr>
          <w:p w14:paraId="50043457" w14:textId="77777777" w:rsidR="00011F5D" w:rsidRPr="00011F5D" w:rsidRDefault="00011F5D" w:rsidP="00011F5D">
            <w:pPr>
              <w:spacing w:line="259" w:lineRule="auto"/>
              <w:ind w:left="106"/>
              <w:rPr>
                <w:sz w:val="24"/>
                <w:szCs w:val="24"/>
              </w:rPr>
            </w:pPr>
            <w:r w:rsidRPr="00011F5D">
              <w:rPr>
                <w:sz w:val="24"/>
                <w:szCs w:val="24"/>
              </w:rPr>
              <w:t xml:space="preserve">Qualifications. </w:t>
            </w:r>
          </w:p>
        </w:tc>
        <w:tc>
          <w:tcPr>
            <w:tcW w:w="3302" w:type="dxa"/>
          </w:tcPr>
          <w:p w14:paraId="4C58DDFF" w14:textId="77777777" w:rsidR="00011F5D" w:rsidRPr="00011F5D" w:rsidRDefault="00011F5D" w:rsidP="00011F5D">
            <w:pPr>
              <w:spacing w:line="259" w:lineRule="auto"/>
              <w:ind w:left="108"/>
              <w:rPr>
                <w:sz w:val="24"/>
                <w:szCs w:val="24"/>
              </w:rPr>
            </w:pPr>
            <w:r w:rsidRPr="00011F5D">
              <w:rPr>
                <w:sz w:val="24"/>
                <w:szCs w:val="24"/>
              </w:rPr>
              <w:t xml:space="preserve">Crew qualifications. </w:t>
            </w:r>
          </w:p>
          <w:p w14:paraId="08496B2A" w14:textId="77777777" w:rsidR="00011F5D" w:rsidRPr="00011F5D" w:rsidRDefault="00011F5D" w:rsidP="00011F5D">
            <w:pPr>
              <w:spacing w:line="259" w:lineRule="auto"/>
              <w:ind w:left="106"/>
              <w:rPr>
                <w:sz w:val="24"/>
                <w:szCs w:val="24"/>
              </w:rPr>
            </w:pPr>
            <w:r w:rsidRPr="00011F5D">
              <w:rPr>
                <w:sz w:val="24"/>
                <w:szCs w:val="24"/>
              </w:rPr>
              <w:t xml:space="preserve">EDTO qualified dispatcher personnel. </w:t>
            </w:r>
          </w:p>
          <w:p w14:paraId="03A0D07A" w14:textId="77777777" w:rsidR="00011F5D" w:rsidRPr="00011F5D" w:rsidRDefault="00011F5D" w:rsidP="00011F5D">
            <w:pPr>
              <w:spacing w:line="259" w:lineRule="auto"/>
              <w:ind w:left="106"/>
              <w:rPr>
                <w:sz w:val="24"/>
                <w:szCs w:val="24"/>
              </w:rPr>
            </w:pPr>
            <w:r w:rsidRPr="00011F5D">
              <w:rPr>
                <w:sz w:val="24"/>
                <w:szCs w:val="24"/>
              </w:rPr>
              <w:t xml:space="preserve">EDTO qualified operations staff. </w:t>
            </w:r>
          </w:p>
          <w:p w14:paraId="4B6A7DDC" w14:textId="77777777" w:rsidR="00011F5D" w:rsidRPr="00011F5D" w:rsidRDefault="00011F5D" w:rsidP="0045453F">
            <w:pPr>
              <w:ind w:left="167" w:hanging="167"/>
              <w:rPr>
                <w:b/>
                <w:sz w:val="24"/>
                <w:szCs w:val="24"/>
              </w:rPr>
            </w:pPr>
            <w:r w:rsidRPr="00011F5D">
              <w:rPr>
                <w:sz w:val="24"/>
                <w:szCs w:val="24"/>
              </w:rPr>
              <w:t>EDTO qualified maintenance personnel.</w:t>
            </w:r>
          </w:p>
        </w:tc>
        <w:tc>
          <w:tcPr>
            <w:tcW w:w="2818" w:type="dxa"/>
          </w:tcPr>
          <w:p w14:paraId="4F6B3AD6" w14:textId="77777777" w:rsidR="00011F5D" w:rsidRPr="00011F5D" w:rsidRDefault="00011F5D" w:rsidP="00011F5D">
            <w:pPr>
              <w:rPr>
                <w:b/>
                <w:sz w:val="24"/>
                <w:szCs w:val="24"/>
              </w:rPr>
            </w:pPr>
          </w:p>
        </w:tc>
      </w:tr>
      <w:tr w:rsidR="00011F5D" w14:paraId="61B45F55" w14:textId="77777777" w:rsidTr="0045453F">
        <w:tc>
          <w:tcPr>
            <w:tcW w:w="1803" w:type="dxa"/>
            <w:vMerge/>
          </w:tcPr>
          <w:p w14:paraId="702B10DE" w14:textId="77777777" w:rsidR="00011F5D" w:rsidRPr="00011F5D" w:rsidRDefault="00011F5D" w:rsidP="00011F5D">
            <w:pPr>
              <w:rPr>
                <w:b/>
                <w:sz w:val="24"/>
                <w:szCs w:val="24"/>
              </w:rPr>
            </w:pPr>
          </w:p>
        </w:tc>
        <w:tc>
          <w:tcPr>
            <w:tcW w:w="2062" w:type="dxa"/>
          </w:tcPr>
          <w:p w14:paraId="3F33099D" w14:textId="77777777" w:rsidR="00011F5D" w:rsidRPr="00011F5D" w:rsidRDefault="00011F5D" w:rsidP="00011F5D">
            <w:pPr>
              <w:spacing w:line="259" w:lineRule="auto"/>
              <w:ind w:left="106"/>
              <w:rPr>
                <w:sz w:val="24"/>
                <w:szCs w:val="24"/>
              </w:rPr>
            </w:pPr>
            <w:r w:rsidRPr="00011F5D">
              <w:rPr>
                <w:sz w:val="24"/>
                <w:szCs w:val="24"/>
              </w:rPr>
              <w:t xml:space="preserve">Training (Initial and Recurrent) and Checking. </w:t>
            </w:r>
          </w:p>
        </w:tc>
        <w:tc>
          <w:tcPr>
            <w:tcW w:w="3302" w:type="dxa"/>
          </w:tcPr>
          <w:p w14:paraId="24049458" w14:textId="77777777" w:rsidR="00011F5D" w:rsidRPr="00011F5D" w:rsidRDefault="00011F5D" w:rsidP="0045453F">
            <w:pPr>
              <w:tabs>
                <w:tab w:val="left" w:pos="167"/>
              </w:tabs>
              <w:ind w:left="167"/>
              <w:rPr>
                <w:b/>
                <w:sz w:val="24"/>
                <w:szCs w:val="24"/>
              </w:rPr>
            </w:pPr>
            <w:r w:rsidRPr="00011F5D">
              <w:rPr>
                <w:sz w:val="24"/>
                <w:szCs w:val="24"/>
              </w:rPr>
              <w:t>Flight crew training and Operations Manuals. Flight crew currency requirements.</w:t>
            </w:r>
          </w:p>
        </w:tc>
        <w:tc>
          <w:tcPr>
            <w:tcW w:w="2818" w:type="dxa"/>
          </w:tcPr>
          <w:p w14:paraId="5EBBB24F" w14:textId="77777777" w:rsidR="00011F5D" w:rsidRPr="00011F5D" w:rsidRDefault="00011F5D" w:rsidP="00011F5D">
            <w:pPr>
              <w:rPr>
                <w:b/>
                <w:sz w:val="24"/>
                <w:szCs w:val="24"/>
              </w:rPr>
            </w:pPr>
          </w:p>
        </w:tc>
      </w:tr>
      <w:tr w:rsidR="00011F5D" w14:paraId="06E2099C" w14:textId="77777777" w:rsidTr="0045453F">
        <w:tc>
          <w:tcPr>
            <w:tcW w:w="1803" w:type="dxa"/>
            <w:vMerge/>
          </w:tcPr>
          <w:p w14:paraId="5FBA2987" w14:textId="77777777" w:rsidR="00011F5D" w:rsidRPr="00011F5D" w:rsidRDefault="00011F5D" w:rsidP="00011F5D">
            <w:pPr>
              <w:rPr>
                <w:b/>
                <w:sz w:val="24"/>
                <w:szCs w:val="24"/>
              </w:rPr>
            </w:pPr>
          </w:p>
        </w:tc>
        <w:tc>
          <w:tcPr>
            <w:tcW w:w="2062" w:type="dxa"/>
          </w:tcPr>
          <w:p w14:paraId="03D7FE3B" w14:textId="77777777" w:rsidR="00011F5D" w:rsidRPr="00011F5D" w:rsidRDefault="00011F5D" w:rsidP="00011F5D">
            <w:pPr>
              <w:spacing w:line="259" w:lineRule="auto"/>
              <w:ind w:left="106"/>
              <w:rPr>
                <w:sz w:val="24"/>
                <w:szCs w:val="24"/>
              </w:rPr>
            </w:pPr>
            <w:r w:rsidRPr="00011F5D">
              <w:rPr>
                <w:sz w:val="24"/>
                <w:szCs w:val="24"/>
              </w:rPr>
              <w:t xml:space="preserve">EDTO </w:t>
            </w:r>
            <w:r w:rsidR="0045453F" w:rsidRPr="00011F5D">
              <w:rPr>
                <w:sz w:val="24"/>
                <w:szCs w:val="24"/>
              </w:rPr>
              <w:t>Authorization</w:t>
            </w:r>
            <w:r w:rsidRPr="00011F5D">
              <w:rPr>
                <w:sz w:val="24"/>
                <w:szCs w:val="24"/>
              </w:rPr>
              <w:t xml:space="preserve">. </w:t>
            </w:r>
          </w:p>
        </w:tc>
        <w:tc>
          <w:tcPr>
            <w:tcW w:w="3302" w:type="dxa"/>
          </w:tcPr>
          <w:p w14:paraId="1040DD47" w14:textId="77777777" w:rsidR="00011F5D" w:rsidRPr="00011F5D" w:rsidRDefault="00011F5D" w:rsidP="0045453F">
            <w:pPr>
              <w:spacing w:line="259" w:lineRule="auto"/>
              <w:ind w:left="167" w:hanging="59"/>
              <w:rPr>
                <w:sz w:val="24"/>
                <w:szCs w:val="24"/>
              </w:rPr>
            </w:pPr>
            <w:r w:rsidRPr="00011F5D">
              <w:rPr>
                <w:sz w:val="24"/>
                <w:szCs w:val="24"/>
              </w:rPr>
              <w:t xml:space="preserve">Commander's responsibilities. </w:t>
            </w:r>
          </w:p>
          <w:p w14:paraId="237596FB" w14:textId="77777777" w:rsidR="00011F5D" w:rsidRPr="00011F5D" w:rsidRDefault="00011F5D" w:rsidP="0045453F">
            <w:pPr>
              <w:ind w:left="167" w:hanging="59"/>
              <w:rPr>
                <w:b/>
                <w:sz w:val="24"/>
                <w:szCs w:val="24"/>
              </w:rPr>
            </w:pPr>
            <w:r w:rsidRPr="00011F5D">
              <w:rPr>
                <w:sz w:val="24"/>
                <w:szCs w:val="24"/>
              </w:rPr>
              <w:t>Statement to show when EDTO are allowed.</w:t>
            </w:r>
          </w:p>
        </w:tc>
        <w:tc>
          <w:tcPr>
            <w:tcW w:w="2818" w:type="dxa"/>
          </w:tcPr>
          <w:p w14:paraId="712DD8C6" w14:textId="77777777" w:rsidR="00011F5D" w:rsidRPr="00011F5D" w:rsidRDefault="00011F5D" w:rsidP="00011F5D">
            <w:pPr>
              <w:rPr>
                <w:b/>
                <w:sz w:val="24"/>
                <w:szCs w:val="24"/>
              </w:rPr>
            </w:pPr>
          </w:p>
        </w:tc>
      </w:tr>
      <w:tr w:rsidR="0045453F" w14:paraId="0A31CE33" w14:textId="77777777" w:rsidTr="0045453F">
        <w:tc>
          <w:tcPr>
            <w:tcW w:w="1803" w:type="dxa"/>
            <w:vMerge w:val="restart"/>
          </w:tcPr>
          <w:p w14:paraId="28976BE2" w14:textId="77777777" w:rsidR="0045453F" w:rsidRDefault="0045453F" w:rsidP="00011F5D">
            <w:pPr>
              <w:rPr>
                <w:b/>
                <w:sz w:val="24"/>
                <w:szCs w:val="24"/>
              </w:rPr>
            </w:pPr>
          </w:p>
        </w:tc>
        <w:tc>
          <w:tcPr>
            <w:tcW w:w="2062" w:type="dxa"/>
          </w:tcPr>
          <w:p w14:paraId="54127825" w14:textId="77777777" w:rsidR="0045453F" w:rsidRPr="005122D1" w:rsidRDefault="0045453F" w:rsidP="00011F5D">
            <w:pPr>
              <w:spacing w:line="259" w:lineRule="auto"/>
              <w:ind w:left="106"/>
              <w:rPr>
                <w:sz w:val="24"/>
                <w:szCs w:val="24"/>
              </w:rPr>
            </w:pPr>
            <w:r w:rsidRPr="005122D1">
              <w:rPr>
                <w:sz w:val="24"/>
                <w:szCs w:val="24"/>
              </w:rPr>
              <w:t>EDTO Flight Preparation and Planning.</w:t>
            </w:r>
          </w:p>
        </w:tc>
        <w:tc>
          <w:tcPr>
            <w:tcW w:w="3302" w:type="dxa"/>
          </w:tcPr>
          <w:p w14:paraId="63980260" w14:textId="77777777" w:rsidR="0045453F" w:rsidRPr="005122D1" w:rsidRDefault="0045453F" w:rsidP="0045453F">
            <w:pPr>
              <w:spacing w:line="259" w:lineRule="auto"/>
              <w:ind w:left="106"/>
              <w:rPr>
                <w:sz w:val="24"/>
                <w:szCs w:val="24"/>
              </w:rPr>
            </w:pPr>
            <w:r w:rsidRPr="005122D1">
              <w:rPr>
                <w:sz w:val="24"/>
                <w:szCs w:val="24"/>
              </w:rPr>
              <w:t xml:space="preserve">Aircraft serviceability and MEL. </w:t>
            </w:r>
          </w:p>
          <w:p w14:paraId="599FFC08" w14:textId="77777777" w:rsidR="0045453F" w:rsidRPr="005122D1" w:rsidRDefault="0045453F" w:rsidP="0045453F">
            <w:pPr>
              <w:spacing w:line="259" w:lineRule="auto"/>
              <w:ind w:left="108"/>
              <w:rPr>
                <w:sz w:val="24"/>
                <w:szCs w:val="24"/>
              </w:rPr>
            </w:pPr>
            <w:r w:rsidRPr="005122D1">
              <w:rPr>
                <w:sz w:val="24"/>
                <w:szCs w:val="24"/>
              </w:rPr>
              <w:t xml:space="preserve">Communication and navigation facilities. </w:t>
            </w:r>
          </w:p>
          <w:p w14:paraId="6994B2F8" w14:textId="77777777" w:rsidR="0045453F" w:rsidRPr="005122D1" w:rsidRDefault="0045453F" w:rsidP="0045453F">
            <w:pPr>
              <w:spacing w:line="259" w:lineRule="auto"/>
              <w:ind w:left="108"/>
              <w:rPr>
                <w:sz w:val="24"/>
                <w:szCs w:val="24"/>
              </w:rPr>
            </w:pPr>
            <w:r w:rsidRPr="005122D1">
              <w:rPr>
                <w:sz w:val="24"/>
                <w:szCs w:val="24"/>
              </w:rPr>
              <w:t xml:space="preserve">Critical fuel scenario. </w:t>
            </w:r>
          </w:p>
          <w:p w14:paraId="08A2BBCC" w14:textId="77777777" w:rsidR="0045453F" w:rsidRPr="005122D1" w:rsidRDefault="0045453F" w:rsidP="0045453F">
            <w:pPr>
              <w:spacing w:line="259" w:lineRule="auto"/>
              <w:ind w:left="108"/>
              <w:rPr>
                <w:sz w:val="24"/>
                <w:szCs w:val="24"/>
              </w:rPr>
            </w:pPr>
            <w:r w:rsidRPr="005122D1">
              <w:rPr>
                <w:sz w:val="24"/>
                <w:szCs w:val="24"/>
              </w:rPr>
              <w:t xml:space="preserve">Critical fuel reserve. </w:t>
            </w:r>
          </w:p>
          <w:p w14:paraId="660B4392" w14:textId="77777777" w:rsidR="0045453F" w:rsidRPr="005122D1" w:rsidRDefault="0045453F" w:rsidP="0045453F">
            <w:pPr>
              <w:spacing w:line="259" w:lineRule="auto"/>
              <w:ind w:left="108"/>
              <w:rPr>
                <w:sz w:val="24"/>
                <w:szCs w:val="24"/>
              </w:rPr>
            </w:pPr>
            <w:r w:rsidRPr="005122D1">
              <w:rPr>
                <w:sz w:val="24"/>
                <w:szCs w:val="24"/>
              </w:rPr>
              <w:t xml:space="preserve">EDTO alternate aerodrome selection. </w:t>
            </w:r>
          </w:p>
          <w:p w14:paraId="592C164C" w14:textId="77777777" w:rsidR="0045453F" w:rsidRPr="005122D1" w:rsidRDefault="0045453F" w:rsidP="0045453F">
            <w:pPr>
              <w:spacing w:line="259" w:lineRule="auto"/>
              <w:ind w:left="108"/>
              <w:rPr>
                <w:sz w:val="24"/>
                <w:szCs w:val="24"/>
              </w:rPr>
            </w:pPr>
            <w:r w:rsidRPr="005122D1">
              <w:rPr>
                <w:sz w:val="24"/>
                <w:szCs w:val="24"/>
              </w:rPr>
              <w:t xml:space="preserve">EDTO alternate planning minima. </w:t>
            </w:r>
          </w:p>
          <w:p w14:paraId="0B604EC9" w14:textId="77777777" w:rsidR="0045453F" w:rsidRPr="005122D1" w:rsidRDefault="0045453F" w:rsidP="0045453F">
            <w:pPr>
              <w:spacing w:line="259" w:lineRule="auto"/>
              <w:ind w:left="108"/>
              <w:rPr>
                <w:sz w:val="24"/>
                <w:szCs w:val="24"/>
              </w:rPr>
            </w:pPr>
            <w:r w:rsidRPr="005122D1">
              <w:rPr>
                <w:sz w:val="24"/>
                <w:szCs w:val="24"/>
              </w:rPr>
              <w:t xml:space="preserve">Pre-dispatch and post-dispatch weather minima. </w:t>
            </w:r>
          </w:p>
          <w:p w14:paraId="08BB1B16" w14:textId="77777777" w:rsidR="0045453F" w:rsidRPr="005122D1" w:rsidRDefault="0045453F" w:rsidP="0045453F">
            <w:pPr>
              <w:spacing w:line="259" w:lineRule="auto"/>
              <w:ind w:left="108"/>
              <w:rPr>
                <w:sz w:val="24"/>
                <w:szCs w:val="24"/>
              </w:rPr>
            </w:pPr>
            <w:r w:rsidRPr="005122D1">
              <w:rPr>
                <w:sz w:val="24"/>
                <w:szCs w:val="24"/>
              </w:rPr>
              <w:t xml:space="preserve">Computerized flight plan. </w:t>
            </w:r>
          </w:p>
          <w:p w14:paraId="0D0AD8F6" w14:textId="77777777" w:rsidR="0045453F" w:rsidRPr="005122D1" w:rsidRDefault="0045453F" w:rsidP="0045453F">
            <w:pPr>
              <w:spacing w:line="259" w:lineRule="auto"/>
              <w:ind w:left="108"/>
              <w:rPr>
                <w:sz w:val="24"/>
                <w:szCs w:val="24"/>
              </w:rPr>
            </w:pPr>
            <w:r w:rsidRPr="005122D1">
              <w:rPr>
                <w:sz w:val="24"/>
                <w:szCs w:val="24"/>
              </w:rPr>
              <w:t xml:space="preserve">Delayed dispatch. </w:t>
            </w:r>
          </w:p>
          <w:p w14:paraId="74321128" w14:textId="77777777" w:rsidR="0045453F" w:rsidRPr="005122D1" w:rsidRDefault="0045453F" w:rsidP="0045453F">
            <w:pPr>
              <w:spacing w:line="259" w:lineRule="auto"/>
              <w:ind w:left="108"/>
              <w:rPr>
                <w:sz w:val="24"/>
                <w:szCs w:val="24"/>
              </w:rPr>
            </w:pPr>
            <w:r w:rsidRPr="005122D1">
              <w:rPr>
                <w:sz w:val="24"/>
                <w:szCs w:val="24"/>
              </w:rPr>
              <w:t xml:space="preserve">Maintenance check (pre-departure service check). </w:t>
            </w:r>
          </w:p>
          <w:p w14:paraId="3FC929C9" w14:textId="77777777" w:rsidR="0045453F" w:rsidRPr="005122D1" w:rsidRDefault="0045453F" w:rsidP="0045453F">
            <w:pPr>
              <w:rPr>
                <w:b/>
                <w:sz w:val="24"/>
                <w:szCs w:val="24"/>
              </w:rPr>
            </w:pPr>
            <w:r w:rsidRPr="005122D1">
              <w:rPr>
                <w:sz w:val="24"/>
                <w:szCs w:val="24"/>
              </w:rPr>
              <w:t xml:space="preserve">  Verification flights.</w:t>
            </w:r>
          </w:p>
        </w:tc>
        <w:tc>
          <w:tcPr>
            <w:tcW w:w="2818" w:type="dxa"/>
          </w:tcPr>
          <w:p w14:paraId="2354E068" w14:textId="77777777" w:rsidR="0045453F" w:rsidRDefault="0045453F" w:rsidP="00011F5D">
            <w:pPr>
              <w:rPr>
                <w:b/>
                <w:sz w:val="24"/>
                <w:szCs w:val="24"/>
              </w:rPr>
            </w:pPr>
          </w:p>
        </w:tc>
      </w:tr>
      <w:tr w:rsidR="0045453F" w14:paraId="5BBA36CB" w14:textId="77777777" w:rsidTr="0045453F">
        <w:tc>
          <w:tcPr>
            <w:tcW w:w="1803" w:type="dxa"/>
            <w:vMerge/>
          </w:tcPr>
          <w:p w14:paraId="33C03AE4" w14:textId="77777777" w:rsidR="0045453F" w:rsidRDefault="0045453F" w:rsidP="00011F5D">
            <w:pPr>
              <w:rPr>
                <w:b/>
                <w:sz w:val="24"/>
                <w:szCs w:val="24"/>
              </w:rPr>
            </w:pPr>
          </w:p>
        </w:tc>
        <w:tc>
          <w:tcPr>
            <w:tcW w:w="2062" w:type="dxa"/>
          </w:tcPr>
          <w:p w14:paraId="70A017CA" w14:textId="77777777" w:rsidR="0045453F" w:rsidRPr="005122D1" w:rsidRDefault="0045453F" w:rsidP="00011F5D">
            <w:pPr>
              <w:ind w:left="106"/>
              <w:rPr>
                <w:sz w:val="24"/>
                <w:szCs w:val="24"/>
              </w:rPr>
            </w:pPr>
            <w:r w:rsidRPr="005122D1">
              <w:rPr>
                <w:sz w:val="24"/>
                <w:szCs w:val="24"/>
              </w:rPr>
              <w:t>Flight Crew Procedures.</w:t>
            </w:r>
          </w:p>
        </w:tc>
        <w:tc>
          <w:tcPr>
            <w:tcW w:w="3302" w:type="dxa"/>
          </w:tcPr>
          <w:p w14:paraId="48BD8DDA" w14:textId="77777777" w:rsidR="0045453F" w:rsidRPr="005122D1" w:rsidRDefault="0045453F" w:rsidP="0045453F">
            <w:pPr>
              <w:spacing w:line="259" w:lineRule="auto"/>
              <w:ind w:left="106"/>
              <w:rPr>
                <w:sz w:val="24"/>
                <w:szCs w:val="24"/>
              </w:rPr>
            </w:pPr>
            <w:r w:rsidRPr="005122D1">
              <w:rPr>
                <w:sz w:val="24"/>
                <w:szCs w:val="24"/>
              </w:rPr>
              <w:t xml:space="preserve">Crew responsibilities. </w:t>
            </w:r>
          </w:p>
          <w:p w14:paraId="2AF7CC92" w14:textId="77777777" w:rsidR="0045453F" w:rsidRPr="005122D1" w:rsidRDefault="0045453F" w:rsidP="0045453F">
            <w:pPr>
              <w:spacing w:line="259" w:lineRule="auto"/>
              <w:ind w:left="108"/>
              <w:rPr>
                <w:sz w:val="24"/>
                <w:szCs w:val="24"/>
              </w:rPr>
            </w:pPr>
            <w:r w:rsidRPr="005122D1">
              <w:rPr>
                <w:sz w:val="24"/>
                <w:szCs w:val="24"/>
              </w:rPr>
              <w:t xml:space="preserve">Flight documentation/chart handling. </w:t>
            </w:r>
          </w:p>
          <w:p w14:paraId="7F6FD7D9" w14:textId="77777777" w:rsidR="0045453F" w:rsidRPr="005122D1" w:rsidRDefault="0045453F" w:rsidP="0045453F">
            <w:pPr>
              <w:spacing w:line="259" w:lineRule="auto"/>
              <w:ind w:left="108"/>
              <w:rPr>
                <w:sz w:val="24"/>
                <w:szCs w:val="24"/>
              </w:rPr>
            </w:pPr>
            <w:r w:rsidRPr="005122D1">
              <w:rPr>
                <w:sz w:val="24"/>
                <w:szCs w:val="24"/>
              </w:rPr>
              <w:t xml:space="preserve">Fuel management. </w:t>
            </w:r>
          </w:p>
          <w:p w14:paraId="00B8A5BC" w14:textId="77777777" w:rsidR="0045453F" w:rsidRPr="005122D1" w:rsidRDefault="0045453F" w:rsidP="0045453F">
            <w:pPr>
              <w:spacing w:line="259" w:lineRule="auto"/>
              <w:ind w:left="108"/>
              <w:rPr>
                <w:sz w:val="24"/>
                <w:szCs w:val="24"/>
              </w:rPr>
            </w:pPr>
            <w:r w:rsidRPr="005122D1">
              <w:rPr>
                <w:sz w:val="24"/>
                <w:szCs w:val="24"/>
              </w:rPr>
              <w:t xml:space="preserve">Weather monitoring. </w:t>
            </w:r>
          </w:p>
          <w:p w14:paraId="46BAC130" w14:textId="77777777" w:rsidR="0045453F" w:rsidRPr="005122D1" w:rsidRDefault="0045453F" w:rsidP="0045453F">
            <w:pPr>
              <w:spacing w:line="259" w:lineRule="auto"/>
              <w:ind w:left="108"/>
              <w:rPr>
                <w:sz w:val="24"/>
                <w:szCs w:val="24"/>
              </w:rPr>
            </w:pPr>
            <w:r w:rsidRPr="005122D1">
              <w:rPr>
                <w:sz w:val="24"/>
                <w:szCs w:val="24"/>
              </w:rPr>
              <w:t xml:space="preserve">Change of routing. </w:t>
            </w:r>
          </w:p>
          <w:p w14:paraId="05922882" w14:textId="77777777" w:rsidR="0045453F" w:rsidRPr="005122D1" w:rsidRDefault="0045453F" w:rsidP="0045453F">
            <w:pPr>
              <w:spacing w:line="259" w:lineRule="auto"/>
              <w:ind w:left="108"/>
              <w:rPr>
                <w:sz w:val="24"/>
                <w:szCs w:val="24"/>
              </w:rPr>
            </w:pPr>
            <w:r w:rsidRPr="005122D1">
              <w:rPr>
                <w:sz w:val="24"/>
                <w:szCs w:val="24"/>
              </w:rPr>
              <w:t xml:space="preserve">Diversion decision-making. </w:t>
            </w:r>
          </w:p>
          <w:p w14:paraId="5328A88A" w14:textId="77777777" w:rsidR="0045453F" w:rsidRPr="005122D1" w:rsidRDefault="0045453F" w:rsidP="0045453F">
            <w:pPr>
              <w:spacing w:line="259" w:lineRule="auto"/>
              <w:ind w:left="108"/>
              <w:rPr>
                <w:sz w:val="24"/>
                <w:szCs w:val="24"/>
              </w:rPr>
            </w:pPr>
            <w:r w:rsidRPr="005122D1">
              <w:rPr>
                <w:sz w:val="24"/>
                <w:szCs w:val="24"/>
              </w:rPr>
              <w:t xml:space="preserve">Icing. </w:t>
            </w:r>
          </w:p>
          <w:p w14:paraId="59D6A181" w14:textId="77777777" w:rsidR="0045453F" w:rsidRPr="005122D1" w:rsidRDefault="0045453F" w:rsidP="0045453F">
            <w:pPr>
              <w:ind w:left="106"/>
              <w:rPr>
                <w:sz w:val="24"/>
                <w:szCs w:val="24"/>
              </w:rPr>
            </w:pPr>
            <w:r w:rsidRPr="005122D1">
              <w:rPr>
                <w:sz w:val="24"/>
                <w:szCs w:val="24"/>
              </w:rPr>
              <w:t>Crew workload management.</w:t>
            </w:r>
          </w:p>
        </w:tc>
        <w:tc>
          <w:tcPr>
            <w:tcW w:w="2818" w:type="dxa"/>
          </w:tcPr>
          <w:p w14:paraId="19FEB6DF" w14:textId="77777777" w:rsidR="0045453F" w:rsidRDefault="0045453F" w:rsidP="00011F5D">
            <w:pPr>
              <w:rPr>
                <w:b/>
                <w:sz w:val="24"/>
                <w:szCs w:val="24"/>
              </w:rPr>
            </w:pPr>
          </w:p>
        </w:tc>
      </w:tr>
      <w:tr w:rsidR="00C73006" w14:paraId="18EB696D" w14:textId="77777777" w:rsidTr="0045453F">
        <w:tc>
          <w:tcPr>
            <w:tcW w:w="1803" w:type="dxa"/>
            <w:vMerge w:val="restart"/>
          </w:tcPr>
          <w:p w14:paraId="11D4E2EA" w14:textId="77777777" w:rsidR="00C73006" w:rsidRPr="00C73006" w:rsidRDefault="00C73006" w:rsidP="005122D1">
            <w:pPr>
              <w:spacing w:after="1" w:line="259" w:lineRule="auto"/>
              <w:rPr>
                <w:sz w:val="24"/>
                <w:szCs w:val="24"/>
              </w:rPr>
            </w:pPr>
            <w:r w:rsidRPr="00C73006">
              <w:rPr>
                <w:b/>
                <w:sz w:val="24"/>
                <w:szCs w:val="24"/>
              </w:rPr>
              <w:t>Part B</w:t>
            </w:r>
          </w:p>
          <w:p w14:paraId="2F11E454" w14:textId="77777777" w:rsidR="00C73006" w:rsidRPr="00C73006" w:rsidRDefault="00C73006" w:rsidP="005122D1">
            <w:pPr>
              <w:rPr>
                <w:b/>
                <w:sz w:val="24"/>
                <w:szCs w:val="24"/>
              </w:rPr>
            </w:pPr>
            <w:r w:rsidRPr="00C73006">
              <w:rPr>
                <w:b/>
                <w:sz w:val="24"/>
                <w:szCs w:val="24"/>
              </w:rPr>
              <w:t>Type Specific</w:t>
            </w:r>
          </w:p>
        </w:tc>
        <w:tc>
          <w:tcPr>
            <w:tcW w:w="2062" w:type="dxa"/>
          </w:tcPr>
          <w:p w14:paraId="5C7142A1" w14:textId="77777777" w:rsidR="00C73006" w:rsidRPr="00C73006" w:rsidRDefault="00C73006" w:rsidP="005122D1">
            <w:pPr>
              <w:spacing w:line="259" w:lineRule="auto"/>
              <w:ind w:left="108"/>
              <w:rPr>
                <w:sz w:val="24"/>
                <w:szCs w:val="24"/>
              </w:rPr>
            </w:pPr>
            <w:r w:rsidRPr="00C73006">
              <w:rPr>
                <w:sz w:val="24"/>
                <w:szCs w:val="24"/>
              </w:rPr>
              <w:t xml:space="preserve">Type-related EDTO Operations. </w:t>
            </w:r>
          </w:p>
        </w:tc>
        <w:tc>
          <w:tcPr>
            <w:tcW w:w="3302" w:type="dxa"/>
          </w:tcPr>
          <w:p w14:paraId="00160BB6" w14:textId="77777777" w:rsidR="00C73006" w:rsidRPr="00C73006" w:rsidRDefault="00C73006" w:rsidP="005122D1">
            <w:pPr>
              <w:spacing w:line="259" w:lineRule="auto"/>
              <w:ind w:left="105"/>
              <w:rPr>
                <w:sz w:val="24"/>
                <w:szCs w:val="24"/>
              </w:rPr>
            </w:pPr>
            <w:r w:rsidRPr="00C73006">
              <w:rPr>
                <w:sz w:val="24"/>
                <w:szCs w:val="24"/>
              </w:rPr>
              <w:t xml:space="preserve">Identification of EDTO </w:t>
            </w:r>
            <w:proofErr w:type="spellStart"/>
            <w:r w:rsidRPr="00C73006">
              <w:rPr>
                <w:sz w:val="24"/>
                <w:szCs w:val="24"/>
              </w:rPr>
              <w:t>aeroplanes</w:t>
            </w:r>
            <w:proofErr w:type="spellEnd"/>
            <w:r w:rsidRPr="00C73006">
              <w:rPr>
                <w:sz w:val="24"/>
                <w:szCs w:val="24"/>
              </w:rPr>
              <w:t xml:space="preserve">. </w:t>
            </w:r>
          </w:p>
          <w:p w14:paraId="68CBE3D6" w14:textId="77777777" w:rsidR="00C73006" w:rsidRPr="00C73006" w:rsidRDefault="00C73006" w:rsidP="005122D1">
            <w:pPr>
              <w:spacing w:line="259" w:lineRule="auto"/>
              <w:ind w:left="108"/>
              <w:rPr>
                <w:sz w:val="24"/>
                <w:szCs w:val="24"/>
              </w:rPr>
            </w:pPr>
            <w:r w:rsidRPr="00C73006">
              <w:rPr>
                <w:sz w:val="24"/>
                <w:szCs w:val="24"/>
              </w:rPr>
              <w:t xml:space="preserve">Types of EDTO operations that are approved. </w:t>
            </w:r>
          </w:p>
          <w:p w14:paraId="70F074B6" w14:textId="77777777" w:rsidR="00C73006" w:rsidRPr="00C73006" w:rsidRDefault="00C73006" w:rsidP="005122D1">
            <w:pPr>
              <w:spacing w:line="259" w:lineRule="auto"/>
              <w:ind w:left="108"/>
              <w:rPr>
                <w:sz w:val="24"/>
                <w:szCs w:val="24"/>
              </w:rPr>
            </w:pPr>
            <w:r w:rsidRPr="00C73006">
              <w:rPr>
                <w:sz w:val="24"/>
                <w:szCs w:val="24"/>
              </w:rPr>
              <w:t xml:space="preserve">Placards and limitations. </w:t>
            </w:r>
          </w:p>
          <w:p w14:paraId="53BA6E24" w14:textId="77777777" w:rsidR="00C73006" w:rsidRPr="00C73006" w:rsidRDefault="00C73006" w:rsidP="005122D1">
            <w:pPr>
              <w:ind w:left="106"/>
              <w:rPr>
                <w:sz w:val="24"/>
                <w:szCs w:val="24"/>
              </w:rPr>
            </w:pPr>
            <w:r w:rsidRPr="00C73006">
              <w:rPr>
                <w:sz w:val="24"/>
                <w:szCs w:val="24"/>
              </w:rPr>
              <w:t>One-engine inoperative speed.</w:t>
            </w:r>
          </w:p>
        </w:tc>
        <w:tc>
          <w:tcPr>
            <w:tcW w:w="2818" w:type="dxa"/>
          </w:tcPr>
          <w:p w14:paraId="32203704" w14:textId="77777777" w:rsidR="00C73006" w:rsidRDefault="00C73006" w:rsidP="005122D1">
            <w:pPr>
              <w:rPr>
                <w:b/>
                <w:sz w:val="24"/>
                <w:szCs w:val="24"/>
              </w:rPr>
            </w:pPr>
          </w:p>
        </w:tc>
      </w:tr>
      <w:tr w:rsidR="00C73006" w14:paraId="74560763" w14:textId="77777777" w:rsidTr="0045453F">
        <w:tc>
          <w:tcPr>
            <w:tcW w:w="1803" w:type="dxa"/>
            <w:vMerge/>
          </w:tcPr>
          <w:p w14:paraId="1A382D54" w14:textId="77777777" w:rsidR="00C73006" w:rsidRPr="00C73006" w:rsidRDefault="00C73006" w:rsidP="005122D1">
            <w:pPr>
              <w:rPr>
                <w:b/>
                <w:sz w:val="24"/>
                <w:szCs w:val="24"/>
              </w:rPr>
            </w:pPr>
          </w:p>
        </w:tc>
        <w:tc>
          <w:tcPr>
            <w:tcW w:w="2062" w:type="dxa"/>
          </w:tcPr>
          <w:p w14:paraId="782FA1DD" w14:textId="77777777" w:rsidR="00C73006" w:rsidRPr="00C73006" w:rsidRDefault="00C73006" w:rsidP="005122D1">
            <w:pPr>
              <w:spacing w:line="259" w:lineRule="auto"/>
              <w:ind w:left="108"/>
              <w:rPr>
                <w:sz w:val="24"/>
                <w:szCs w:val="24"/>
              </w:rPr>
            </w:pPr>
            <w:r w:rsidRPr="00C73006">
              <w:rPr>
                <w:sz w:val="24"/>
                <w:szCs w:val="24"/>
              </w:rPr>
              <w:t xml:space="preserve">Type-specific Planning Requirements. </w:t>
            </w:r>
          </w:p>
        </w:tc>
        <w:tc>
          <w:tcPr>
            <w:tcW w:w="3302" w:type="dxa"/>
          </w:tcPr>
          <w:p w14:paraId="56619DE2" w14:textId="77777777" w:rsidR="00C73006" w:rsidRPr="00C73006" w:rsidRDefault="00C73006" w:rsidP="005122D1">
            <w:pPr>
              <w:ind w:left="106"/>
              <w:rPr>
                <w:sz w:val="24"/>
                <w:szCs w:val="24"/>
              </w:rPr>
            </w:pPr>
          </w:p>
        </w:tc>
        <w:tc>
          <w:tcPr>
            <w:tcW w:w="2818" w:type="dxa"/>
          </w:tcPr>
          <w:p w14:paraId="79F2D804" w14:textId="77777777" w:rsidR="00C73006" w:rsidRDefault="00C73006" w:rsidP="005122D1">
            <w:pPr>
              <w:rPr>
                <w:b/>
                <w:sz w:val="24"/>
                <w:szCs w:val="24"/>
              </w:rPr>
            </w:pPr>
          </w:p>
        </w:tc>
      </w:tr>
      <w:tr w:rsidR="00C73006" w14:paraId="4005DE4B" w14:textId="77777777" w:rsidTr="0045453F">
        <w:tc>
          <w:tcPr>
            <w:tcW w:w="1803" w:type="dxa"/>
            <w:vMerge/>
          </w:tcPr>
          <w:p w14:paraId="23665D93" w14:textId="77777777" w:rsidR="00C73006" w:rsidRPr="00C73006" w:rsidRDefault="00C73006" w:rsidP="005122D1">
            <w:pPr>
              <w:rPr>
                <w:b/>
                <w:sz w:val="24"/>
                <w:szCs w:val="24"/>
              </w:rPr>
            </w:pPr>
          </w:p>
        </w:tc>
        <w:tc>
          <w:tcPr>
            <w:tcW w:w="2062" w:type="dxa"/>
          </w:tcPr>
          <w:p w14:paraId="29208694" w14:textId="77777777" w:rsidR="00C73006" w:rsidRPr="00C73006" w:rsidRDefault="00C73006" w:rsidP="005122D1">
            <w:pPr>
              <w:spacing w:line="259" w:lineRule="auto"/>
              <w:ind w:left="108"/>
              <w:rPr>
                <w:sz w:val="24"/>
                <w:szCs w:val="24"/>
              </w:rPr>
            </w:pPr>
            <w:r w:rsidRPr="00C73006">
              <w:rPr>
                <w:sz w:val="24"/>
                <w:szCs w:val="24"/>
              </w:rPr>
              <w:t xml:space="preserve">EDTO Fuel Planning. </w:t>
            </w:r>
          </w:p>
        </w:tc>
        <w:tc>
          <w:tcPr>
            <w:tcW w:w="3302" w:type="dxa"/>
          </w:tcPr>
          <w:p w14:paraId="5FD79BC1" w14:textId="77777777" w:rsidR="00C73006" w:rsidRPr="00C73006" w:rsidRDefault="00C73006" w:rsidP="005122D1">
            <w:pPr>
              <w:ind w:left="106"/>
              <w:rPr>
                <w:sz w:val="24"/>
                <w:szCs w:val="24"/>
              </w:rPr>
            </w:pPr>
            <w:r w:rsidRPr="00C73006">
              <w:rPr>
                <w:sz w:val="24"/>
                <w:szCs w:val="24"/>
              </w:rPr>
              <w:t>Including critical fuel scenario.</w:t>
            </w:r>
          </w:p>
        </w:tc>
        <w:tc>
          <w:tcPr>
            <w:tcW w:w="2818" w:type="dxa"/>
          </w:tcPr>
          <w:p w14:paraId="6D7F1998" w14:textId="77777777" w:rsidR="00C73006" w:rsidRDefault="00C73006" w:rsidP="005122D1">
            <w:pPr>
              <w:rPr>
                <w:b/>
                <w:sz w:val="24"/>
                <w:szCs w:val="24"/>
              </w:rPr>
            </w:pPr>
          </w:p>
        </w:tc>
      </w:tr>
      <w:tr w:rsidR="00C73006" w14:paraId="400CDDA6" w14:textId="77777777" w:rsidTr="0045453F">
        <w:tc>
          <w:tcPr>
            <w:tcW w:w="1803" w:type="dxa"/>
            <w:vMerge/>
          </w:tcPr>
          <w:p w14:paraId="3C2DC9AC" w14:textId="77777777" w:rsidR="00C73006" w:rsidRPr="00C73006" w:rsidRDefault="00C73006" w:rsidP="005122D1">
            <w:pPr>
              <w:rPr>
                <w:b/>
                <w:sz w:val="24"/>
                <w:szCs w:val="24"/>
              </w:rPr>
            </w:pPr>
          </w:p>
        </w:tc>
        <w:tc>
          <w:tcPr>
            <w:tcW w:w="2062" w:type="dxa"/>
          </w:tcPr>
          <w:p w14:paraId="439EB0F0" w14:textId="77777777" w:rsidR="00C73006" w:rsidRPr="00C73006" w:rsidRDefault="00C73006" w:rsidP="005122D1">
            <w:pPr>
              <w:spacing w:line="259" w:lineRule="auto"/>
              <w:ind w:left="108"/>
              <w:rPr>
                <w:sz w:val="24"/>
                <w:szCs w:val="24"/>
              </w:rPr>
            </w:pPr>
            <w:r w:rsidRPr="00C73006">
              <w:rPr>
                <w:sz w:val="24"/>
                <w:szCs w:val="24"/>
              </w:rPr>
              <w:t xml:space="preserve">MEL/CDL. </w:t>
            </w:r>
          </w:p>
        </w:tc>
        <w:tc>
          <w:tcPr>
            <w:tcW w:w="3302" w:type="dxa"/>
          </w:tcPr>
          <w:p w14:paraId="39F6BEC8" w14:textId="77777777" w:rsidR="00C73006" w:rsidRPr="00C73006" w:rsidRDefault="00C73006" w:rsidP="005122D1">
            <w:pPr>
              <w:ind w:left="106"/>
              <w:rPr>
                <w:sz w:val="24"/>
                <w:szCs w:val="24"/>
              </w:rPr>
            </w:pPr>
          </w:p>
        </w:tc>
        <w:tc>
          <w:tcPr>
            <w:tcW w:w="2818" w:type="dxa"/>
          </w:tcPr>
          <w:p w14:paraId="4A01BF18" w14:textId="77777777" w:rsidR="00C73006" w:rsidRDefault="00C73006" w:rsidP="005122D1">
            <w:pPr>
              <w:rPr>
                <w:b/>
                <w:sz w:val="24"/>
                <w:szCs w:val="24"/>
              </w:rPr>
            </w:pPr>
          </w:p>
        </w:tc>
      </w:tr>
      <w:tr w:rsidR="00C73006" w14:paraId="1768E84A" w14:textId="77777777" w:rsidTr="0045453F">
        <w:tc>
          <w:tcPr>
            <w:tcW w:w="1803" w:type="dxa"/>
            <w:vMerge/>
          </w:tcPr>
          <w:p w14:paraId="48A012A7" w14:textId="77777777" w:rsidR="00C73006" w:rsidRPr="00C73006" w:rsidRDefault="00C73006" w:rsidP="005122D1">
            <w:pPr>
              <w:rPr>
                <w:b/>
                <w:sz w:val="24"/>
                <w:szCs w:val="24"/>
              </w:rPr>
            </w:pPr>
          </w:p>
        </w:tc>
        <w:tc>
          <w:tcPr>
            <w:tcW w:w="2062" w:type="dxa"/>
          </w:tcPr>
          <w:p w14:paraId="3FF87958" w14:textId="77777777" w:rsidR="00C73006" w:rsidRPr="00C73006" w:rsidRDefault="00C73006" w:rsidP="005122D1">
            <w:pPr>
              <w:spacing w:line="259" w:lineRule="auto"/>
              <w:ind w:left="108"/>
              <w:rPr>
                <w:sz w:val="24"/>
                <w:szCs w:val="24"/>
              </w:rPr>
            </w:pPr>
            <w:proofErr w:type="spellStart"/>
            <w:r w:rsidRPr="00C73006">
              <w:rPr>
                <w:sz w:val="24"/>
                <w:szCs w:val="24"/>
              </w:rPr>
              <w:t>Aeroplane</w:t>
            </w:r>
            <w:proofErr w:type="spellEnd"/>
            <w:r w:rsidRPr="00C73006">
              <w:rPr>
                <w:sz w:val="24"/>
                <w:szCs w:val="24"/>
              </w:rPr>
              <w:t xml:space="preserve"> Systems. </w:t>
            </w:r>
          </w:p>
        </w:tc>
        <w:tc>
          <w:tcPr>
            <w:tcW w:w="3302" w:type="dxa"/>
          </w:tcPr>
          <w:p w14:paraId="3A53F54B" w14:textId="77777777" w:rsidR="00C73006" w:rsidRPr="00C73006" w:rsidRDefault="00C73006" w:rsidP="005122D1">
            <w:pPr>
              <w:ind w:left="106"/>
              <w:rPr>
                <w:sz w:val="24"/>
                <w:szCs w:val="24"/>
              </w:rPr>
            </w:pPr>
          </w:p>
        </w:tc>
        <w:tc>
          <w:tcPr>
            <w:tcW w:w="2818" w:type="dxa"/>
          </w:tcPr>
          <w:p w14:paraId="41F60D4C" w14:textId="77777777" w:rsidR="00C73006" w:rsidRDefault="00C73006" w:rsidP="005122D1">
            <w:pPr>
              <w:rPr>
                <w:b/>
                <w:sz w:val="24"/>
                <w:szCs w:val="24"/>
              </w:rPr>
            </w:pPr>
          </w:p>
        </w:tc>
      </w:tr>
      <w:tr w:rsidR="00C73006" w14:paraId="602F2C27" w14:textId="77777777" w:rsidTr="0045453F">
        <w:tc>
          <w:tcPr>
            <w:tcW w:w="1803" w:type="dxa"/>
            <w:vMerge/>
          </w:tcPr>
          <w:p w14:paraId="2EA423E5" w14:textId="77777777" w:rsidR="00C73006" w:rsidRPr="00C73006" w:rsidRDefault="00C73006" w:rsidP="005122D1">
            <w:pPr>
              <w:rPr>
                <w:b/>
                <w:sz w:val="24"/>
                <w:szCs w:val="24"/>
              </w:rPr>
            </w:pPr>
          </w:p>
        </w:tc>
        <w:tc>
          <w:tcPr>
            <w:tcW w:w="2062" w:type="dxa"/>
          </w:tcPr>
          <w:p w14:paraId="6A01C6D4" w14:textId="77777777" w:rsidR="00C73006" w:rsidRPr="00C73006" w:rsidRDefault="00C73006" w:rsidP="005122D1">
            <w:pPr>
              <w:spacing w:line="259" w:lineRule="auto"/>
              <w:ind w:left="108"/>
              <w:rPr>
                <w:sz w:val="24"/>
                <w:szCs w:val="24"/>
              </w:rPr>
            </w:pPr>
            <w:r w:rsidRPr="00C73006">
              <w:rPr>
                <w:sz w:val="24"/>
                <w:szCs w:val="24"/>
              </w:rPr>
              <w:t xml:space="preserve">Non-normal Procedures. </w:t>
            </w:r>
          </w:p>
        </w:tc>
        <w:tc>
          <w:tcPr>
            <w:tcW w:w="3302" w:type="dxa"/>
          </w:tcPr>
          <w:p w14:paraId="6135AD86" w14:textId="77777777" w:rsidR="00C73006" w:rsidRPr="00C73006" w:rsidRDefault="00C73006" w:rsidP="005122D1">
            <w:pPr>
              <w:ind w:left="106"/>
              <w:rPr>
                <w:sz w:val="24"/>
                <w:szCs w:val="24"/>
              </w:rPr>
            </w:pPr>
          </w:p>
        </w:tc>
        <w:tc>
          <w:tcPr>
            <w:tcW w:w="2818" w:type="dxa"/>
          </w:tcPr>
          <w:p w14:paraId="634EC6D8" w14:textId="77777777" w:rsidR="00C73006" w:rsidRDefault="00C73006" w:rsidP="005122D1">
            <w:pPr>
              <w:rPr>
                <w:b/>
                <w:sz w:val="24"/>
                <w:szCs w:val="24"/>
              </w:rPr>
            </w:pPr>
          </w:p>
        </w:tc>
      </w:tr>
      <w:tr w:rsidR="005122D1" w14:paraId="72444856" w14:textId="77777777" w:rsidTr="0045453F">
        <w:tc>
          <w:tcPr>
            <w:tcW w:w="1803" w:type="dxa"/>
          </w:tcPr>
          <w:p w14:paraId="0CBDAC49" w14:textId="77777777" w:rsidR="00C73006" w:rsidRPr="00C73006" w:rsidRDefault="00C73006" w:rsidP="00C73006">
            <w:pPr>
              <w:rPr>
                <w:sz w:val="24"/>
                <w:szCs w:val="24"/>
              </w:rPr>
            </w:pPr>
            <w:r w:rsidRPr="00C73006">
              <w:rPr>
                <w:b/>
                <w:sz w:val="24"/>
                <w:szCs w:val="24"/>
              </w:rPr>
              <w:t>Operations Manual</w:t>
            </w:r>
          </w:p>
          <w:p w14:paraId="6387375F" w14:textId="77777777" w:rsidR="00C73006" w:rsidRPr="00C73006" w:rsidRDefault="00C73006" w:rsidP="00C73006">
            <w:pPr>
              <w:spacing w:after="1" w:line="259" w:lineRule="auto"/>
              <w:rPr>
                <w:sz w:val="24"/>
                <w:szCs w:val="24"/>
              </w:rPr>
            </w:pPr>
            <w:r w:rsidRPr="00C73006">
              <w:rPr>
                <w:b/>
                <w:sz w:val="24"/>
                <w:szCs w:val="24"/>
              </w:rPr>
              <w:t>Part C</w:t>
            </w:r>
          </w:p>
          <w:p w14:paraId="556422F5" w14:textId="77777777" w:rsidR="005122D1" w:rsidRPr="00C73006" w:rsidRDefault="00C73006" w:rsidP="00B434E3">
            <w:pPr>
              <w:spacing w:line="259" w:lineRule="auto"/>
              <w:rPr>
                <w:b/>
                <w:sz w:val="24"/>
                <w:szCs w:val="24"/>
              </w:rPr>
            </w:pPr>
            <w:r w:rsidRPr="00C73006">
              <w:rPr>
                <w:b/>
                <w:sz w:val="24"/>
                <w:szCs w:val="24"/>
              </w:rPr>
              <w:t>Route and Aerodrome Instructions</w:t>
            </w:r>
          </w:p>
        </w:tc>
        <w:tc>
          <w:tcPr>
            <w:tcW w:w="2062" w:type="dxa"/>
          </w:tcPr>
          <w:p w14:paraId="7D9DFCF9" w14:textId="77777777" w:rsidR="005122D1" w:rsidRPr="00C73006" w:rsidRDefault="00C73006" w:rsidP="005122D1">
            <w:pPr>
              <w:spacing w:line="259" w:lineRule="auto"/>
              <w:ind w:left="108"/>
              <w:rPr>
                <w:sz w:val="24"/>
                <w:szCs w:val="24"/>
              </w:rPr>
            </w:pPr>
            <w:r w:rsidRPr="00C73006">
              <w:rPr>
                <w:sz w:val="24"/>
                <w:szCs w:val="24"/>
              </w:rPr>
              <w:t>EDTO Areas and Routes</w:t>
            </w:r>
          </w:p>
        </w:tc>
        <w:tc>
          <w:tcPr>
            <w:tcW w:w="3302" w:type="dxa"/>
          </w:tcPr>
          <w:p w14:paraId="30FED2D8" w14:textId="77777777" w:rsidR="00C73006" w:rsidRPr="00C73006" w:rsidRDefault="00C73006" w:rsidP="00C73006">
            <w:pPr>
              <w:spacing w:line="259" w:lineRule="auto"/>
              <w:ind w:left="108"/>
              <w:rPr>
                <w:sz w:val="24"/>
                <w:szCs w:val="24"/>
              </w:rPr>
            </w:pPr>
            <w:r w:rsidRPr="00C73006">
              <w:rPr>
                <w:sz w:val="24"/>
                <w:szCs w:val="24"/>
              </w:rPr>
              <w:t xml:space="preserve">Approved area of operation. </w:t>
            </w:r>
          </w:p>
          <w:p w14:paraId="3AEB8202" w14:textId="77777777" w:rsidR="00C73006" w:rsidRPr="00C73006" w:rsidRDefault="00C73006" w:rsidP="00C73006">
            <w:pPr>
              <w:spacing w:line="259" w:lineRule="auto"/>
              <w:ind w:left="108"/>
              <w:rPr>
                <w:sz w:val="24"/>
                <w:szCs w:val="24"/>
              </w:rPr>
            </w:pPr>
            <w:proofErr w:type="spellStart"/>
            <w:r w:rsidRPr="00C73006">
              <w:rPr>
                <w:sz w:val="24"/>
                <w:szCs w:val="24"/>
              </w:rPr>
              <w:t>EDTOen</w:t>
            </w:r>
            <w:proofErr w:type="spellEnd"/>
            <w:r w:rsidRPr="00C73006">
              <w:rPr>
                <w:sz w:val="24"/>
                <w:szCs w:val="24"/>
              </w:rPr>
              <w:t xml:space="preserve">-route alternates. </w:t>
            </w:r>
          </w:p>
          <w:p w14:paraId="77E762E3" w14:textId="77777777" w:rsidR="00C73006" w:rsidRPr="00C73006" w:rsidRDefault="00C73006" w:rsidP="00C73006">
            <w:pPr>
              <w:spacing w:after="5" w:line="239" w:lineRule="auto"/>
              <w:ind w:left="108"/>
              <w:rPr>
                <w:sz w:val="24"/>
                <w:szCs w:val="24"/>
              </w:rPr>
            </w:pPr>
            <w:r w:rsidRPr="00C73006">
              <w:rPr>
                <w:sz w:val="24"/>
                <w:szCs w:val="24"/>
              </w:rPr>
              <w:t xml:space="preserve">Performance restrictions and weather minima for en-route alternates. </w:t>
            </w:r>
          </w:p>
          <w:p w14:paraId="02C98858" w14:textId="77777777" w:rsidR="00C73006" w:rsidRPr="00C73006" w:rsidRDefault="00C73006" w:rsidP="00C73006">
            <w:pPr>
              <w:spacing w:line="259" w:lineRule="auto"/>
              <w:ind w:left="109"/>
              <w:rPr>
                <w:sz w:val="24"/>
                <w:szCs w:val="24"/>
              </w:rPr>
            </w:pPr>
            <w:r w:rsidRPr="00C73006">
              <w:rPr>
                <w:sz w:val="24"/>
                <w:szCs w:val="24"/>
              </w:rPr>
              <w:t xml:space="preserve">Meteorological facilities/information. </w:t>
            </w:r>
          </w:p>
          <w:p w14:paraId="08803E69" w14:textId="77777777" w:rsidR="00C73006" w:rsidRPr="00C73006" w:rsidRDefault="00C73006" w:rsidP="00C73006">
            <w:pPr>
              <w:spacing w:line="259" w:lineRule="auto"/>
              <w:ind w:left="109"/>
              <w:rPr>
                <w:sz w:val="24"/>
                <w:szCs w:val="24"/>
              </w:rPr>
            </w:pPr>
            <w:r w:rsidRPr="00C73006">
              <w:rPr>
                <w:sz w:val="24"/>
                <w:szCs w:val="24"/>
              </w:rPr>
              <w:t xml:space="preserve">Low altitude cruise information. </w:t>
            </w:r>
          </w:p>
          <w:p w14:paraId="3AE6FC97" w14:textId="77777777" w:rsidR="00C73006" w:rsidRPr="00C73006" w:rsidRDefault="00C73006" w:rsidP="00C73006">
            <w:pPr>
              <w:spacing w:line="259" w:lineRule="auto"/>
              <w:ind w:left="109"/>
              <w:rPr>
                <w:sz w:val="24"/>
                <w:szCs w:val="24"/>
              </w:rPr>
            </w:pPr>
            <w:r w:rsidRPr="00C73006">
              <w:rPr>
                <w:sz w:val="24"/>
                <w:szCs w:val="24"/>
              </w:rPr>
              <w:t xml:space="preserve">Route minimum diversion altitudes. </w:t>
            </w:r>
          </w:p>
          <w:p w14:paraId="4A751166" w14:textId="77777777" w:rsidR="00C73006" w:rsidRPr="00C73006" w:rsidRDefault="00C73006" w:rsidP="00C73006">
            <w:pPr>
              <w:spacing w:line="259" w:lineRule="auto"/>
              <w:ind w:left="109"/>
              <w:rPr>
                <w:sz w:val="24"/>
                <w:szCs w:val="24"/>
              </w:rPr>
            </w:pPr>
            <w:r w:rsidRPr="00C73006">
              <w:rPr>
                <w:sz w:val="24"/>
                <w:szCs w:val="24"/>
              </w:rPr>
              <w:lastRenderedPageBreak/>
              <w:t xml:space="preserve">MSA restrictions. </w:t>
            </w:r>
          </w:p>
          <w:p w14:paraId="08295DD6" w14:textId="77777777" w:rsidR="005122D1" w:rsidRPr="00C73006" w:rsidRDefault="00C73006" w:rsidP="00C73006">
            <w:pPr>
              <w:ind w:left="106"/>
              <w:rPr>
                <w:sz w:val="24"/>
                <w:szCs w:val="24"/>
              </w:rPr>
            </w:pPr>
            <w:r w:rsidRPr="00C73006">
              <w:rPr>
                <w:sz w:val="24"/>
                <w:szCs w:val="24"/>
              </w:rPr>
              <w:t>Route-specific oxygen requirements.</w:t>
            </w:r>
          </w:p>
        </w:tc>
        <w:tc>
          <w:tcPr>
            <w:tcW w:w="2818" w:type="dxa"/>
          </w:tcPr>
          <w:p w14:paraId="36017DCF" w14:textId="77777777" w:rsidR="005122D1" w:rsidRDefault="005122D1" w:rsidP="005122D1">
            <w:pPr>
              <w:rPr>
                <w:b/>
                <w:sz w:val="24"/>
                <w:szCs w:val="24"/>
              </w:rPr>
            </w:pPr>
          </w:p>
        </w:tc>
      </w:tr>
      <w:tr w:rsidR="005122D1" w:rsidRPr="008E1CE0" w14:paraId="33909F1D" w14:textId="77777777" w:rsidTr="0045453F">
        <w:tc>
          <w:tcPr>
            <w:tcW w:w="1803" w:type="dxa"/>
          </w:tcPr>
          <w:p w14:paraId="4097F8CA" w14:textId="77777777" w:rsidR="005122D1" w:rsidRPr="008E1CE0" w:rsidRDefault="00C73006" w:rsidP="005122D1">
            <w:pPr>
              <w:rPr>
                <w:b/>
                <w:sz w:val="24"/>
                <w:szCs w:val="24"/>
              </w:rPr>
            </w:pPr>
            <w:r w:rsidRPr="008E1CE0">
              <w:rPr>
                <w:b/>
                <w:sz w:val="24"/>
                <w:szCs w:val="24"/>
              </w:rPr>
              <w:t>Part D Training</w:t>
            </w:r>
          </w:p>
        </w:tc>
        <w:tc>
          <w:tcPr>
            <w:tcW w:w="2062" w:type="dxa"/>
          </w:tcPr>
          <w:p w14:paraId="21302671" w14:textId="77777777" w:rsidR="005122D1" w:rsidRPr="008E1CE0" w:rsidRDefault="00C73006" w:rsidP="005122D1">
            <w:pPr>
              <w:spacing w:line="259" w:lineRule="auto"/>
              <w:ind w:left="108"/>
              <w:rPr>
                <w:sz w:val="24"/>
                <w:szCs w:val="24"/>
              </w:rPr>
            </w:pPr>
            <w:r w:rsidRPr="008E1CE0">
              <w:rPr>
                <w:sz w:val="24"/>
                <w:szCs w:val="24"/>
              </w:rPr>
              <w:t>Ground, Simulator and Line Training.</w:t>
            </w:r>
          </w:p>
        </w:tc>
        <w:tc>
          <w:tcPr>
            <w:tcW w:w="3302" w:type="dxa"/>
          </w:tcPr>
          <w:p w14:paraId="4F3F7459" w14:textId="77777777" w:rsidR="00C73006" w:rsidRPr="008E1CE0" w:rsidRDefault="00C73006" w:rsidP="00C73006">
            <w:pPr>
              <w:spacing w:after="84" w:line="259" w:lineRule="auto"/>
              <w:ind w:left="108"/>
              <w:rPr>
                <w:sz w:val="24"/>
                <w:szCs w:val="24"/>
              </w:rPr>
            </w:pPr>
            <w:r w:rsidRPr="008E1CE0">
              <w:rPr>
                <w:sz w:val="24"/>
                <w:szCs w:val="24"/>
              </w:rPr>
              <w:t>General:</w:t>
            </w:r>
          </w:p>
          <w:p w14:paraId="505F561E" w14:textId="77777777" w:rsidR="00C73006" w:rsidRPr="008E1CE0" w:rsidRDefault="00C73006" w:rsidP="00AD6CCB">
            <w:pPr>
              <w:numPr>
                <w:ilvl w:val="0"/>
                <w:numId w:val="3"/>
              </w:numPr>
              <w:ind w:left="389" w:hanging="360"/>
              <w:rPr>
                <w:sz w:val="24"/>
                <w:szCs w:val="24"/>
              </w:rPr>
            </w:pPr>
            <w:r w:rsidRPr="008E1CE0">
              <w:rPr>
                <w:sz w:val="24"/>
                <w:szCs w:val="24"/>
              </w:rPr>
              <w:t xml:space="preserve">EDTO overview. </w:t>
            </w:r>
          </w:p>
          <w:p w14:paraId="7477AA4A" w14:textId="77777777" w:rsidR="00C73006" w:rsidRPr="008E1CE0" w:rsidRDefault="00C73006" w:rsidP="00AD6CCB">
            <w:pPr>
              <w:numPr>
                <w:ilvl w:val="0"/>
                <w:numId w:val="3"/>
              </w:numPr>
              <w:ind w:left="389" w:hanging="360"/>
              <w:rPr>
                <w:sz w:val="24"/>
                <w:szCs w:val="24"/>
              </w:rPr>
            </w:pPr>
            <w:r w:rsidRPr="008E1CE0">
              <w:rPr>
                <w:sz w:val="24"/>
                <w:szCs w:val="24"/>
              </w:rPr>
              <w:t xml:space="preserve">EDTO regulations. </w:t>
            </w:r>
          </w:p>
          <w:p w14:paraId="2DCCE094" w14:textId="77777777" w:rsidR="00C73006" w:rsidRPr="008E1CE0" w:rsidRDefault="00C73006" w:rsidP="00AD6CCB">
            <w:pPr>
              <w:numPr>
                <w:ilvl w:val="0"/>
                <w:numId w:val="3"/>
              </w:numPr>
              <w:ind w:left="389" w:hanging="360"/>
              <w:rPr>
                <w:sz w:val="24"/>
                <w:szCs w:val="24"/>
              </w:rPr>
            </w:pPr>
            <w:r w:rsidRPr="008E1CE0">
              <w:rPr>
                <w:sz w:val="24"/>
                <w:szCs w:val="24"/>
              </w:rPr>
              <w:t xml:space="preserve">EDTO type design approval. </w:t>
            </w:r>
          </w:p>
          <w:p w14:paraId="27D065CF" w14:textId="77777777" w:rsidR="00C73006" w:rsidRPr="008E1CE0" w:rsidRDefault="00C73006" w:rsidP="00AD6CCB">
            <w:pPr>
              <w:numPr>
                <w:ilvl w:val="0"/>
                <w:numId w:val="3"/>
              </w:numPr>
              <w:ind w:left="389" w:hanging="360"/>
              <w:rPr>
                <w:sz w:val="24"/>
                <w:szCs w:val="24"/>
              </w:rPr>
            </w:pPr>
            <w:r w:rsidRPr="008E1CE0">
              <w:rPr>
                <w:sz w:val="24"/>
                <w:szCs w:val="24"/>
              </w:rPr>
              <w:t xml:space="preserve">Definitions. </w:t>
            </w:r>
          </w:p>
          <w:p w14:paraId="00DE7A17" w14:textId="77777777" w:rsidR="00C73006" w:rsidRPr="008E1CE0" w:rsidRDefault="00C73006" w:rsidP="00AD6CCB">
            <w:pPr>
              <w:numPr>
                <w:ilvl w:val="0"/>
                <w:numId w:val="3"/>
              </w:numPr>
              <w:ind w:left="389" w:hanging="360"/>
              <w:rPr>
                <w:sz w:val="24"/>
                <w:szCs w:val="24"/>
              </w:rPr>
            </w:pPr>
            <w:r w:rsidRPr="008E1CE0">
              <w:rPr>
                <w:sz w:val="24"/>
                <w:szCs w:val="24"/>
              </w:rPr>
              <w:t xml:space="preserve">Approved one-engine inoperative speed. </w:t>
            </w:r>
          </w:p>
          <w:p w14:paraId="71FE6732" w14:textId="77777777" w:rsidR="00C73006" w:rsidRPr="008E1CE0" w:rsidRDefault="00C73006" w:rsidP="00AD6CCB">
            <w:pPr>
              <w:numPr>
                <w:ilvl w:val="0"/>
                <w:numId w:val="3"/>
              </w:numPr>
              <w:ind w:left="389" w:hanging="360"/>
              <w:rPr>
                <w:sz w:val="24"/>
                <w:szCs w:val="24"/>
              </w:rPr>
            </w:pPr>
            <w:r w:rsidRPr="008E1CE0">
              <w:rPr>
                <w:sz w:val="24"/>
                <w:szCs w:val="24"/>
              </w:rPr>
              <w:t xml:space="preserve">Maximum approved diversion time. </w:t>
            </w:r>
          </w:p>
          <w:p w14:paraId="47C9D4C3" w14:textId="77777777" w:rsidR="00C73006" w:rsidRPr="008E1CE0" w:rsidRDefault="00C73006" w:rsidP="00AD6CCB">
            <w:pPr>
              <w:numPr>
                <w:ilvl w:val="0"/>
                <w:numId w:val="3"/>
              </w:numPr>
              <w:ind w:left="389" w:hanging="360"/>
              <w:rPr>
                <w:sz w:val="24"/>
                <w:szCs w:val="24"/>
              </w:rPr>
            </w:pPr>
            <w:r w:rsidRPr="008E1CE0">
              <w:rPr>
                <w:sz w:val="24"/>
                <w:szCs w:val="24"/>
              </w:rPr>
              <w:t xml:space="preserve">Operator's approved diversion time. </w:t>
            </w:r>
          </w:p>
          <w:p w14:paraId="24F41BED" w14:textId="77777777" w:rsidR="00C73006" w:rsidRPr="008E1CE0" w:rsidRDefault="00C73006" w:rsidP="00AD6CCB">
            <w:pPr>
              <w:numPr>
                <w:ilvl w:val="0"/>
                <w:numId w:val="3"/>
              </w:numPr>
              <w:ind w:left="389" w:hanging="360"/>
              <w:rPr>
                <w:sz w:val="24"/>
                <w:szCs w:val="24"/>
              </w:rPr>
            </w:pPr>
            <w:r w:rsidRPr="008E1CE0">
              <w:rPr>
                <w:sz w:val="24"/>
                <w:szCs w:val="24"/>
              </w:rPr>
              <w:t xml:space="preserve">EDTO area of operation. </w:t>
            </w:r>
          </w:p>
          <w:p w14:paraId="43E019D4" w14:textId="77777777" w:rsidR="00C73006" w:rsidRPr="008E1CE0" w:rsidRDefault="00C73006" w:rsidP="00AD6CCB">
            <w:pPr>
              <w:numPr>
                <w:ilvl w:val="0"/>
                <w:numId w:val="3"/>
              </w:numPr>
              <w:ind w:left="389" w:hanging="360"/>
              <w:rPr>
                <w:sz w:val="24"/>
                <w:szCs w:val="24"/>
              </w:rPr>
            </w:pPr>
            <w:r w:rsidRPr="008E1CE0">
              <w:rPr>
                <w:sz w:val="24"/>
                <w:szCs w:val="24"/>
              </w:rPr>
              <w:t xml:space="preserve">EDTO routes. </w:t>
            </w:r>
          </w:p>
          <w:p w14:paraId="074BC5D7" w14:textId="77777777" w:rsidR="00C73006" w:rsidRPr="008E1CE0" w:rsidRDefault="00C73006" w:rsidP="00AD6CCB">
            <w:pPr>
              <w:numPr>
                <w:ilvl w:val="0"/>
                <w:numId w:val="3"/>
              </w:numPr>
              <w:ind w:left="389" w:hanging="360"/>
              <w:rPr>
                <w:sz w:val="24"/>
                <w:szCs w:val="24"/>
              </w:rPr>
            </w:pPr>
            <w:r w:rsidRPr="008E1CE0">
              <w:rPr>
                <w:sz w:val="24"/>
                <w:szCs w:val="24"/>
              </w:rPr>
              <w:t xml:space="preserve">EDTO alternate aerodromes and weather minima. </w:t>
            </w:r>
          </w:p>
          <w:p w14:paraId="00F18B32" w14:textId="77777777" w:rsidR="00C73006" w:rsidRPr="008E1CE0" w:rsidRDefault="00C73006" w:rsidP="00AD6CCB">
            <w:pPr>
              <w:numPr>
                <w:ilvl w:val="0"/>
                <w:numId w:val="3"/>
              </w:numPr>
              <w:ind w:left="389" w:hanging="360"/>
              <w:rPr>
                <w:sz w:val="24"/>
                <w:szCs w:val="24"/>
              </w:rPr>
            </w:pPr>
            <w:r w:rsidRPr="008E1CE0">
              <w:rPr>
                <w:sz w:val="24"/>
                <w:szCs w:val="24"/>
              </w:rPr>
              <w:t xml:space="preserve">Navigation systems accuracy, limitations and operating procedures. </w:t>
            </w:r>
          </w:p>
          <w:p w14:paraId="4D75B895" w14:textId="77777777" w:rsidR="00C73006" w:rsidRPr="008E1CE0" w:rsidRDefault="00C73006" w:rsidP="00AD6CCB">
            <w:pPr>
              <w:numPr>
                <w:ilvl w:val="0"/>
                <w:numId w:val="3"/>
              </w:numPr>
              <w:ind w:left="389" w:hanging="360"/>
              <w:rPr>
                <w:sz w:val="24"/>
                <w:szCs w:val="24"/>
              </w:rPr>
            </w:pPr>
            <w:r w:rsidRPr="008E1CE0">
              <w:rPr>
                <w:sz w:val="24"/>
                <w:szCs w:val="24"/>
              </w:rPr>
              <w:t xml:space="preserve">Meteorological facilities and information. </w:t>
            </w:r>
          </w:p>
          <w:p w14:paraId="3837078B" w14:textId="77777777" w:rsidR="00C73006" w:rsidRPr="008E1CE0" w:rsidRDefault="00C73006" w:rsidP="00AD6CCB">
            <w:pPr>
              <w:numPr>
                <w:ilvl w:val="0"/>
                <w:numId w:val="3"/>
              </w:numPr>
              <w:ind w:left="389" w:hanging="360"/>
              <w:rPr>
                <w:sz w:val="24"/>
                <w:szCs w:val="24"/>
              </w:rPr>
            </w:pPr>
            <w:r w:rsidRPr="008E1CE0">
              <w:rPr>
                <w:sz w:val="24"/>
                <w:szCs w:val="24"/>
              </w:rPr>
              <w:t xml:space="preserve">In-flight monitoring and procedures. </w:t>
            </w:r>
          </w:p>
          <w:p w14:paraId="32293584" w14:textId="77777777" w:rsidR="00C73006" w:rsidRPr="008E1CE0" w:rsidRDefault="00C73006" w:rsidP="00AD6CCB">
            <w:pPr>
              <w:numPr>
                <w:ilvl w:val="0"/>
                <w:numId w:val="3"/>
              </w:numPr>
              <w:ind w:left="389" w:hanging="360"/>
              <w:rPr>
                <w:sz w:val="24"/>
                <w:szCs w:val="24"/>
              </w:rPr>
            </w:pPr>
            <w:r w:rsidRPr="008E1CE0">
              <w:rPr>
                <w:sz w:val="24"/>
                <w:szCs w:val="24"/>
              </w:rPr>
              <w:t xml:space="preserve">Computerized flight plan. </w:t>
            </w:r>
          </w:p>
          <w:p w14:paraId="71F6D082" w14:textId="77777777" w:rsidR="00C73006" w:rsidRPr="008E1CE0" w:rsidRDefault="00C73006" w:rsidP="00AD6CCB">
            <w:pPr>
              <w:numPr>
                <w:ilvl w:val="0"/>
                <w:numId w:val="3"/>
              </w:numPr>
              <w:ind w:left="389" w:hanging="360"/>
              <w:rPr>
                <w:sz w:val="24"/>
                <w:szCs w:val="24"/>
              </w:rPr>
            </w:pPr>
            <w:r w:rsidRPr="008E1CE0">
              <w:rPr>
                <w:sz w:val="24"/>
                <w:szCs w:val="24"/>
              </w:rPr>
              <w:t xml:space="preserve">Charts and position plotting. </w:t>
            </w:r>
          </w:p>
          <w:p w14:paraId="24A9F6FA" w14:textId="77777777" w:rsidR="00C73006" w:rsidRPr="008E1CE0" w:rsidRDefault="00C73006" w:rsidP="00AD6CCB">
            <w:pPr>
              <w:numPr>
                <w:ilvl w:val="0"/>
                <w:numId w:val="3"/>
              </w:numPr>
              <w:ind w:left="389" w:hanging="283"/>
              <w:rPr>
                <w:sz w:val="24"/>
                <w:szCs w:val="24"/>
              </w:rPr>
            </w:pPr>
            <w:r w:rsidRPr="008E1CE0">
              <w:rPr>
                <w:sz w:val="24"/>
                <w:szCs w:val="24"/>
              </w:rPr>
              <w:t xml:space="preserve">Equal time point. </w:t>
            </w:r>
          </w:p>
          <w:p w14:paraId="27749017" w14:textId="77777777" w:rsidR="00C73006" w:rsidRPr="008E1CE0" w:rsidRDefault="00C73006" w:rsidP="00AD6CCB">
            <w:pPr>
              <w:numPr>
                <w:ilvl w:val="0"/>
                <w:numId w:val="3"/>
              </w:numPr>
              <w:ind w:left="389" w:hanging="283"/>
              <w:rPr>
                <w:sz w:val="24"/>
                <w:szCs w:val="24"/>
              </w:rPr>
            </w:pPr>
            <w:r w:rsidRPr="008E1CE0">
              <w:rPr>
                <w:sz w:val="24"/>
                <w:szCs w:val="24"/>
              </w:rPr>
              <w:t>Critical fuel.</w:t>
            </w:r>
          </w:p>
          <w:p w14:paraId="3DC88FD5" w14:textId="77777777" w:rsidR="00C73006" w:rsidRPr="008E1CE0" w:rsidRDefault="00C73006" w:rsidP="00C73006">
            <w:pPr>
              <w:spacing w:line="259" w:lineRule="auto"/>
              <w:ind w:left="106"/>
              <w:rPr>
                <w:sz w:val="24"/>
                <w:szCs w:val="24"/>
              </w:rPr>
            </w:pPr>
            <w:r w:rsidRPr="008E1CE0">
              <w:rPr>
                <w:sz w:val="24"/>
                <w:szCs w:val="24"/>
              </w:rPr>
              <w:t xml:space="preserve">Normal procedures: </w:t>
            </w:r>
          </w:p>
          <w:p w14:paraId="5242B12D" w14:textId="77777777" w:rsidR="00C73006" w:rsidRPr="008E1CE0" w:rsidRDefault="00C73006" w:rsidP="00C73006">
            <w:pPr>
              <w:numPr>
                <w:ilvl w:val="0"/>
                <w:numId w:val="3"/>
              </w:numPr>
              <w:spacing w:after="64" w:line="259" w:lineRule="auto"/>
              <w:ind w:hanging="360"/>
              <w:rPr>
                <w:sz w:val="24"/>
                <w:szCs w:val="24"/>
              </w:rPr>
            </w:pPr>
            <w:r w:rsidRPr="008E1CE0">
              <w:rPr>
                <w:sz w:val="24"/>
                <w:szCs w:val="24"/>
              </w:rPr>
              <w:t xml:space="preserve">Flight planning and dispatch. </w:t>
            </w:r>
          </w:p>
          <w:p w14:paraId="6393DA2C" w14:textId="77777777" w:rsidR="00C73006" w:rsidRPr="008E1CE0" w:rsidRDefault="00C73006" w:rsidP="00C73006">
            <w:pPr>
              <w:numPr>
                <w:ilvl w:val="0"/>
                <w:numId w:val="3"/>
              </w:numPr>
              <w:spacing w:after="64" w:line="259" w:lineRule="auto"/>
              <w:ind w:hanging="360"/>
              <w:rPr>
                <w:sz w:val="24"/>
                <w:szCs w:val="24"/>
              </w:rPr>
            </w:pPr>
            <w:r w:rsidRPr="008E1CE0">
              <w:rPr>
                <w:sz w:val="24"/>
                <w:szCs w:val="24"/>
              </w:rPr>
              <w:t xml:space="preserve">EDTO fuel requirements. </w:t>
            </w:r>
          </w:p>
          <w:p w14:paraId="3A25A71F" w14:textId="77777777" w:rsidR="00C73006" w:rsidRPr="008E1CE0" w:rsidRDefault="00C73006" w:rsidP="00C73006">
            <w:pPr>
              <w:numPr>
                <w:ilvl w:val="0"/>
                <w:numId w:val="3"/>
              </w:numPr>
              <w:spacing w:after="67" w:line="259" w:lineRule="auto"/>
              <w:ind w:hanging="360"/>
              <w:rPr>
                <w:sz w:val="24"/>
                <w:szCs w:val="24"/>
              </w:rPr>
            </w:pPr>
            <w:r w:rsidRPr="008E1CE0">
              <w:rPr>
                <w:sz w:val="24"/>
                <w:szCs w:val="24"/>
              </w:rPr>
              <w:t xml:space="preserve">Route alternate selection - weather minima. </w:t>
            </w:r>
          </w:p>
          <w:p w14:paraId="518921A2" w14:textId="77777777" w:rsidR="00C73006" w:rsidRPr="008E1CE0" w:rsidRDefault="00C73006" w:rsidP="00C73006">
            <w:pPr>
              <w:numPr>
                <w:ilvl w:val="0"/>
                <w:numId w:val="3"/>
              </w:numPr>
              <w:spacing w:after="64" w:line="259" w:lineRule="auto"/>
              <w:ind w:hanging="360"/>
              <w:rPr>
                <w:sz w:val="24"/>
                <w:szCs w:val="24"/>
              </w:rPr>
            </w:pPr>
            <w:r w:rsidRPr="008E1CE0">
              <w:rPr>
                <w:sz w:val="24"/>
                <w:szCs w:val="24"/>
              </w:rPr>
              <w:lastRenderedPageBreak/>
              <w:t xml:space="preserve">MEL - equipment-specific. </w:t>
            </w:r>
          </w:p>
          <w:p w14:paraId="14DC27BC" w14:textId="77777777" w:rsidR="00C73006" w:rsidRPr="008E1CE0" w:rsidRDefault="00C73006" w:rsidP="00AD6CCB">
            <w:pPr>
              <w:numPr>
                <w:ilvl w:val="0"/>
                <w:numId w:val="3"/>
              </w:numPr>
              <w:ind w:left="389" w:hanging="360"/>
              <w:rPr>
                <w:sz w:val="24"/>
                <w:szCs w:val="24"/>
              </w:rPr>
            </w:pPr>
            <w:r w:rsidRPr="008E1CE0">
              <w:rPr>
                <w:sz w:val="24"/>
                <w:szCs w:val="24"/>
              </w:rPr>
              <w:t xml:space="preserve">EDTO service check and technical log. </w:t>
            </w:r>
          </w:p>
          <w:p w14:paraId="5CED0FA4" w14:textId="77777777" w:rsidR="00C73006" w:rsidRPr="008E1CE0" w:rsidRDefault="00C73006" w:rsidP="00AD6CCB">
            <w:pPr>
              <w:numPr>
                <w:ilvl w:val="0"/>
                <w:numId w:val="3"/>
              </w:numPr>
              <w:ind w:left="389" w:hanging="360"/>
              <w:rPr>
                <w:sz w:val="24"/>
                <w:szCs w:val="24"/>
              </w:rPr>
            </w:pPr>
            <w:r w:rsidRPr="008E1CE0">
              <w:rPr>
                <w:sz w:val="24"/>
                <w:szCs w:val="24"/>
              </w:rPr>
              <w:t xml:space="preserve">Pre-flight FMS set-up. </w:t>
            </w:r>
          </w:p>
          <w:p w14:paraId="0D7DF733" w14:textId="77777777" w:rsidR="00C73006" w:rsidRPr="008E1CE0" w:rsidRDefault="00C73006" w:rsidP="00AD6CCB">
            <w:pPr>
              <w:numPr>
                <w:ilvl w:val="0"/>
                <w:numId w:val="3"/>
              </w:numPr>
              <w:ind w:left="389" w:hanging="360"/>
              <w:rPr>
                <w:sz w:val="24"/>
                <w:szCs w:val="24"/>
              </w:rPr>
            </w:pPr>
            <w:r w:rsidRPr="008E1CE0">
              <w:rPr>
                <w:sz w:val="24"/>
                <w:szCs w:val="24"/>
              </w:rPr>
              <w:t xml:space="preserve">Flight performance progress monitoring. </w:t>
            </w:r>
          </w:p>
          <w:p w14:paraId="3481133B" w14:textId="77777777" w:rsidR="00C73006" w:rsidRPr="008E1CE0" w:rsidRDefault="00C73006" w:rsidP="00AD6CCB">
            <w:pPr>
              <w:numPr>
                <w:ilvl w:val="0"/>
                <w:numId w:val="3"/>
              </w:numPr>
              <w:ind w:left="389" w:hanging="360"/>
              <w:rPr>
                <w:sz w:val="24"/>
                <w:szCs w:val="24"/>
              </w:rPr>
            </w:pPr>
            <w:r w:rsidRPr="008E1CE0">
              <w:rPr>
                <w:sz w:val="24"/>
                <w:szCs w:val="24"/>
              </w:rPr>
              <w:t xml:space="preserve">Flight management, navigation and communication systems. </w:t>
            </w:r>
          </w:p>
          <w:p w14:paraId="56CB7EA5" w14:textId="77777777" w:rsidR="00C73006" w:rsidRPr="008E1CE0" w:rsidRDefault="00C73006" w:rsidP="00AD6CCB">
            <w:pPr>
              <w:numPr>
                <w:ilvl w:val="0"/>
                <w:numId w:val="3"/>
              </w:numPr>
              <w:ind w:left="389" w:hanging="360"/>
              <w:rPr>
                <w:sz w:val="24"/>
                <w:szCs w:val="24"/>
              </w:rPr>
            </w:pPr>
            <w:proofErr w:type="spellStart"/>
            <w:r w:rsidRPr="008E1CE0">
              <w:rPr>
                <w:sz w:val="24"/>
                <w:szCs w:val="24"/>
              </w:rPr>
              <w:t>Aeroplane</w:t>
            </w:r>
            <w:proofErr w:type="spellEnd"/>
            <w:r w:rsidRPr="008E1CE0">
              <w:rPr>
                <w:sz w:val="24"/>
                <w:szCs w:val="24"/>
              </w:rPr>
              <w:t xml:space="preserve"> system monitoring. </w:t>
            </w:r>
          </w:p>
          <w:p w14:paraId="57C67354" w14:textId="77777777" w:rsidR="00C73006" w:rsidRPr="008E1CE0" w:rsidRDefault="00C73006" w:rsidP="00AD6CCB">
            <w:pPr>
              <w:numPr>
                <w:ilvl w:val="0"/>
                <w:numId w:val="3"/>
              </w:numPr>
              <w:ind w:left="389" w:hanging="360"/>
              <w:rPr>
                <w:sz w:val="24"/>
                <w:szCs w:val="24"/>
              </w:rPr>
            </w:pPr>
            <w:r w:rsidRPr="008E1CE0">
              <w:rPr>
                <w:sz w:val="24"/>
                <w:szCs w:val="24"/>
              </w:rPr>
              <w:t xml:space="preserve">Weather monitoring. </w:t>
            </w:r>
          </w:p>
          <w:p w14:paraId="7343533A" w14:textId="77777777" w:rsidR="00C73006" w:rsidRPr="008E1CE0" w:rsidRDefault="00C73006" w:rsidP="00AD6CCB">
            <w:pPr>
              <w:numPr>
                <w:ilvl w:val="0"/>
                <w:numId w:val="3"/>
              </w:numPr>
              <w:ind w:left="389" w:hanging="360"/>
              <w:rPr>
                <w:sz w:val="24"/>
                <w:szCs w:val="24"/>
              </w:rPr>
            </w:pPr>
            <w:r w:rsidRPr="008E1CE0">
              <w:rPr>
                <w:sz w:val="24"/>
                <w:szCs w:val="24"/>
              </w:rPr>
              <w:t xml:space="preserve">In-flight fuel management (to include independent cross-checking of fuel quantity). </w:t>
            </w:r>
          </w:p>
          <w:p w14:paraId="78DCBF9E" w14:textId="77777777" w:rsidR="00C73006" w:rsidRPr="008E1CE0" w:rsidRDefault="00C73006" w:rsidP="00C73006">
            <w:pPr>
              <w:spacing w:line="259" w:lineRule="auto"/>
              <w:ind w:left="106"/>
              <w:rPr>
                <w:sz w:val="24"/>
                <w:szCs w:val="24"/>
              </w:rPr>
            </w:pPr>
            <w:r w:rsidRPr="008E1CE0">
              <w:rPr>
                <w:sz w:val="24"/>
                <w:szCs w:val="24"/>
              </w:rPr>
              <w:t xml:space="preserve">Non-normal procedures: </w:t>
            </w:r>
          </w:p>
          <w:p w14:paraId="47B011CD" w14:textId="77777777" w:rsidR="00C73006" w:rsidRPr="008E1CE0" w:rsidRDefault="00C73006" w:rsidP="00AD6CCB">
            <w:pPr>
              <w:numPr>
                <w:ilvl w:val="0"/>
                <w:numId w:val="3"/>
              </w:numPr>
              <w:ind w:left="389" w:hanging="360"/>
              <w:rPr>
                <w:sz w:val="24"/>
                <w:szCs w:val="24"/>
              </w:rPr>
            </w:pPr>
            <w:r w:rsidRPr="008E1CE0">
              <w:rPr>
                <w:sz w:val="24"/>
                <w:szCs w:val="24"/>
              </w:rPr>
              <w:t xml:space="preserve">Diversion procedures and diversion 'decision- making'. </w:t>
            </w:r>
          </w:p>
          <w:p w14:paraId="48A7B39F" w14:textId="77777777" w:rsidR="00C73006" w:rsidRPr="008E1CE0" w:rsidRDefault="00C73006" w:rsidP="00AD6CCB">
            <w:pPr>
              <w:numPr>
                <w:ilvl w:val="0"/>
                <w:numId w:val="3"/>
              </w:numPr>
              <w:ind w:left="389" w:hanging="360"/>
              <w:rPr>
                <w:sz w:val="24"/>
                <w:szCs w:val="24"/>
              </w:rPr>
            </w:pPr>
            <w:r w:rsidRPr="008E1CE0">
              <w:rPr>
                <w:sz w:val="24"/>
                <w:szCs w:val="24"/>
              </w:rPr>
              <w:t xml:space="preserve">Navigation and communication systems, including appropriate flight management devices in degraded modes. </w:t>
            </w:r>
          </w:p>
          <w:p w14:paraId="64A2C5E8" w14:textId="77777777" w:rsidR="00C73006" w:rsidRPr="008E1CE0" w:rsidRDefault="00C73006" w:rsidP="00AD6CCB">
            <w:pPr>
              <w:numPr>
                <w:ilvl w:val="0"/>
                <w:numId w:val="3"/>
              </w:numPr>
              <w:ind w:left="389" w:hanging="360"/>
              <w:rPr>
                <w:sz w:val="24"/>
                <w:szCs w:val="24"/>
              </w:rPr>
            </w:pPr>
            <w:r w:rsidRPr="008E1CE0">
              <w:rPr>
                <w:sz w:val="24"/>
                <w:szCs w:val="24"/>
              </w:rPr>
              <w:t xml:space="preserve">Fuel management with degraded systems. </w:t>
            </w:r>
          </w:p>
          <w:p w14:paraId="538F4BBE" w14:textId="77777777" w:rsidR="00C73006" w:rsidRPr="008E1CE0" w:rsidRDefault="00C73006" w:rsidP="00AD6CCB">
            <w:pPr>
              <w:numPr>
                <w:ilvl w:val="0"/>
                <w:numId w:val="3"/>
              </w:numPr>
              <w:ind w:left="389" w:hanging="360"/>
              <w:rPr>
                <w:sz w:val="24"/>
                <w:szCs w:val="24"/>
              </w:rPr>
            </w:pPr>
            <w:r w:rsidRPr="008E1CE0">
              <w:rPr>
                <w:sz w:val="24"/>
                <w:szCs w:val="24"/>
              </w:rPr>
              <w:t xml:space="preserve">Procedures for single and multiple failures in flight affecting EDTO sector entry and diversion decisions. </w:t>
            </w:r>
          </w:p>
          <w:p w14:paraId="3B599888" w14:textId="77777777" w:rsidR="00C73006" w:rsidRPr="008E1CE0" w:rsidRDefault="00C73006" w:rsidP="00AD6CCB">
            <w:pPr>
              <w:numPr>
                <w:ilvl w:val="0"/>
                <w:numId w:val="3"/>
              </w:numPr>
              <w:ind w:left="389" w:hanging="360"/>
              <w:rPr>
                <w:sz w:val="24"/>
                <w:szCs w:val="24"/>
              </w:rPr>
            </w:pPr>
            <w:r w:rsidRPr="008E1CE0">
              <w:rPr>
                <w:sz w:val="24"/>
                <w:szCs w:val="24"/>
              </w:rPr>
              <w:t xml:space="preserve">Operating on standby power. </w:t>
            </w:r>
          </w:p>
          <w:p w14:paraId="773D7172" w14:textId="77777777" w:rsidR="005122D1" w:rsidRPr="008E1CE0" w:rsidRDefault="00C73006" w:rsidP="00AD6CCB">
            <w:pPr>
              <w:numPr>
                <w:ilvl w:val="0"/>
                <w:numId w:val="3"/>
              </w:numPr>
              <w:ind w:left="389" w:hanging="360"/>
              <w:rPr>
                <w:sz w:val="24"/>
                <w:szCs w:val="24"/>
              </w:rPr>
            </w:pPr>
            <w:r w:rsidRPr="008E1CE0">
              <w:rPr>
                <w:sz w:val="24"/>
                <w:szCs w:val="24"/>
              </w:rPr>
              <w:t xml:space="preserve">Operational restrictions associated with system failures including any </w:t>
            </w:r>
            <w:r w:rsidRPr="008E1CE0">
              <w:rPr>
                <w:sz w:val="24"/>
                <w:szCs w:val="24"/>
              </w:rPr>
              <w:lastRenderedPageBreak/>
              <w:t>applicable MEL considerations.</w:t>
            </w:r>
          </w:p>
        </w:tc>
        <w:tc>
          <w:tcPr>
            <w:tcW w:w="2818" w:type="dxa"/>
          </w:tcPr>
          <w:p w14:paraId="0B360CAA" w14:textId="77777777" w:rsidR="005122D1" w:rsidRPr="008E1CE0" w:rsidRDefault="005122D1" w:rsidP="005122D1">
            <w:pPr>
              <w:rPr>
                <w:b/>
                <w:sz w:val="24"/>
                <w:szCs w:val="24"/>
              </w:rPr>
            </w:pPr>
          </w:p>
        </w:tc>
      </w:tr>
      <w:tr w:rsidR="005122D1" w:rsidRPr="008E1CE0" w14:paraId="565F624E" w14:textId="77777777" w:rsidTr="0045453F">
        <w:tc>
          <w:tcPr>
            <w:tcW w:w="1803" w:type="dxa"/>
          </w:tcPr>
          <w:p w14:paraId="4E34EEB4" w14:textId="77777777" w:rsidR="005122D1" w:rsidRPr="008E1CE0" w:rsidRDefault="005122D1" w:rsidP="00011F5D">
            <w:pPr>
              <w:rPr>
                <w:b/>
                <w:sz w:val="24"/>
                <w:szCs w:val="24"/>
              </w:rPr>
            </w:pPr>
          </w:p>
        </w:tc>
        <w:tc>
          <w:tcPr>
            <w:tcW w:w="2062" w:type="dxa"/>
          </w:tcPr>
          <w:p w14:paraId="5FB6610E" w14:textId="77777777" w:rsidR="005122D1" w:rsidRPr="008E1CE0" w:rsidRDefault="00B434E3" w:rsidP="00011F5D">
            <w:pPr>
              <w:ind w:left="106"/>
              <w:rPr>
                <w:sz w:val="24"/>
                <w:szCs w:val="24"/>
              </w:rPr>
            </w:pPr>
            <w:r w:rsidRPr="008E1CE0">
              <w:rPr>
                <w:sz w:val="24"/>
                <w:szCs w:val="24"/>
              </w:rPr>
              <w:t>EDTO Simulator Training and Line Flying Under Supervision.</w:t>
            </w:r>
          </w:p>
        </w:tc>
        <w:tc>
          <w:tcPr>
            <w:tcW w:w="3302" w:type="dxa"/>
          </w:tcPr>
          <w:p w14:paraId="72B644FA" w14:textId="77777777" w:rsidR="005122D1" w:rsidRPr="008E1CE0" w:rsidRDefault="00B434E3" w:rsidP="0045453F">
            <w:pPr>
              <w:ind w:left="106"/>
              <w:rPr>
                <w:sz w:val="24"/>
                <w:szCs w:val="24"/>
              </w:rPr>
            </w:pPr>
            <w:r w:rsidRPr="008E1CE0">
              <w:rPr>
                <w:sz w:val="24"/>
                <w:szCs w:val="24"/>
              </w:rPr>
              <w:t>Pilots conversion course. Annual refresher course.</w:t>
            </w:r>
          </w:p>
        </w:tc>
        <w:tc>
          <w:tcPr>
            <w:tcW w:w="2818" w:type="dxa"/>
          </w:tcPr>
          <w:p w14:paraId="5581246E" w14:textId="77777777" w:rsidR="005122D1" w:rsidRPr="008E1CE0" w:rsidRDefault="005122D1" w:rsidP="00011F5D">
            <w:pPr>
              <w:rPr>
                <w:b/>
                <w:sz w:val="24"/>
                <w:szCs w:val="24"/>
              </w:rPr>
            </w:pPr>
          </w:p>
        </w:tc>
      </w:tr>
      <w:tr w:rsidR="00B434E3" w:rsidRPr="008E1CE0" w14:paraId="4B6600B8" w14:textId="77777777" w:rsidTr="0045453F">
        <w:tc>
          <w:tcPr>
            <w:tcW w:w="1803" w:type="dxa"/>
          </w:tcPr>
          <w:p w14:paraId="244B3C14" w14:textId="77777777" w:rsidR="00B434E3" w:rsidRPr="008E1CE0" w:rsidRDefault="00B434E3" w:rsidP="00011F5D">
            <w:pPr>
              <w:rPr>
                <w:b/>
                <w:sz w:val="24"/>
                <w:szCs w:val="24"/>
              </w:rPr>
            </w:pPr>
          </w:p>
        </w:tc>
        <w:tc>
          <w:tcPr>
            <w:tcW w:w="2062" w:type="dxa"/>
          </w:tcPr>
          <w:p w14:paraId="754C9AC3" w14:textId="77777777" w:rsidR="00B434E3" w:rsidRPr="008E1CE0" w:rsidRDefault="00B434E3" w:rsidP="00011F5D">
            <w:pPr>
              <w:ind w:left="106"/>
              <w:rPr>
                <w:sz w:val="24"/>
                <w:szCs w:val="24"/>
              </w:rPr>
            </w:pPr>
            <w:r w:rsidRPr="008E1CE0">
              <w:rPr>
                <w:sz w:val="24"/>
                <w:szCs w:val="24"/>
              </w:rPr>
              <w:t>Flight Operations Staff and Dispatchers.</w:t>
            </w:r>
          </w:p>
        </w:tc>
        <w:tc>
          <w:tcPr>
            <w:tcW w:w="3302" w:type="dxa"/>
          </w:tcPr>
          <w:p w14:paraId="16DA2055" w14:textId="77777777" w:rsidR="00B434E3" w:rsidRPr="008E1CE0" w:rsidRDefault="00B434E3" w:rsidP="00AD6CCB">
            <w:pPr>
              <w:ind w:left="106"/>
              <w:rPr>
                <w:sz w:val="24"/>
                <w:szCs w:val="24"/>
              </w:rPr>
            </w:pPr>
            <w:r w:rsidRPr="008E1CE0">
              <w:rPr>
                <w:sz w:val="24"/>
                <w:szCs w:val="24"/>
              </w:rPr>
              <w:t xml:space="preserve">Outline of training syllabus to include: </w:t>
            </w:r>
          </w:p>
          <w:p w14:paraId="49170929" w14:textId="77777777" w:rsidR="00B434E3" w:rsidRPr="008E1CE0" w:rsidRDefault="00B434E3" w:rsidP="00AD6CCB">
            <w:pPr>
              <w:numPr>
                <w:ilvl w:val="0"/>
                <w:numId w:val="5"/>
              </w:numPr>
              <w:ind w:hanging="283"/>
              <w:rPr>
                <w:sz w:val="24"/>
                <w:szCs w:val="24"/>
              </w:rPr>
            </w:pPr>
            <w:r w:rsidRPr="008E1CE0">
              <w:rPr>
                <w:sz w:val="24"/>
                <w:szCs w:val="24"/>
              </w:rPr>
              <w:t xml:space="preserve">EDTO regulations. </w:t>
            </w:r>
          </w:p>
          <w:p w14:paraId="13C75126" w14:textId="77777777" w:rsidR="00B434E3" w:rsidRPr="008E1CE0" w:rsidRDefault="00B434E3" w:rsidP="00AD6CCB">
            <w:pPr>
              <w:numPr>
                <w:ilvl w:val="0"/>
                <w:numId w:val="5"/>
              </w:numPr>
              <w:ind w:hanging="283"/>
              <w:rPr>
                <w:sz w:val="24"/>
                <w:szCs w:val="24"/>
              </w:rPr>
            </w:pPr>
            <w:r w:rsidRPr="008E1CE0">
              <w:rPr>
                <w:sz w:val="24"/>
                <w:szCs w:val="24"/>
              </w:rPr>
              <w:t xml:space="preserve">Operational approval. </w:t>
            </w:r>
          </w:p>
          <w:p w14:paraId="6080DDD1" w14:textId="77777777" w:rsidR="00B434E3" w:rsidRPr="008E1CE0" w:rsidRDefault="00B434E3" w:rsidP="00AD6CCB">
            <w:pPr>
              <w:numPr>
                <w:ilvl w:val="0"/>
                <w:numId w:val="5"/>
              </w:numPr>
              <w:ind w:hanging="283"/>
              <w:rPr>
                <w:sz w:val="24"/>
                <w:szCs w:val="24"/>
              </w:rPr>
            </w:pPr>
            <w:proofErr w:type="spellStart"/>
            <w:r w:rsidRPr="008E1CE0">
              <w:rPr>
                <w:sz w:val="24"/>
                <w:szCs w:val="24"/>
              </w:rPr>
              <w:t>Aeroplane</w:t>
            </w:r>
            <w:proofErr w:type="spellEnd"/>
            <w:r w:rsidRPr="008E1CE0">
              <w:rPr>
                <w:sz w:val="24"/>
                <w:szCs w:val="24"/>
              </w:rPr>
              <w:t xml:space="preserve"> performance. </w:t>
            </w:r>
          </w:p>
          <w:p w14:paraId="4ACA91E9" w14:textId="77777777" w:rsidR="00B434E3" w:rsidRPr="008E1CE0" w:rsidRDefault="00B434E3" w:rsidP="00AD6CCB">
            <w:pPr>
              <w:numPr>
                <w:ilvl w:val="0"/>
                <w:numId w:val="5"/>
              </w:numPr>
              <w:ind w:hanging="283"/>
              <w:rPr>
                <w:sz w:val="24"/>
                <w:szCs w:val="24"/>
              </w:rPr>
            </w:pPr>
            <w:r w:rsidRPr="008E1CE0">
              <w:rPr>
                <w:sz w:val="24"/>
                <w:szCs w:val="24"/>
              </w:rPr>
              <w:t xml:space="preserve">Diversion procedures. </w:t>
            </w:r>
          </w:p>
          <w:p w14:paraId="584C8291" w14:textId="77777777" w:rsidR="00B434E3" w:rsidRPr="008E1CE0" w:rsidRDefault="00B434E3" w:rsidP="00AD6CCB">
            <w:pPr>
              <w:numPr>
                <w:ilvl w:val="0"/>
                <w:numId w:val="5"/>
              </w:numPr>
              <w:ind w:hanging="283"/>
              <w:rPr>
                <w:sz w:val="24"/>
                <w:szCs w:val="24"/>
              </w:rPr>
            </w:pPr>
            <w:r w:rsidRPr="008E1CE0">
              <w:rPr>
                <w:sz w:val="24"/>
                <w:szCs w:val="24"/>
              </w:rPr>
              <w:t xml:space="preserve">Area of operation. </w:t>
            </w:r>
          </w:p>
          <w:p w14:paraId="0A39D63C" w14:textId="77777777" w:rsidR="00B434E3" w:rsidRPr="008E1CE0" w:rsidRDefault="00B434E3" w:rsidP="00AD6CCB">
            <w:pPr>
              <w:numPr>
                <w:ilvl w:val="0"/>
                <w:numId w:val="5"/>
              </w:numPr>
              <w:ind w:hanging="283"/>
              <w:rPr>
                <w:sz w:val="24"/>
                <w:szCs w:val="24"/>
              </w:rPr>
            </w:pPr>
            <w:r w:rsidRPr="008E1CE0">
              <w:rPr>
                <w:sz w:val="24"/>
                <w:szCs w:val="24"/>
              </w:rPr>
              <w:t xml:space="preserve">Fuel requirements. </w:t>
            </w:r>
          </w:p>
          <w:p w14:paraId="67DC824D" w14:textId="77777777" w:rsidR="00B434E3" w:rsidRPr="008E1CE0" w:rsidRDefault="00B434E3" w:rsidP="00AD6CCB">
            <w:pPr>
              <w:numPr>
                <w:ilvl w:val="0"/>
                <w:numId w:val="5"/>
              </w:numPr>
              <w:ind w:hanging="283"/>
              <w:rPr>
                <w:sz w:val="24"/>
                <w:szCs w:val="24"/>
              </w:rPr>
            </w:pPr>
            <w:r w:rsidRPr="008E1CE0">
              <w:rPr>
                <w:sz w:val="24"/>
                <w:szCs w:val="24"/>
              </w:rPr>
              <w:t xml:space="preserve">Dispatch considerations: MEL, CDL, weather minima and alternate airports. </w:t>
            </w:r>
          </w:p>
          <w:p w14:paraId="117FC142" w14:textId="77777777" w:rsidR="00B434E3" w:rsidRPr="008E1CE0" w:rsidRDefault="00B434E3" w:rsidP="00AD6CCB">
            <w:pPr>
              <w:numPr>
                <w:ilvl w:val="0"/>
                <w:numId w:val="5"/>
              </w:numPr>
              <w:ind w:hanging="283"/>
              <w:rPr>
                <w:sz w:val="24"/>
                <w:szCs w:val="24"/>
              </w:rPr>
            </w:pPr>
            <w:r w:rsidRPr="008E1CE0">
              <w:rPr>
                <w:sz w:val="24"/>
                <w:szCs w:val="24"/>
              </w:rPr>
              <w:t xml:space="preserve">Delayed dispatch. </w:t>
            </w:r>
          </w:p>
          <w:p w14:paraId="6D25A910" w14:textId="77777777" w:rsidR="00B434E3" w:rsidRPr="008E1CE0" w:rsidRDefault="00B434E3" w:rsidP="00AD6CCB">
            <w:pPr>
              <w:ind w:left="106"/>
              <w:rPr>
                <w:sz w:val="24"/>
                <w:szCs w:val="24"/>
              </w:rPr>
            </w:pPr>
            <w:r w:rsidRPr="008E1CE0">
              <w:rPr>
                <w:sz w:val="24"/>
                <w:szCs w:val="24"/>
              </w:rPr>
              <w:t>Documentation.</w:t>
            </w:r>
          </w:p>
        </w:tc>
        <w:tc>
          <w:tcPr>
            <w:tcW w:w="2818" w:type="dxa"/>
          </w:tcPr>
          <w:p w14:paraId="58D3AB78" w14:textId="77777777" w:rsidR="00B434E3" w:rsidRPr="008E1CE0" w:rsidRDefault="00B434E3" w:rsidP="00011F5D">
            <w:pPr>
              <w:rPr>
                <w:b/>
                <w:sz w:val="24"/>
                <w:szCs w:val="24"/>
              </w:rPr>
            </w:pPr>
          </w:p>
        </w:tc>
      </w:tr>
    </w:tbl>
    <w:p w14:paraId="233682CA" w14:textId="77777777" w:rsidR="00027F04" w:rsidRPr="008E1CE0" w:rsidRDefault="00027F04" w:rsidP="00AD6CCB">
      <w:pPr>
        <w:spacing w:after="0" w:line="240" w:lineRule="auto"/>
        <w:ind w:left="-187"/>
        <w:rPr>
          <w:b/>
          <w:sz w:val="24"/>
          <w:szCs w:val="24"/>
        </w:rPr>
      </w:pPr>
    </w:p>
    <w:p w14:paraId="7D444117" w14:textId="77777777" w:rsidR="00027F04" w:rsidRDefault="00B434E3" w:rsidP="00AD6CCB">
      <w:pPr>
        <w:spacing w:after="0" w:line="240" w:lineRule="auto"/>
        <w:ind w:left="-187"/>
        <w:rPr>
          <w:b/>
          <w:sz w:val="24"/>
          <w:szCs w:val="24"/>
        </w:rPr>
      </w:pPr>
      <w:r w:rsidRPr="008E1CE0">
        <w:rPr>
          <w:b/>
          <w:sz w:val="24"/>
          <w:szCs w:val="24"/>
        </w:rPr>
        <w:t>Any further Comments to Support your application</w:t>
      </w:r>
    </w:p>
    <w:p w14:paraId="3E821B06" w14:textId="77777777" w:rsidR="00AD6CCB" w:rsidRPr="008E1CE0" w:rsidRDefault="00AD6CCB" w:rsidP="00AD6CCB">
      <w:pPr>
        <w:spacing w:after="0" w:line="240" w:lineRule="auto"/>
        <w:ind w:left="-187"/>
        <w:rPr>
          <w:b/>
          <w:sz w:val="24"/>
          <w:szCs w:val="24"/>
        </w:rPr>
      </w:pPr>
    </w:p>
    <w:tbl>
      <w:tblPr>
        <w:tblStyle w:val="TableGrid0"/>
        <w:tblW w:w="9985" w:type="dxa"/>
        <w:tblInd w:w="-180" w:type="dxa"/>
        <w:tblLook w:val="04A0" w:firstRow="1" w:lastRow="0" w:firstColumn="1" w:lastColumn="0" w:noHBand="0" w:noVBand="1"/>
      </w:tblPr>
      <w:tblGrid>
        <w:gridCol w:w="9985"/>
      </w:tblGrid>
      <w:tr w:rsidR="00AD6CCB" w:rsidRPr="008E1CE0" w14:paraId="3E35A06C" w14:textId="77777777" w:rsidTr="00B434E3">
        <w:tc>
          <w:tcPr>
            <w:tcW w:w="9985" w:type="dxa"/>
          </w:tcPr>
          <w:p w14:paraId="20537ED6" w14:textId="77777777" w:rsidR="00AD6CCB" w:rsidRPr="008E1CE0" w:rsidRDefault="00AD6CCB" w:rsidP="0029073A">
            <w:pPr>
              <w:rPr>
                <w:b/>
                <w:sz w:val="24"/>
                <w:szCs w:val="24"/>
              </w:rPr>
            </w:pPr>
          </w:p>
        </w:tc>
      </w:tr>
      <w:tr w:rsidR="00AD6CCB" w:rsidRPr="008E1CE0" w14:paraId="144642E7" w14:textId="77777777" w:rsidTr="00B434E3">
        <w:tc>
          <w:tcPr>
            <w:tcW w:w="9985" w:type="dxa"/>
          </w:tcPr>
          <w:p w14:paraId="2A58306B" w14:textId="77777777" w:rsidR="00AD6CCB" w:rsidRPr="008E1CE0" w:rsidRDefault="00AD6CCB" w:rsidP="0029073A">
            <w:pPr>
              <w:rPr>
                <w:b/>
                <w:sz w:val="24"/>
                <w:szCs w:val="24"/>
              </w:rPr>
            </w:pPr>
          </w:p>
        </w:tc>
      </w:tr>
      <w:tr w:rsidR="00AD6CCB" w:rsidRPr="008E1CE0" w14:paraId="0BDC94D9" w14:textId="77777777" w:rsidTr="00B434E3">
        <w:tc>
          <w:tcPr>
            <w:tcW w:w="9985" w:type="dxa"/>
          </w:tcPr>
          <w:p w14:paraId="66815D13" w14:textId="77777777" w:rsidR="00AD6CCB" w:rsidRPr="008E1CE0" w:rsidRDefault="00AD6CCB" w:rsidP="0029073A">
            <w:pPr>
              <w:rPr>
                <w:b/>
                <w:sz w:val="24"/>
                <w:szCs w:val="24"/>
              </w:rPr>
            </w:pPr>
          </w:p>
        </w:tc>
      </w:tr>
      <w:tr w:rsidR="00AD6CCB" w:rsidRPr="008E1CE0" w14:paraId="44338C6D" w14:textId="77777777" w:rsidTr="00B434E3">
        <w:tc>
          <w:tcPr>
            <w:tcW w:w="9985" w:type="dxa"/>
          </w:tcPr>
          <w:p w14:paraId="2846EE5F" w14:textId="77777777" w:rsidR="00AD6CCB" w:rsidRPr="008E1CE0" w:rsidRDefault="00AD6CCB" w:rsidP="0029073A">
            <w:pPr>
              <w:rPr>
                <w:b/>
                <w:sz w:val="24"/>
                <w:szCs w:val="24"/>
              </w:rPr>
            </w:pPr>
          </w:p>
        </w:tc>
      </w:tr>
      <w:tr w:rsidR="00AD6CCB" w:rsidRPr="008E1CE0" w14:paraId="58589B6D" w14:textId="77777777" w:rsidTr="00B434E3">
        <w:tc>
          <w:tcPr>
            <w:tcW w:w="9985" w:type="dxa"/>
          </w:tcPr>
          <w:p w14:paraId="089F0A3E" w14:textId="77777777" w:rsidR="00AD6CCB" w:rsidRPr="008E1CE0" w:rsidRDefault="00AD6CCB" w:rsidP="0029073A">
            <w:pPr>
              <w:rPr>
                <w:b/>
                <w:sz w:val="24"/>
                <w:szCs w:val="24"/>
              </w:rPr>
            </w:pPr>
          </w:p>
        </w:tc>
      </w:tr>
      <w:tr w:rsidR="00AD6CCB" w:rsidRPr="008E1CE0" w14:paraId="3AC2F18B" w14:textId="77777777" w:rsidTr="00B434E3">
        <w:tc>
          <w:tcPr>
            <w:tcW w:w="9985" w:type="dxa"/>
          </w:tcPr>
          <w:p w14:paraId="5A4F998F" w14:textId="77777777" w:rsidR="00AD6CCB" w:rsidRPr="008E1CE0" w:rsidRDefault="00AD6CCB" w:rsidP="0029073A">
            <w:pPr>
              <w:rPr>
                <w:b/>
                <w:sz w:val="24"/>
                <w:szCs w:val="24"/>
              </w:rPr>
            </w:pPr>
          </w:p>
        </w:tc>
      </w:tr>
      <w:tr w:rsidR="00AD6CCB" w:rsidRPr="008E1CE0" w14:paraId="54BB9D30" w14:textId="77777777" w:rsidTr="00B434E3">
        <w:tc>
          <w:tcPr>
            <w:tcW w:w="9985" w:type="dxa"/>
          </w:tcPr>
          <w:p w14:paraId="63B93F3B" w14:textId="77777777" w:rsidR="00AD6CCB" w:rsidRPr="008E1CE0" w:rsidRDefault="00AD6CCB" w:rsidP="0029073A">
            <w:pPr>
              <w:rPr>
                <w:b/>
                <w:sz w:val="24"/>
                <w:szCs w:val="24"/>
              </w:rPr>
            </w:pPr>
          </w:p>
        </w:tc>
      </w:tr>
    </w:tbl>
    <w:p w14:paraId="3C8A23B6" w14:textId="77777777" w:rsidR="00B434E3" w:rsidRPr="008E1CE0" w:rsidRDefault="00B434E3" w:rsidP="00FD10CC">
      <w:pPr>
        <w:spacing w:after="0" w:line="240" w:lineRule="auto"/>
        <w:ind w:left="-187"/>
        <w:rPr>
          <w:b/>
          <w:sz w:val="24"/>
          <w:szCs w:val="24"/>
        </w:rPr>
      </w:pPr>
    </w:p>
    <w:p w14:paraId="1A88DED4" w14:textId="2C3D00B4" w:rsidR="00AD6CCB" w:rsidRDefault="00AD6CCB" w:rsidP="00FD10CC">
      <w:pPr>
        <w:spacing w:after="0" w:line="240" w:lineRule="auto"/>
        <w:ind w:left="-187"/>
        <w:rPr>
          <w:b/>
          <w:sz w:val="24"/>
          <w:szCs w:val="24"/>
        </w:rPr>
      </w:pPr>
    </w:p>
    <w:p w14:paraId="3B50BE1A" w14:textId="2399B494" w:rsidR="002D23B2" w:rsidRDefault="002D23B2" w:rsidP="00FD10CC">
      <w:pPr>
        <w:spacing w:after="0" w:line="240" w:lineRule="auto"/>
        <w:ind w:left="-187"/>
        <w:rPr>
          <w:b/>
          <w:sz w:val="24"/>
          <w:szCs w:val="24"/>
        </w:rPr>
      </w:pPr>
    </w:p>
    <w:p w14:paraId="5AB15008" w14:textId="5F581A92" w:rsidR="002D23B2" w:rsidRDefault="002D23B2" w:rsidP="00FD10CC">
      <w:pPr>
        <w:spacing w:after="0" w:line="240" w:lineRule="auto"/>
        <w:ind w:left="-187"/>
        <w:rPr>
          <w:b/>
          <w:sz w:val="24"/>
          <w:szCs w:val="24"/>
        </w:rPr>
      </w:pPr>
    </w:p>
    <w:p w14:paraId="520040CF" w14:textId="6EC32302" w:rsidR="002D23B2" w:rsidRDefault="002D23B2" w:rsidP="00FD10CC">
      <w:pPr>
        <w:spacing w:after="0" w:line="240" w:lineRule="auto"/>
        <w:ind w:left="-187"/>
        <w:rPr>
          <w:b/>
          <w:sz w:val="24"/>
          <w:szCs w:val="24"/>
        </w:rPr>
      </w:pPr>
    </w:p>
    <w:p w14:paraId="4F22ED73" w14:textId="09FC3A02" w:rsidR="002D23B2" w:rsidRDefault="002D23B2" w:rsidP="00FD10CC">
      <w:pPr>
        <w:spacing w:after="0" w:line="240" w:lineRule="auto"/>
        <w:ind w:left="-187"/>
        <w:rPr>
          <w:b/>
          <w:sz w:val="24"/>
          <w:szCs w:val="24"/>
        </w:rPr>
      </w:pPr>
    </w:p>
    <w:p w14:paraId="2C4A216A" w14:textId="32F0AC4F" w:rsidR="002D23B2" w:rsidRDefault="002D23B2" w:rsidP="00FD10CC">
      <w:pPr>
        <w:spacing w:after="0" w:line="240" w:lineRule="auto"/>
        <w:ind w:left="-187"/>
        <w:rPr>
          <w:b/>
          <w:sz w:val="24"/>
          <w:szCs w:val="24"/>
        </w:rPr>
      </w:pPr>
    </w:p>
    <w:p w14:paraId="560F3381" w14:textId="2037CFC8" w:rsidR="002D23B2" w:rsidRDefault="002D23B2" w:rsidP="00FD10CC">
      <w:pPr>
        <w:spacing w:after="0" w:line="240" w:lineRule="auto"/>
        <w:ind w:left="-187"/>
        <w:rPr>
          <w:b/>
          <w:sz w:val="24"/>
          <w:szCs w:val="24"/>
        </w:rPr>
      </w:pPr>
    </w:p>
    <w:p w14:paraId="182ADF0F" w14:textId="3FBC0D27" w:rsidR="002D23B2" w:rsidRDefault="002D23B2" w:rsidP="00FD10CC">
      <w:pPr>
        <w:spacing w:after="0" w:line="240" w:lineRule="auto"/>
        <w:ind w:left="-187"/>
        <w:rPr>
          <w:b/>
          <w:sz w:val="24"/>
          <w:szCs w:val="24"/>
        </w:rPr>
      </w:pPr>
    </w:p>
    <w:p w14:paraId="2C516EAE" w14:textId="4B0FD710" w:rsidR="002D23B2" w:rsidRDefault="002D23B2" w:rsidP="00FD10CC">
      <w:pPr>
        <w:spacing w:after="0" w:line="240" w:lineRule="auto"/>
        <w:ind w:left="-187"/>
        <w:rPr>
          <w:b/>
          <w:sz w:val="24"/>
          <w:szCs w:val="24"/>
        </w:rPr>
      </w:pPr>
    </w:p>
    <w:p w14:paraId="39BA5016" w14:textId="77777777" w:rsidR="002D23B2" w:rsidRDefault="002D23B2" w:rsidP="00FD10CC">
      <w:pPr>
        <w:spacing w:after="0" w:line="240" w:lineRule="auto"/>
        <w:ind w:left="-187"/>
        <w:rPr>
          <w:b/>
          <w:sz w:val="24"/>
          <w:szCs w:val="24"/>
        </w:rPr>
      </w:pPr>
    </w:p>
    <w:p w14:paraId="61A0B576" w14:textId="77777777" w:rsidR="00B434E3" w:rsidRDefault="00B434E3" w:rsidP="00FD10CC">
      <w:pPr>
        <w:spacing w:after="0" w:line="240" w:lineRule="auto"/>
        <w:ind w:left="-187"/>
        <w:rPr>
          <w:b/>
          <w:sz w:val="24"/>
          <w:szCs w:val="24"/>
        </w:rPr>
      </w:pPr>
      <w:r w:rsidRPr="008E1CE0">
        <w:rPr>
          <w:b/>
          <w:sz w:val="24"/>
          <w:szCs w:val="24"/>
        </w:rPr>
        <w:t xml:space="preserve">SECTION 5. </w:t>
      </w:r>
      <w:r w:rsidR="00FD10CC" w:rsidRPr="008E1CE0">
        <w:rPr>
          <w:b/>
          <w:sz w:val="24"/>
          <w:szCs w:val="24"/>
        </w:rPr>
        <w:t>FOR AUTHORITY ONLY</w:t>
      </w:r>
    </w:p>
    <w:p w14:paraId="6D5E52FF" w14:textId="77777777" w:rsidR="00FD10CC" w:rsidRPr="008E1CE0" w:rsidRDefault="00FD10CC" w:rsidP="00FD10CC">
      <w:pPr>
        <w:spacing w:after="0" w:line="240" w:lineRule="auto"/>
        <w:ind w:left="-187"/>
        <w:rPr>
          <w:b/>
          <w:sz w:val="24"/>
          <w:szCs w:val="24"/>
        </w:rPr>
      </w:pPr>
    </w:p>
    <w:tbl>
      <w:tblPr>
        <w:tblW w:w="9990" w:type="dxa"/>
        <w:tblInd w:w="-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55"/>
        <w:gridCol w:w="1425"/>
        <w:gridCol w:w="3330"/>
      </w:tblGrid>
      <w:tr w:rsidR="00AD6CCB" w:rsidRPr="004C5B1E" w14:paraId="77C5AD04" w14:textId="77777777" w:rsidTr="0039275E">
        <w:tc>
          <w:tcPr>
            <w:tcW w:w="9990" w:type="dxa"/>
            <w:gridSpan w:val="4"/>
            <w:tcBorders>
              <w:top w:val="single" w:sz="6" w:space="0" w:color="auto"/>
              <w:bottom w:val="nil"/>
            </w:tcBorders>
          </w:tcPr>
          <w:p w14:paraId="56A2E663" w14:textId="77777777" w:rsidR="00AD6CCB" w:rsidRDefault="00AD6CCB" w:rsidP="0039275E">
            <w:pPr>
              <w:spacing w:after="0" w:line="240" w:lineRule="auto"/>
              <w:rPr>
                <w:b/>
                <w:sz w:val="24"/>
                <w:szCs w:val="24"/>
                <w:lang w:val="en-GB"/>
              </w:rPr>
            </w:pPr>
            <w:r w:rsidRPr="004C5B1E">
              <w:rPr>
                <w:b/>
                <w:sz w:val="24"/>
                <w:szCs w:val="24"/>
                <w:lang w:val="en-GB"/>
              </w:rPr>
              <w:t>Section 1.  The statement and information contained on this form denotes an intention to apply for the Authority Certificate.</w:t>
            </w:r>
          </w:p>
          <w:p w14:paraId="426D5794" w14:textId="77777777" w:rsidR="00AD6CCB" w:rsidRPr="004C5B1E" w:rsidRDefault="00AD6CCB" w:rsidP="0039275E">
            <w:pPr>
              <w:spacing w:after="0" w:line="240" w:lineRule="auto"/>
              <w:rPr>
                <w:b/>
                <w:sz w:val="24"/>
                <w:szCs w:val="24"/>
                <w:lang w:val="en-GB"/>
              </w:rPr>
            </w:pPr>
          </w:p>
        </w:tc>
      </w:tr>
      <w:tr w:rsidR="00AD6CCB" w:rsidRPr="004C5B1E" w14:paraId="01EE2674" w14:textId="77777777" w:rsidTr="0039275E">
        <w:trPr>
          <w:cantSplit/>
        </w:trPr>
        <w:tc>
          <w:tcPr>
            <w:tcW w:w="9990" w:type="dxa"/>
            <w:gridSpan w:val="4"/>
            <w:tcBorders>
              <w:top w:val="single" w:sz="6" w:space="0" w:color="auto"/>
              <w:bottom w:val="single" w:sz="6" w:space="0" w:color="auto"/>
            </w:tcBorders>
          </w:tcPr>
          <w:p w14:paraId="758B7400" w14:textId="77777777" w:rsidR="00AD6CCB" w:rsidRPr="004C5B1E" w:rsidRDefault="00AD6CCB" w:rsidP="0039275E">
            <w:pPr>
              <w:spacing w:after="0" w:line="240" w:lineRule="auto"/>
              <w:rPr>
                <w:bCs/>
                <w:sz w:val="24"/>
                <w:szCs w:val="24"/>
                <w:lang w:val="en-GB"/>
              </w:rPr>
            </w:pPr>
            <w:r>
              <w:rPr>
                <w:bCs/>
                <w:sz w:val="24"/>
                <w:szCs w:val="24"/>
                <w:lang w:val="en-GB"/>
              </w:rPr>
              <w:t>Received by</w:t>
            </w:r>
          </w:p>
        </w:tc>
      </w:tr>
      <w:tr w:rsidR="00AD6CCB" w:rsidRPr="004C5B1E" w14:paraId="6E044043" w14:textId="77777777" w:rsidTr="0039275E">
        <w:trPr>
          <w:trHeight w:val="705"/>
        </w:trPr>
        <w:tc>
          <w:tcPr>
            <w:tcW w:w="3780" w:type="dxa"/>
            <w:tcBorders>
              <w:top w:val="single" w:sz="6" w:space="0" w:color="auto"/>
              <w:bottom w:val="single" w:sz="6" w:space="0" w:color="auto"/>
              <w:right w:val="single" w:sz="6" w:space="0" w:color="auto"/>
            </w:tcBorders>
          </w:tcPr>
          <w:p w14:paraId="2845ECC2" w14:textId="77777777" w:rsidR="00AD6CCB" w:rsidRPr="004C5B1E" w:rsidRDefault="00AD6CCB" w:rsidP="0039275E">
            <w:pPr>
              <w:spacing w:after="0" w:line="240" w:lineRule="auto"/>
              <w:rPr>
                <w:bCs/>
                <w:sz w:val="24"/>
                <w:szCs w:val="24"/>
                <w:lang w:val="en-GB"/>
              </w:rPr>
            </w:pPr>
            <w:r w:rsidRPr="004C5B1E">
              <w:rPr>
                <w:bCs/>
                <w:sz w:val="24"/>
                <w:szCs w:val="24"/>
                <w:lang w:val="en-GB"/>
              </w:rPr>
              <w:t>Name and Title (Block Letters).</w:t>
            </w:r>
          </w:p>
          <w:p w14:paraId="1D98A64C" w14:textId="77777777" w:rsidR="00AD6CCB" w:rsidRPr="004C5B1E" w:rsidRDefault="00AD6CCB" w:rsidP="0039275E">
            <w:pPr>
              <w:spacing w:after="0" w:line="240" w:lineRule="auto"/>
              <w:rPr>
                <w:bCs/>
                <w:sz w:val="24"/>
                <w:szCs w:val="24"/>
                <w:lang w:val="en-GB"/>
              </w:rPr>
            </w:pPr>
          </w:p>
        </w:tc>
        <w:tc>
          <w:tcPr>
            <w:tcW w:w="2880" w:type="dxa"/>
            <w:gridSpan w:val="2"/>
            <w:tcBorders>
              <w:top w:val="single" w:sz="6" w:space="0" w:color="auto"/>
              <w:left w:val="nil"/>
              <w:bottom w:val="single" w:sz="6" w:space="0" w:color="auto"/>
              <w:right w:val="single" w:sz="6" w:space="0" w:color="auto"/>
            </w:tcBorders>
          </w:tcPr>
          <w:p w14:paraId="04307799" w14:textId="77777777" w:rsidR="00AD6CCB" w:rsidRPr="004C5B1E" w:rsidRDefault="00AD6CCB" w:rsidP="0039275E">
            <w:pPr>
              <w:spacing w:after="0" w:line="240" w:lineRule="auto"/>
              <w:rPr>
                <w:bCs/>
                <w:sz w:val="24"/>
                <w:szCs w:val="24"/>
                <w:lang w:val="en-GB"/>
              </w:rPr>
            </w:pPr>
            <w:r w:rsidRPr="004C5B1E">
              <w:rPr>
                <w:bCs/>
                <w:sz w:val="24"/>
                <w:szCs w:val="24"/>
                <w:lang w:val="en-GB"/>
              </w:rPr>
              <w:t>Date (day/month/year).</w:t>
            </w:r>
          </w:p>
          <w:p w14:paraId="5268CEB8" w14:textId="77777777" w:rsidR="00AD6CCB" w:rsidRPr="004C5B1E" w:rsidRDefault="00AD6CCB" w:rsidP="0039275E">
            <w:pPr>
              <w:spacing w:after="0" w:line="240" w:lineRule="auto"/>
              <w:rPr>
                <w:bCs/>
                <w:sz w:val="24"/>
                <w:szCs w:val="24"/>
                <w:lang w:val="en-GB"/>
              </w:rPr>
            </w:pPr>
          </w:p>
        </w:tc>
        <w:tc>
          <w:tcPr>
            <w:tcW w:w="3330" w:type="dxa"/>
            <w:tcBorders>
              <w:top w:val="single" w:sz="6" w:space="0" w:color="auto"/>
              <w:left w:val="nil"/>
              <w:bottom w:val="single" w:sz="6" w:space="0" w:color="auto"/>
            </w:tcBorders>
          </w:tcPr>
          <w:p w14:paraId="19CF5425" w14:textId="77777777" w:rsidR="00AD6CCB" w:rsidRDefault="00AD6CCB" w:rsidP="0039275E">
            <w:pPr>
              <w:spacing w:after="0" w:line="240" w:lineRule="auto"/>
              <w:rPr>
                <w:bCs/>
                <w:sz w:val="24"/>
                <w:szCs w:val="24"/>
                <w:lang w:val="en-GB"/>
              </w:rPr>
            </w:pPr>
            <w:r>
              <w:rPr>
                <w:bCs/>
                <w:sz w:val="24"/>
                <w:szCs w:val="24"/>
                <w:lang w:val="en-GB"/>
              </w:rPr>
              <w:t>Signature</w:t>
            </w:r>
          </w:p>
          <w:p w14:paraId="41DBC71D" w14:textId="77777777" w:rsidR="00AD6CCB" w:rsidRDefault="00AD6CCB" w:rsidP="0039275E">
            <w:pPr>
              <w:spacing w:after="0" w:line="240" w:lineRule="auto"/>
              <w:rPr>
                <w:bCs/>
                <w:sz w:val="24"/>
                <w:szCs w:val="24"/>
                <w:lang w:val="en-GB"/>
              </w:rPr>
            </w:pPr>
          </w:p>
          <w:p w14:paraId="27727BCD" w14:textId="77777777" w:rsidR="00AD6CCB" w:rsidRPr="004C5B1E" w:rsidRDefault="00AD6CCB" w:rsidP="0039275E">
            <w:pPr>
              <w:spacing w:after="0" w:line="240" w:lineRule="auto"/>
              <w:rPr>
                <w:bCs/>
                <w:sz w:val="24"/>
                <w:szCs w:val="24"/>
                <w:lang w:val="en-GB"/>
              </w:rPr>
            </w:pPr>
          </w:p>
        </w:tc>
      </w:tr>
      <w:tr w:rsidR="00AD6CCB" w:rsidRPr="004C5B1E" w14:paraId="360C9F53" w14:textId="77777777" w:rsidTr="0039275E">
        <w:tc>
          <w:tcPr>
            <w:tcW w:w="9990" w:type="dxa"/>
            <w:gridSpan w:val="4"/>
            <w:tcBorders>
              <w:top w:val="single" w:sz="6" w:space="0" w:color="auto"/>
              <w:bottom w:val="single" w:sz="6" w:space="0" w:color="auto"/>
            </w:tcBorders>
          </w:tcPr>
          <w:p w14:paraId="34222D8C" w14:textId="77777777" w:rsidR="00AD6CCB" w:rsidRPr="004C5B1E" w:rsidRDefault="00AD6CCB" w:rsidP="0039275E">
            <w:pPr>
              <w:spacing w:after="0" w:line="240" w:lineRule="auto"/>
              <w:rPr>
                <w:sz w:val="24"/>
                <w:szCs w:val="24"/>
                <w:lang w:val="en-GB"/>
              </w:rPr>
            </w:pPr>
            <w:r w:rsidRPr="004C5B1E">
              <w:rPr>
                <w:sz w:val="24"/>
                <w:szCs w:val="24"/>
                <w:lang w:val="en-GB"/>
              </w:rPr>
              <w:t>Assigned Certification Project Manager:</w:t>
            </w:r>
          </w:p>
          <w:p w14:paraId="1E3A1A38" w14:textId="77777777" w:rsidR="00AD6CCB" w:rsidRPr="004C5B1E" w:rsidRDefault="00AD6CCB" w:rsidP="0039275E">
            <w:pPr>
              <w:spacing w:after="0" w:line="240" w:lineRule="auto"/>
              <w:rPr>
                <w:bCs/>
                <w:sz w:val="24"/>
                <w:szCs w:val="24"/>
                <w:lang w:val="en-GB"/>
              </w:rPr>
            </w:pPr>
          </w:p>
        </w:tc>
      </w:tr>
      <w:tr w:rsidR="00AD6CCB" w:rsidRPr="004C5B1E" w14:paraId="59122690" w14:textId="77777777" w:rsidTr="0039275E">
        <w:tc>
          <w:tcPr>
            <w:tcW w:w="5235" w:type="dxa"/>
            <w:gridSpan w:val="2"/>
            <w:tcBorders>
              <w:top w:val="single" w:sz="6" w:space="0" w:color="auto"/>
              <w:bottom w:val="single" w:sz="6" w:space="0" w:color="auto"/>
              <w:right w:val="single" w:sz="6" w:space="0" w:color="auto"/>
            </w:tcBorders>
          </w:tcPr>
          <w:p w14:paraId="1D4909D9" w14:textId="77777777" w:rsidR="00AD6CCB" w:rsidRPr="004C5B1E" w:rsidRDefault="00AD6CCB" w:rsidP="0039275E">
            <w:pPr>
              <w:spacing w:after="0" w:line="240" w:lineRule="auto"/>
              <w:rPr>
                <w:bCs/>
                <w:sz w:val="24"/>
                <w:szCs w:val="24"/>
                <w:lang w:val="en-GB"/>
              </w:rPr>
            </w:pPr>
            <w:r w:rsidRPr="004C5B1E">
              <w:rPr>
                <w:sz w:val="24"/>
                <w:szCs w:val="24"/>
                <w:lang w:val="en-GB"/>
              </w:rPr>
              <w:t xml:space="preserve">Date forwarded to </w:t>
            </w:r>
            <w:proofErr w:type="spellStart"/>
            <w:r w:rsidRPr="004C5B1E">
              <w:rPr>
                <w:sz w:val="24"/>
                <w:szCs w:val="24"/>
                <w:lang w:val="en-GB"/>
              </w:rPr>
              <w:t>theCertification</w:t>
            </w:r>
            <w:proofErr w:type="spellEnd"/>
            <w:r w:rsidRPr="004C5B1E">
              <w:rPr>
                <w:sz w:val="24"/>
                <w:szCs w:val="24"/>
                <w:lang w:val="en-GB"/>
              </w:rPr>
              <w:t xml:space="preserve"> Project Manager (CPM)</w:t>
            </w:r>
          </w:p>
          <w:p w14:paraId="160B8361" w14:textId="77777777" w:rsidR="00AD6CCB" w:rsidRPr="004C5B1E" w:rsidRDefault="00AD6CCB" w:rsidP="0039275E">
            <w:pPr>
              <w:spacing w:after="0" w:line="240" w:lineRule="auto"/>
              <w:rPr>
                <w:bCs/>
                <w:sz w:val="24"/>
                <w:szCs w:val="24"/>
                <w:lang w:val="en-GB"/>
              </w:rPr>
            </w:pPr>
            <w:r w:rsidRPr="004C5B1E">
              <w:rPr>
                <w:bCs/>
                <w:sz w:val="24"/>
                <w:szCs w:val="24"/>
                <w:lang w:val="en-GB"/>
              </w:rPr>
              <w:t xml:space="preserve"> (day/month/year):</w:t>
            </w:r>
          </w:p>
        </w:tc>
        <w:tc>
          <w:tcPr>
            <w:tcW w:w="4755" w:type="dxa"/>
            <w:gridSpan w:val="2"/>
            <w:tcBorders>
              <w:top w:val="nil"/>
              <w:left w:val="nil"/>
              <w:bottom w:val="single" w:sz="6" w:space="0" w:color="auto"/>
            </w:tcBorders>
          </w:tcPr>
          <w:p w14:paraId="52BBE6E5" w14:textId="77777777" w:rsidR="00AD6CCB" w:rsidRDefault="00AD6CCB" w:rsidP="0039275E">
            <w:pPr>
              <w:spacing w:after="0" w:line="240" w:lineRule="auto"/>
              <w:rPr>
                <w:bCs/>
                <w:sz w:val="24"/>
                <w:szCs w:val="24"/>
                <w:lang w:val="en-GB"/>
              </w:rPr>
            </w:pPr>
            <w:r w:rsidRPr="004C5B1E">
              <w:rPr>
                <w:bCs/>
                <w:sz w:val="24"/>
                <w:szCs w:val="24"/>
                <w:lang w:val="en-GB"/>
              </w:rPr>
              <w:t xml:space="preserve">For:   </w:t>
            </w:r>
            <w:r w:rsidR="00457F02" w:rsidRPr="004C5B1E">
              <w:rPr>
                <w:bCs/>
                <w:sz w:val="24"/>
                <w:szCs w:val="24"/>
                <w:lang w:val="en-GB"/>
              </w:rPr>
              <w:fldChar w:fldCharType="begin">
                <w:ffData>
                  <w:name w:val="Check32"/>
                  <w:enabled/>
                  <w:calcOnExit w:val="0"/>
                  <w:checkBox>
                    <w:sizeAuto/>
                    <w:default w:val="0"/>
                  </w:checkBox>
                </w:ffData>
              </w:fldChar>
            </w:r>
            <w:r w:rsidRPr="004C5B1E">
              <w:rPr>
                <w:bCs/>
                <w:sz w:val="24"/>
                <w:szCs w:val="24"/>
                <w:lang w:val="en-GB"/>
              </w:rPr>
              <w:instrText xml:space="preserve"> FORMCHECKBOX </w:instrText>
            </w:r>
            <w:r w:rsidR="00457F02" w:rsidRPr="004C5B1E">
              <w:rPr>
                <w:bCs/>
                <w:sz w:val="24"/>
                <w:szCs w:val="24"/>
                <w:lang w:val="en-GB"/>
              </w:rPr>
            </w:r>
            <w:r w:rsidR="00457F02" w:rsidRPr="004C5B1E">
              <w:rPr>
                <w:bCs/>
                <w:sz w:val="24"/>
                <w:szCs w:val="24"/>
                <w:lang w:val="en-GB"/>
              </w:rPr>
              <w:fldChar w:fldCharType="separate"/>
            </w:r>
            <w:r w:rsidR="00457F02" w:rsidRPr="004C5B1E">
              <w:rPr>
                <w:bCs/>
                <w:sz w:val="24"/>
                <w:szCs w:val="24"/>
                <w:lang w:val="en-GB"/>
              </w:rPr>
              <w:fldChar w:fldCharType="end"/>
            </w:r>
            <w:r w:rsidRPr="004C5B1E">
              <w:rPr>
                <w:bCs/>
                <w:sz w:val="24"/>
                <w:szCs w:val="24"/>
                <w:lang w:val="en-GB"/>
              </w:rPr>
              <w:t xml:space="preserve"> Action  </w:t>
            </w:r>
          </w:p>
          <w:p w14:paraId="0D95C40C" w14:textId="77777777" w:rsidR="00AD6CCB" w:rsidRPr="004C5B1E" w:rsidRDefault="00AD6CCB" w:rsidP="0039275E">
            <w:pPr>
              <w:spacing w:after="0" w:line="240" w:lineRule="auto"/>
              <w:rPr>
                <w:bCs/>
                <w:sz w:val="24"/>
                <w:szCs w:val="24"/>
                <w:lang w:val="en-GB"/>
              </w:rPr>
            </w:pPr>
          </w:p>
          <w:p w14:paraId="458EC691" w14:textId="77777777" w:rsidR="00AD6CCB" w:rsidRDefault="00457F02" w:rsidP="0039275E">
            <w:pPr>
              <w:spacing w:after="0" w:line="240" w:lineRule="auto"/>
              <w:rPr>
                <w:bCs/>
                <w:sz w:val="24"/>
                <w:szCs w:val="24"/>
                <w:lang w:val="en-GB"/>
              </w:rPr>
            </w:pPr>
            <w:r w:rsidRPr="004C5B1E">
              <w:rPr>
                <w:bCs/>
                <w:sz w:val="24"/>
                <w:szCs w:val="24"/>
                <w:lang w:val="en-GB"/>
              </w:rPr>
              <w:fldChar w:fldCharType="begin">
                <w:ffData>
                  <w:name w:val="Check33"/>
                  <w:enabled/>
                  <w:calcOnExit w:val="0"/>
                  <w:checkBox>
                    <w:sizeAuto/>
                    <w:default w:val="0"/>
                  </w:checkBox>
                </w:ffData>
              </w:fldChar>
            </w:r>
            <w:r w:rsidR="00AD6CCB" w:rsidRPr="004C5B1E">
              <w:rPr>
                <w:bCs/>
                <w:sz w:val="24"/>
                <w:szCs w:val="24"/>
                <w:lang w:val="en-GB"/>
              </w:rPr>
              <w:instrText xml:space="preserve"> FORMCHECKBOX </w:instrText>
            </w:r>
            <w:r w:rsidRPr="004C5B1E">
              <w:rPr>
                <w:bCs/>
                <w:sz w:val="24"/>
                <w:szCs w:val="24"/>
                <w:lang w:val="en-GB"/>
              </w:rPr>
            </w:r>
            <w:r w:rsidRPr="004C5B1E">
              <w:rPr>
                <w:bCs/>
                <w:sz w:val="24"/>
                <w:szCs w:val="24"/>
                <w:lang w:val="en-GB"/>
              </w:rPr>
              <w:fldChar w:fldCharType="separate"/>
            </w:r>
            <w:r w:rsidRPr="004C5B1E">
              <w:rPr>
                <w:bCs/>
                <w:sz w:val="24"/>
                <w:szCs w:val="24"/>
                <w:lang w:val="en-GB"/>
              </w:rPr>
              <w:fldChar w:fldCharType="end"/>
            </w:r>
            <w:r w:rsidR="00AD6CCB" w:rsidRPr="004C5B1E">
              <w:rPr>
                <w:bCs/>
                <w:sz w:val="24"/>
                <w:szCs w:val="24"/>
                <w:lang w:val="en-GB"/>
              </w:rPr>
              <w:t xml:space="preserve"> Information only.</w:t>
            </w:r>
          </w:p>
          <w:p w14:paraId="11648A16" w14:textId="77777777" w:rsidR="00AD6CCB" w:rsidRPr="004C5B1E" w:rsidRDefault="00AD6CCB" w:rsidP="0039275E">
            <w:pPr>
              <w:spacing w:after="0" w:line="240" w:lineRule="auto"/>
              <w:rPr>
                <w:bCs/>
                <w:sz w:val="24"/>
                <w:szCs w:val="24"/>
                <w:lang w:val="en-GB"/>
              </w:rPr>
            </w:pPr>
          </w:p>
        </w:tc>
      </w:tr>
      <w:tr w:rsidR="00AD6CCB" w:rsidRPr="004C5B1E" w14:paraId="38623C99" w14:textId="77777777" w:rsidTr="00AD6CCB">
        <w:trPr>
          <w:trHeight w:val="1875"/>
        </w:trPr>
        <w:tc>
          <w:tcPr>
            <w:tcW w:w="9990" w:type="dxa"/>
            <w:gridSpan w:val="4"/>
            <w:tcBorders>
              <w:top w:val="single" w:sz="6" w:space="0" w:color="auto"/>
              <w:bottom w:val="single" w:sz="6" w:space="0" w:color="auto"/>
            </w:tcBorders>
          </w:tcPr>
          <w:p w14:paraId="285E4179" w14:textId="77777777" w:rsidR="00AD6CCB" w:rsidRPr="004C5B1E" w:rsidRDefault="00AD6CCB" w:rsidP="0039275E">
            <w:pPr>
              <w:spacing w:after="0" w:line="240" w:lineRule="auto"/>
              <w:rPr>
                <w:b/>
                <w:sz w:val="24"/>
                <w:szCs w:val="24"/>
                <w:lang w:val="en-GB"/>
              </w:rPr>
            </w:pPr>
            <w:r w:rsidRPr="004C5B1E">
              <w:rPr>
                <w:b/>
                <w:sz w:val="24"/>
                <w:szCs w:val="24"/>
                <w:lang w:val="en-GB"/>
              </w:rPr>
              <w:t>Remarks:</w:t>
            </w:r>
          </w:p>
          <w:p w14:paraId="43028CA8" w14:textId="77777777" w:rsidR="00AD6CCB" w:rsidRDefault="00AD6CCB" w:rsidP="0039275E">
            <w:pPr>
              <w:spacing w:after="0" w:line="240" w:lineRule="auto"/>
              <w:rPr>
                <w:sz w:val="24"/>
                <w:szCs w:val="24"/>
                <w:lang w:val="en-GB"/>
              </w:rPr>
            </w:pPr>
          </w:p>
          <w:p w14:paraId="53DAF0BB" w14:textId="77777777" w:rsidR="00AD6CCB" w:rsidRDefault="00AD6CCB" w:rsidP="0039275E">
            <w:pPr>
              <w:spacing w:after="0" w:line="240" w:lineRule="auto"/>
              <w:rPr>
                <w:sz w:val="24"/>
                <w:szCs w:val="24"/>
                <w:lang w:val="en-GB"/>
              </w:rPr>
            </w:pPr>
          </w:p>
          <w:p w14:paraId="11521EC3" w14:textId="77777777" w:rsidR="00AD6CCB" w:rsidRDefault="00AD6CCB" w:rsidP="0039275E">
            <w:pPr>
              <w:spacing w:after="0" w:line="240" w:lineRule="auto"/>
              <w:rPr>
                <w:sz w:val="24"/>
                <w:szCs w:val="24"/>
                <w:lang w:val="en-GB"/>
              </w:rPr>
            </w:pPr>
          </w:p>
          <w:p w14:paraId="1672D6BD" w14:textId="77777777" w:rsidR="00AD6CCB" w:rsidRDefault="00AD6CCB" w:rsidP="0039275E">
            <w:pPr>
              <w:spacing w:after="0" w:line="240" w:lineRule="auto"/>
              <w:rPr>
                <w:sz w:val="24"/>
                <w:szCs w:val="24"/>
                <w:lang w:val="en-GB"/>
              </w:rPr>
            </w:pPr>
          </w:p>
          <w:p w14:paraId="4EA4D778" w14:textId="77777777" w:rsidR="00AD6CCB" w:rsidRDefault="00AD6CCB" w:rsidP="0039275E">
            <w:pPr>
              <w:spacing w:after="0" w:line="240" w:lineRule="auto"/>
              <w:rPr>
                <w:sz w:val="24"/>
                <w:szCs w:val="24"/>
                <w:lang w:val="en-GB"/>
              </w:rPr>
            </w:pPr>
          </w:p>
          <w:p w14:paraId="24EAE306" w14:textId="77777777" w:rsidR="00AD6CCB" w:rsidRDefault="00AD6CCB" w:rsidP="0039275E">
            <w:pPr>
              <w:spacing w:after="0" w:line="240" w:lineRule="auto"/>
              <w:rPr>
                <w:sz w:val="24"/>
                <w:szCs w:val="24"/>
                <w:lang w:val="en-GB"/>
              </w:rPr>
            </w:pPr>
          </w:p>
          <w:p w14:paraId="62141B25" w14:textId="77777777" w:rsidR="00AD6CCB" w:rsidRPr="004C5B1E" w:rsidRDefault="00AD6CCB" w:rsidP="0039275E">
            <w:pPr>
              <w:spacing w:after="0" w:line="240" w:lineRule="auto"/>
              <w:rPr>
                <w:bCs/>
                <w:sz w:val="24"/>
                <w:szCs w:val="24"/>
                <w:lang w:val="en-GB"/>
              </w:rPr>
            </w:pPr>
          </w:p>
        </w:tc>
      </w:tr>
    </w:tbl>
    <w:p w14:paraId="2BBB9179" w14:textId="77777777" w:rsidR="004230B1" w:rsidRDefault="004230B1" w:rsidP="0029073A">
      <w:pPr>
        <w:ind w:left="-180"/>
        <w:rPr>
          <w:b/>
          <w:sz w:val="24"/>
          <w:szCs w:val="24"/>
        </w:rPr>
      </w:pPr>
    </w:p>
    <w:p w14:paraId="55C8AB45" w14:textId="77777777" w:rsidR="004230B1" w:rsidRDefault="004230B1" w:rsidP="0029073A">
      <w:pPr>
        <w:ind w:left="-180"/>
        <w:rPr>
          <w:b/>
          <w:sz w:val="24"/>
          <w:szCs w:val="24"/>
        </w:rPr>
      </w:pPr>
    </w:p>
    <w:p w14:paraId="0E5F4784" w14:textId="77777777" w:rsidR="004230B1" w:rsidRDefault="004230B1" w:rsidP="0029073A">
      <w:pPr>
        <w:ind w:left="-180"/>
        <w:rPr>
          <w:b/>
          <w:sz w:val="24"/>
          <w:szCs w:val="24"/>
        </w:rPr>
      </w:pPr>
    </w:p>
    <w:p w14:paraId="7847576F" w14:textId="77777777" w:rsidR="004230B1" w:rsidRDefault="004230B1" w:rsidP="0029073A">
      <w:pPr>
        <w:ind w:left="-180"/>
        <w:rPr>
          <w:b/>
          <w:sz w:val="24"/>
          <w:szCs w:val="24"/>
        </w:rPr>
      </w:pPr>
    </w:p>
    <w:p w14:paraId="63F23E46" w14:textId="77777777" w:rsidR="004230B1" w:rsidRDefault="004230B1" w:rsidP="0029073A">
      <w:pPr>
        <w:ind w:left="-180"/>
        <w:rPr>
          <w:b/>
          <w:sz w:val="24"/>
          <w:szCs w:val="24"/>
        </w:rPr>
      </w:pPr>
    </w:p>
    <w:p w14:paraId="5F4BF47F" w14:textId="77777777" w:rsidR="004230B1" w:rsidRPr="00027F04" w:rsidRDefault="004230B1" w:rsidP="0029073A">
      <w:pPr>
        <w:ind w:left="-180"/>
        <w:rPr>
          <w:b/>
          <w:sz w:val="24"/>
          <w:szCs w:val="24"/>
        </w:rPr>
      </w:pPr>
    </w:p>
    <w:sectPr w:rsidR="004230B1" w:rsidRPr="00027F04" w:rsidSect="00457F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5363" w14:textId="77777777" w:rsidR="00C67468" w:rsidRDefault="00C67468" w:rsidP="002056AD">
      <w:pPr>
        <w:spacing w:after="0" w:line="240" w:lineRule="auto"/>
      </w:pPr>
      <w:r>
        <w:separator/>
      </w:r>
    </w:p>
  </w:endnote>
  <w:endnote w:type="continuationSeparator" w:id="0">
    <w:p w14:paraId="1918B815" w14:textId="77777777" w:rsidR="00C67468" w:rsidRDefault="00C67468" w:rsidP="0020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4FFE" w14:textId="77777777" w:rsidR="00F331B7" w:rsidRDefault="00F33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267"/>
      <w:gridCol w:w="3454"/>
      <w:gridCol w:w="3057"/>
    </w:tblGrid>
    <w:tr w:rsidR="005840C3" w:rsidRPr="000179D8" w14:paraId="400EB463" w14:textId="77777777" w:rsidTr="000D66BC">
      <w:trPr>
        <w:tblHeader/>
        <w:jc w:val="center"/>
      </w:trPr>
      <w:tc>
        <w:tcPr>
          <w:tcW w:w="3267" w:type="dxa"/>
        </w:tcPr>
        <w:p w14:paraId="64204946" w14:textId="4F0C5D6D" w:rsidR="005840C3" w:rsidRPr="005840C3" w:rsidRDefault="00DB3496" w:rsidP="005840C3">
          <w:pPr>
            <w:pStyle w:val="Footer"/>
            <w:rPr>
              <w:sz w:val="20"/>
              <w:szCs w:val="20"/>
            </w:rPr>
          </w:pPr>
          <w:bookmarkStart w:id="0" w:name="_Hlk510001655"/>
          <w:r>
            <w:rPr>
              <w:sz w:val="20"/>
              <w:szCs w:val="20"/>
            </w:rPr>
            <w:t>TCAA-AC-</w:t>
          </w:r>
          <w:r w:rsidR="00D13E3A">
            <w:rPr>
              <w:sz w:val="20"/>
              <w:szCs w:val="20"/>
            </w:rPr>
            <w:t>GEN</w:t>
          </w:r>
          <w:r>
            <w:rPr>
              <w:sz w:val="20"/>
              <w:szCs w:val="20"/>
            </w:rPr>
            <w:t>010</w:t>
          </w:r>
          <w:r w:rsidR="00F331B7">
            <w:rPr>
              <w:sz w:val="20"/>
              <w:szCs w:val="20"/>
            </w:rPr>
            <w:t>A</w:t>
          </w:r>
        </w:p>
        <w:p w14:paraId="5BBE01B4" w14:textId="679BEEAD" w:rsidR="005840C3" w:rsidRPr="000E147F" w:rsidRDefault="005840C3" w:rsidP="005840C3">
          <w:pPr>
            <w:pStyle w:val="Footer"/>
            <w:rPr>
              <w:sz w:val="20"/>
              <w:szCs w:val="20"/>
            </w:rPr>
          </w:pPr>
        </w:p>
      </w:tc>
      <w:tc>
        <w:tcPr>
          <w:tcW w:w="3454" w:type="dxa"/>
        </w:tcPr>
        <w:p w14:paraId="23542EBC" w14:textId="7E80BA21" w:rsidR="005840C3" w:rsidRPr="000E147F" w:rsidRDefault="00F331B7" w:rsidP="005840C3">
          <w:pPr>
            <w:pStyle w:val="Footer"/>
            <w:jc w:val="center"/>
            <w:rPr>
              <w:sz w:val="20"/>
              <w:szCs w:val="20"/>
            </w:rPr>
          </w:pPr>
          <w:r>
            <w:rPr>
              <w:sz w:val="20"/>
              <w:szCs w:val="20"/>
            </w:rPr>
            <w:t>September</w:t>
          </w:r>
          <w:r w:rsidR="005840C3">
            <w:rPr>
              <w:sz w:val="20"/>
              <w:szCs w:val="20"/>
            </w:rPr>
            <w:t xml:space="preserve"> 202</w:t>
          </w:r>
          <w:r>
            <w:rPr>
              <w:sz w:val="20"/>
              <w:szCs w:val="20"/>
            </w:rPr>
            <w:t>5</w:t>
          </w:r>
        </w:p>
      </w:tc>
      <w:tc>
        <w:tcPr>
          <w:tcW w:w="3057" w:type="dxa"/>
        </w:tcPr>
        <w:p w14:paraId="6F919BB0" w14:textId="77777777" w:rsidR="005840C3" w:rsidRPr="000E147F" w:rsidRDefault="005840C3" w:rsidP="005840C3">
          <w:pPr>
            <w:pStyle w:val="BlockText"/>
            <w:jc w:val="center"/>
            <w:rPr>
              <w:rFonts w:ascii="Arial" w:hAnsi="Arial" w:cs="Arial"/>
              <w:sz w:val="20"/>
            </w:rPr>
          </w:pPr>
          <w:r w:rsidRPr="000E147F">
            <w:rPr>
              <w:rFonts w:ascii="Arial" w:hAnsi="Arial" w:cs="Arial"/>
              <w:sz w:val="20"/>
            </w:rPr>
            <w:t xml:space="preserve">Page </w:t>
          </w:r>
          <w:r w:rsidRPr="000E147F">
            <w:rPr>
              <w:rFonts w:ascii="Arial" w:hAnsi="Arial" w:cs="Arial"/>
              <w:sz w:val="20"/>
            </w:rPr>
            <w:fldChar w:fldCharType="begin"/>
          </w:r>
          <w:r w:rsidRPr="000E147F">
            <w:rPr>
              <w:rFonts w:ascii="Arial" w:hAnsi="Arial" w:cs="Arial"/>
              <w:sz w:val="20"/>
            </w:rPr>
            <w:instrText xml:space="preserve"> PAGE </w:instrText>
          </w:r>
          <w:r w:rsidRPr="000E147F">
            <w:rPr>
              <w:rFonts w:ascii="Arial" w:hAnsi="Arial" w:cs="Arial"/>
              <w:sz w:val="20"/>
            </w:rPr>
            <w:fldChar w:fldCharType="separate"/>
          </w:r>
          <w:r w:rsidR="00D13E3A">
            <w:rPr>
              <w:rFonts w:ascii="Arial" w:hAnsi="Arial" w:cs="Arial"/>
              <w:noProof/>
              <w:sz w:val="20"/>
            </w:rPr>
            <w:t>9</w:t>
          </w:r>
          <w:r w:rsidRPr="000E147F">
            <w:rPr>
              <w:rFonts w:ascii="Arial" w:hAnsi="Arial" w:cs="Arial"/>
              <w:sz w:val="20"/>
            </w:rPr>
            <w:fldChar w:fldCharType="end"/>
          </w:r>
          <w:r w:rsidRPr="000E147F">
            <w:rPr>
              <w:rFonts w:ascii="Arial" w:hAnsi="Arial" w:cs="Arial"/>
              <w:sz w:val="20"/>
            </w:rPr>
            <w:t xml:space="preserve"> of </w:t>
          </w:r>
          <w:r w:rsidRPr="000E147F">
            <w:rPr>
              <w:rFonts w:ascii="Arial" w:hAnsi="Arial" w:cs="Arial"/>
              <w:sz w:val="20"/>
            </w:rPr>
            <w:fldChar w:fldCharType="begin"/>
          </w:r>
          <w:r w:rsidRPr="000E147F">
            <w:rPr>
              <w:rFonts w:ascii="Arial" w:hAnsi="Arial" w:cs="Arial"/>
              <w:sz w:val="20"/>
            </w:rPr>
            <w:instrText xml:space="preserve"> NUMPAGES </w:instrText>
          </w:r>
          <w:r w:rsidRPr="000E147F">
            <w:rPr>
              <w:rFonts w:ascii="Arial" w:hAnsi="Arial" w:cs="Arial"/>
              <w:sz w:val="20"/>
            </w:rPr>
            <w:fldChar w:fldCharType="separate"/>
          </w:r>
          <w:r w:rsidR="00D13E3A">
            <w:rPr>
              <w:rFonts w:ascii="Arial" w:hAnsi="Arial" w:cs="Arial"/>
              <w:noProof/>
              <w:sz w:val="20"/>
            </w:rPr>
            <w:t>9</w:t>
          </w:r>
          <w:r w:rsidRPr="000E147F">
            <w:rPr>
              <w:rFonts w:ascii="Arial" w:hAnsi="Arial" w:cs="Arial"/>
              <w:sz w:val="20"/>
            </w:rPr>
            <w:fldChar w:fldCharType="end"/>
          </w:r>
        </w:p>
      </w:tc>
    </w:tr>
    <w:bookmarkEnd w:id="0"/>
  </w:tbl>
  <w:p w14:paraId="3A78B9D8" w14:textId="77777777" w:rsidR="004230B1" w:rsidRDefault="00423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AD1D" w14:textId="77777777" w:rsidR="00F331B7" w:rsidRDefault="00F33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CDCB" w14:textId="77777777" w:rsidR="00C67468" w:rsidRDefault="00C67468" w:rsidP="002056AD">
      <w:pPr>
        <w:spacing w:after="0" w:line="240" w:lineRule="auto"/>
      </w:pPr>
      <w:r>
        <w:separator/>
      </w:r>
    </w:p>
  </w:footnote>
  <w:footnote w:type="continuationSeparator" w:id="0">
    <w:p w14:paraId="38E05A54" w14:textId="77777777" w:rsidR="00C67468" w:rsidRDefault="00C67468" w:rsidP="00205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63C1" w14:textId="77777777" w:rsidR="00F331B7" w:rsidRDefault="00F33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4423"/>
      <w:gridCol w:w="2522"/>
    </w:tblGrid>
    <w:tr w:rsidR="00F331B7" w:rsidRPr="00D44389" w14:paraId="39E8EA2B" w14:textId="77777777" w:rsidTr="0064148A">
      <w:trPr>
        <w:trHeight w:val="983"/>
      </w:trPr>
      <w:tc>
        <w:tcPr>
          <w:tcW w:w="3687" w:type="dxa"/>
          <w:tcBorders>
            <w:top w:val="single" w:sz="4" w:space="0" w:color="auto"/>
            <w:left w:val="single" w:sz="4" w:space="0" w:color="auto"/>
            <w:bottom w:val="single" w:sz="4" w:space="0" w:color="auto"/>
            <w:right w:val="single" w:sz="4" w:space="0" w:color="auto"/>
          </w:tcBorders>
          <w:hideMark/>
        </w:tcPr>
        <w:p w14:paraId="6B83E222" w14:textId="77777777" w:rsidR="00F331B7" w:rsidRPr="00D44389" w:rsidRDefault="00F331B7" w:rsidP="00F331B7">
          <w:pPr>
            <w:pStyle w:val="Header"/>
          </w:pPr>
          <w:r w:rsidRPr="00D44389">
            <w:rPr>
              <w:noProof/>
            </w:rPr>
            <w:drawing>
              <wp:inline distT="0" distB="0" distL="0" distR="0" wp14:anchorId="0504254A" wp14:editId="0B173B10">
                <wp:extent cx="1147445" cy="596900"/>
                <wp:effectExtent l="0" t="0" r="0" b="0"/>
                <wp:docPr id="1" name="Picture 1426907306" descr="A blue and orang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6907306" descr="A blue and orange logo&#10;&#10;AI-generated content may be incorrect."/>
                        <pic:cNvPicPr>
                          <a:picLocks/>
                        </pic:cNvPicPr>
                      </pic:nvPicPr>
                      <pic:blipFill>
                        <a:blip r:embed="rId1">
                          <a:extLst>
                            <a:ext uri="{28A0092B-C50C-407E-A947-70E740481C1C}">
                              <a14:useLocalDpi xmlns:a14="http://schemas.microsoft.com/office/drawing/2010/main" val="0"/>
                            </a:ext>
                          </a:extLst>
                        </a:blip>
                        <a:srcRect l="6546" t="1654" r="3528" b="23553"/>
                        <a:stretch>
                          <a:fillRect/>
                        </a:stretch>
                      </pic:blipFill>
                      <pic:spPr bwMode="auto">
                        <a:xfrm>
                          <a:off x="0" y="0"/>
                          <a:ext cx="1147445" cy="596900"/>
                        </a:xfrm>
                        <a:prstGeom prst="rect">
                          <a:avLst/>
                        </a:prstGeom>
                        <a:noFill/>
                        <a:ln>
                          <a:noFill/>
                        </a:ln>
                      </pic:spPr>
                    </pic:pic>
                  </a:graphicData>
                </a:graphic>
              </wp:inline>
            </w:drawing>
          </w:r>
        </w:p>
      </w:tc>
      <w:tc>
        <w:tcPr>
          <w:tcW w:w="4423" w:type="dxa"/>
          <w:tcBorders>
            <w:top w:val="single" w:sz="4" w:space="0" w:color="auto"/>
            <w:left w:val="single" w:sz="4" w:space="0" w:color="auto"/>
            <w:bottom w:val="single" w:sz="4" w:space="0" w:color="auto"/>
            <w:right w:val="single" w:sz="4" w:space="0" w:color="auto"/>
          </w:tcBorders>
          <w:hideMark/>
        </w:tcPr>
        <w:p w14:paraId="3D872E5C" w14:textId="77777777" w:rsidR="00F331B7" w:rsidRPr="00D44389" w:rsidRDefault="00F331B7" w:rsidP="00F331B7">
          <w:pPr>
            <w:pStyle w:val="Header"/>
            <w:jc w:val="center"/>
            <w:rPr>
              <w:b/>
            </w:rPr>
          </w:pPr>
          <w:r w:rsidRPr="00D44389">
            <w:rPr>
              <w:b/>
            </w:rPr>
            <w:t>TANZANIA CIVIL AVIATION AUTHORITY</w:t>
          </w:r>
        </w:p>
        <w:p w14:paraId="060A4A94" w14:textId="77777777" w:rsidR="00F331B7" w:rsidRPr="00D44389" w:rsidRDefault="00F331B7" w:rsidP="00F331B7">
          <w:pPr>
            <w:pStyle w:val="Header"/>
            <w:jc w:val="center"/>
            <w:rPr>
              <w:b/>
            </w:rPr>
          </w:pPr>
          <w:r w:rsidRPr="00D44389">
            <w:rPr>
              <w:b/>
            </w:rPr>
            <w:t>DIRECTORATE OF SAFETY REGULATIONS</w:t>
          </w:r>
        </w:p>
      </w:tc>
      <w:tc>
        <w:tcPr>
          <w:tcW w:w="2522" w:type="dxa"/>
          <w:tcBorders>
            <w:top w:val="single" w:sz="4" w:space="0" w:color="auto"/>
            <w:left w:val="single" w:sz="4" w:space="0" w:color="auto"/>
            <w:bottom w:val="single" w:sz="4" w:space="0" w:color="auto"/>
            <w:right w:val="single" w:sz="4" w:space="0" w:color="auto"/>
          </w:tcBorders>
          <w:shd w:val="clear" w:color="auto" w:fill="45B0E1"/>
          <w:hideMark/>
        </w:tcPr>
        <w:p w14:paraId="53DBCA5C" w14:textId="77777777" w:rsidR="00F331B7" w:rsidRPr="00D44389" w:rsidRDefault="00F331B7" w:rsidP="00F331B7">
          <w:pPr>
            <w:pStyle w:val="Header"/>
            <w:jc w:val="center"/>
            <w:rPr>
              <w:b/>
            </w:rPr>
          </w:pPr>
          <w:r w:rsidRPr="00D44389">
            <w:rPr>
              <w:b/>
            </w:rPr>
            <w:t>Revision: 1</w:t>
          </w:r>
        </w:p>
        <w:p w14:paraId="31EF06E9" w14:textId="77777777" w:rsidR="00F331B7" w:rsidRPr="00BA36AF" w:rsidRDefault="00F331B7" w:rsidP="00F331B7">
          <w:pPr>
            <w:pStyle w:val="Header"/>
            <w:jc w:val="center"/>
            <w:rPr>
              <w:b/>
              <w:bCs/>
              <w:sz w:val="36"/>
              <w:szCs w:val="36"/>
            </w:rPr>
          </w:pPr>
          <w:r>
            <w:rPr>
              <w:b/>
              <w:bCs/>
              <w:sz w:val="36"/>
              <w:szCs w:val="36"/>
            </w:rPr>
            <w:t>Form</w:t>
          </w:r>
        </w:p>
      </w:tc>
    </w:tr>
    <w:tr w:rsidR="00F331B7" w:rsidRPr="00D44389" w14:paraId="74087F2F" w14:textId="77777777" w:rsidTr="0064148A">
      <w:trPr>
        <w:trHeight w:val="317"/>
      </w:trPr>
      <w:tc>
        <w:tcPr>
          <w:tcW w:w="3687" w:type="dxa"/>
          <w:tcBorders>
            <w:top w:val="single" w:sz="4" w:space="0" w:color="auto"/>
            <w:left w:val="single" w:sz="4" w:space="0" w:color="auto"/>
            <w:bottom w:val="single" w:sz="4" w:space="0" w:color="auto"/>
            <w:right w:val="single" w:sz="4" w:space="0" w:color="auto"/>
          </w:tcBorders>
          <w:shd w:val="clear" w:color="auto" w:fill="45B0E1"/>
          <w:hideMark/>
        </w:tcPr>
        <w:p w14:paraId="376C3F13" w14:textId="0096AEFD" w:rsidR="00F331B7" w:rsidRPr="00F331B7" w:rsidRDefault="00F331B7" w:rsidP="00F331B7">
          <w:pPr>
            <w:pStyle w:val="Header"/>
            <w:rPr>
              <w:b/>
              <w:sz w:val="24"/>
              <w:szCs w:val="24"/>
            </w:rPr>
          </w:pPr>
          <w:r w:rsidRPr="00F331B7">
            <w:rPr>
              <w:b/>
              <w:sz w:val="24"/>
              <w:szCs w:val="24"/>
            </w:rPr>
            <w:t>Doc No:</w:t>
          </w:r>
          <w:r w:rsidR="00C531C5">
            <w:rPr>
              <w:b/>
              <w:sz w:val="24"/>
              <w:szCs w:val="24"/>
            </w:rPr>
            <w:t xml:space="preserve"> </w:t>
          </w:r>
          <w:r w:rsidRPr="00F331B7">
            <w:rPr>
              <w:b/>
              <w:sz w:val="24"/>
              <w:szCs w:val="24"/>
            </w:rPr>
            <w:t>TCAA-AC-GEN0</w:t>
          </w:r>
          <w:r>
            <w:rPr>
              <w:b/>
              <w:sz w:val="24"/>
              <w:szCs w:val="24"/>
            </w:rPr>
            <w:t>10</w:t>
          </w:r>
          <w:r w:rsidRPr="00F331B7">
            <w:rPr>
              <w:b/>
              <w:sz w:val="24"/>
              <w:szCs w:val="24"/>
            </w:rPr>
            <w:t>A</w:t>
          </w:r>
        </w:p>
      </w:tc>
      <w:tc>
        <w:tcPr>
          <w:tcW w:w="4423" w:type="dxa"/>
          <w:tcBorders>
            <w:top w:val="single" w:sz="4" w:space="0" w:color="auto"/>
            <w:left w:val="single" w:sz="4" w:space="0" w:color="auto"/>
            <w:bottom w:val="single" w:sz="4" w:space="0" w:color="auto"/>
            <w:right w:val="single" w:sz="4" w:space="0" w:color="auto"/>
          </w:tcBorders>
          <w:shd w:val="clear" w:color="auto" w:fill="45B0E1"/>
          <w:hideMark/>
        </w:tcPr>
        <w:p w14:paraId="33481184" w14:textId="15CC7488" w:rsidR="00F331B7" w:rsidRPr="00F331B7" w:rsidRDefault="00F331B7" w:rsidP="00F331B7">
          <w:pPr>
            <w:jc w:val="center"/>
            <w:rPr>
              <w:b/>
              <w:bCs/>
              <w:sz w:val="24"/>
              <w:szCs w:val="24"/>
            </w:rPr>
          </w:pPr>
          <w:r w:rsidRPr="00F331B7">
            <w:rPr>
              <w:b/>
              <w:sz w:val="24"/>
              <w:szCs w:val="24"/>
            </w:rPr>
            <w:t xml:space="preserve">Title:  </w:t>
          </w:r>
          <w:r w:rsidRPr="00F331B7">
            <w:rPr>
              <w:b/>
              <w:bCs/>
              <w:sz w:val="24"/>
              <w:szCs w:val="24"/>
            </w:rPr>
            <w:t>APPLICATION FOR EXTENDED OPERATIONS (EDTO) OPERATIONAL APPROVAL</w:t>
          </w:r>
        </w:p>
      </w:tc>
      <w:tc>
        <w:tcPr>
          <w:tcW w:w="2522" w:type="dxa"/>
          <w:tcBorders>
            <w:top w:val="single" w:sz="4" w:space="0" w:color="auto"/>
            <w:left w:val="single" w:sz="4" w:space="0" w:color="auto"/>
            <w:bottom w:val="single" w:sz="4" w:space="0" w:color="auto"/>
            <w:right w:val="single" w:sz="4" w:space="0" w:color="auto"/>
          </w:tcBorders>
          <w:shd w:val="clear" w:color="auto" w:fill="45B0E1"/>
          <w:hideMark/>
        </w:tcPr>
        <w:p w14:paraId="6ED4C7F9" w14:textId="77777777" w:rsidR="00F331B7" w:rsidRPr="00F331B7" w:rsidRDefault="00F331B7" w:rsidP="00F331B7">
          <w:pPr>
            <w:pStyle w:val="Header"/>
            <w:jc w:val="center"/>
            <w:rPr>
              <w:b/>
              <w:sz w:val="24"/>
              <w:szCs w:val="24"/>
            </w:rPr>
          </w:pPr>
          <w:r w:rsidRPr="00F331B7">
            <w:rPr>
              <w:b/>
              <w:sz w:val="24"/>
              <w:szCs w:val="24"/>
            </w:rPr>
            <w:t xml:space="preserve">Page </w:t>
          </w:r>
          <w:r w:rsidRPr="00F331B7">
            <w:rPr>
              <w:b/>
              <w:bCs/>
              <w:sz w:val="24"/>
              <w:szCs w:val="24"/>
            </w:rPr>
            <w:fldChar w:fldCharType="begin"/>
          </w:r>
          <w:r w:rsidRPr="00F331B7">
            <w:rPr>
              <w:b/>
              <w:bCs/>
              <w:sz w:val="24"/>
              <w:szCs w:val="24"/>
            </w:rPr>
            <w:instrText xml:space="preserve"> PAGE  \* Arabic  \* MERGEFORMAT </w:instrText>
          </w:r>
          <w:r w:rsidRPr="00F331B7">
            <w:rPr>
              <w:b/>
              <w:bCs/>
              <w:sz w:val="24"/>
              <w:szCs w:val="24"/>
            </w:rPr>
            <w:fldChar w:fldCharType="separate"/>
          </w:r>
          <w:r w:rsidRPr="00F331B7">
            <w:rPr>
              <w:b/>
              <w:bCs/>
              <w:sz w:val="24"/>
              <w:szCs w:val="24"/>
            </w:rPr>
            <w:t>2</w:t>
          </w:r>
          <w:r w:rsidRPr="00F331B7">
            <w:rPr>
              <w:sz w:val="24"/>
              <w:szCs w:val="24"/>
            </w:rPr>
            <w:fldChar w:fldCharType="end"/>
          </w:r>
          <w:r w:rsidRPr="00F331B7">
            <w:rPr>
              <w:b/>
              <w:sz w:val="24"/>
              <w:szCs w:val="24"/>
            </w:rPr>
            <w:t xml:space="preserve"> of </w:t>
          </w:r>
          <w:r w:rsidRPr="00F331B7">
            <w:rPr>
              <w:b/>
              <w:bCs/>
              <w:sz w:val="24"/>
              <w:szCs w:val="24"/>
            </w:rPr>
            <w:fldChar w:fldCharType="begin"/>
          </w:r>
          <w:r w:rsidRPr="00F331B7">
            <w:rPr>
              <w:b/>
              <w:bCs/>
              <w:sz w:val="24"/>
              <w:szCs w:val="24"/>
            </w:rPr>
            <w:instrText xml:space="preserve"> NUMPAGES  \* Arabic  \* MERGEFORMAT </w:instrText>
          </w:r>
          <w:r w:rsidRPr="00F331B7">
            <w:rPr>
              <w:b/>
              <w:bCs/>
              <w:sz w:val="24"/>
              <w:szCs w:val="24"/>
            </w:rPr>
            <w:fldChar w:fldCharType="separate"/>
          </w:r>
          <w:r w:rsidRPr="00F331B7">
            <w:rPr>
              <w:b/>
              <w:bCs/>
              <w:sz w:val="24"/>
              <w:szCs w:val="24"/>
            </w:rPr>
            <w:t>7</w:t>
          </w:r>
          <w:r w:rsidRPr="00F331B7">
            <w:rPr>
              <w:sz w:val="24"/>
              <w:szCs w:val="24"/>
            </w:rPr>
            <w:fldChar w:fldCharType="end"/>
          </w:r>
        </w:p>
      </w:tc>
    </w:tr>
  </w:tbl>
  <w:p w14:paraId="2E5C7ACD" w14:textId="77777777" w:rsidR="002056AD" w:rsidRDefault="00205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79BB" w14:textId="77777777" w:rsidR="00F331B7" w:rsidRDefault="00F33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187"/>
    <w:multiLevelType w:val="hybridMultilevel"/>
    <w:tmpl w:val="850EDC16"/>
    <w:lvl w:ilvl="0" w:tplc="C8B2D6FC">
      <w:start w:val="1"/>
      <w:numFmt w:val="bullet"/>
      <w:lvlText w:val="•"/>
      <w:lvlJc w:val="left"/>
      <w:pPr>
        <w:ind w:left="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E84FFC">
      <w:start w:val="1"/>
      <w:numFmt w:val="bullet"/>
      <w:lvlText w:val="o"/>
      <w:lvlJc w:val="left"/>
      <w:pPr>
        <w:ind w:left="1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80E4E4E">
      <w:start w:val="1"/>
      <w:numFmt w:val="bullet"/>
      <w:lvlText w:val="▪"/>
      <w:lvlJc w:val="left"/>
      <w:pPr>
        <w:ind w:left="1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85C201A">
      <w:start w:val="1"/>
      <w:numFmt w:val="bullet"/>
      <w:lvlText w:val="•"/>
      <w:lvlJc w:val="left"/>
      <w:pPr>
        <w:ind w:left="2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E085BE4">
      <w:start w:val="1"/>
      <w:numFmt w:val="bullet"/>
      <w:lvlText w:val="o"/>
      <w:lvlJc w:val="left"/>
      <w:pPr>
        <w:ind w:left="3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98DA86">
      <w:start w:val="1"/>
      <w:numFmt w:val="bullet"/>
      <w:lvlText w:val="▪"/>
      <w:lvlJc w:val="left"/>
      <w:pPr>
        <w:ind w:left="4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8C69F0">
      <w:start w:val="1"/>
      <w:numFmt w:val="bullet"/>
      <w:lvlText w:val="•"/>
      <w:lvlJc w:val="left"/>
      <w:pPr>
        <w:ind w:left="4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B0AB6C">
      <w:start w:val="1"/>
      <w:numFmt w:val="bullet"/>
      <w:lvlText w:val="o"/>
      <w:lvlJc w:val="left"/>
      <w:pPr>
        <w:ind w:left="5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A366BAC">
      <w:start w:val="1"/>
      <w:numFmt w:val="bullet"/>
      <w:lvlText w:val="▪"/>
      <w:lvlJc w:val="left"/>
      <w:pPr>
        <w:ind w:left="6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1127307"/>
    <w:multiLevelType w:val="hybridMultilevel"/>
    <w:tmpl w:val="5BFE9904"/>
    <w:lvl w:ilvl="0" w:tplc="C17E899E">
      <w:start w:val="1"/>
      <w:numFmt w:val="bullet"/>
      <w:lvlText w:val="•"/>
      <w:lvlJc w:val="left"/>
      <w:pPr>
        <w:ind w:left="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00C3DB4">
      <w:start w:val="1"/>
      <w:numFmt w:val="bullet"/>
      <w:lvlText w:val="o"/>
      <w:lvlJc w:val="left"/>
      <w:pPr>
        <w:ind w:left="1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74C43BE">
      <w:start w:val="1"/>
      <w:numFmt w:val="bullet"/>
      <w:lvlText w:val="▪"/>
      <w:lvlJc w:val="left"/>
      <w:pPr>
        <w:ind w:left="1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E8831AC">
      <w:start w:val="1"/>
      <w:numFmt w:val="bullet"/>
      <w:lvlText w:val="•"/>
      <w:lvlJc w:val="left"/>
      <w:pPr>
        <w:ind w:left="2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EC7318">
      <w:start w:val="1"/>
      <w:numFmt w:val="bullet"/>
      <w:lvlText w:val="o"/>
      <w:lvlJc w:val="left"/>
      <w:pPr>
        <w:ind w:left="3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BF22B2C">
      <w:start w:val="1"/>
      <w:numFmt w:val="bullet"/>
      <w:lvlText w:val="▪"/>
      <w:lvlJc w:val="left"/>
      <w:pPr>
        <w:ind w:left="4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7DECCFC">
      <w:start w:val="1"/>
      <w:numFmt w:val="bullet"/>
      <w:lvlText w:val="•"/>
      <w:lvlJc w:val="left"/>
      <w:pPr>
        <w:ind w:left="4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9CA72E">
      <w:start w:val="1"/>
      <w:numFmt w:val="bullet"/>
      <w:lvlText w:val="o"/>
      <w:lvlJc w:val="left"/>
      <w:pPr>
        <w:ind w:left="5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0E6FA24">
      <w:start w:val="1"/>
      <w:numFmt w:val="bullet"/>
      <w:lvlText w:val="▪"/>
      <w:lvlJc w:val="left"/>
      <w:pPr>
        <w:ind w:left="6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0F263F0"/>
    <w:multiLevelType w:val="hybridMultilevel"/>
    <w:tmpl w:val="BBB49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11D51"/>
    <w:multiLevelType w:val="hybridMultilevel"/>
    <w:tmpl w:val="B9568D32"/>
    <w:lvl w:ilvl="0" w:tplc="224E4CE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8143F"/>
    <w:multiLevelType w:val="hybridMultilevel"/>
    <w:tmpl w:val="F7425568"/>
    <w:lvl w:ilvl="0" w:tplc="00C4AA8E">
      <w:start w:val="1"/>
      <w:numFmt w:val="bullet"/>
      <w:lvlText w:val="•"/>
      <w:lvlJc w:val="left"/>
      <w:pPr>
        <w:ind w:left="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904A0CE">
      <w:start w:val="1"/>
      <w:numFmt w:val="bullet"/>
      <w:lvlText w:val="o"/>
      <w:lvlJc w:val="left"/>
      <w:pPr>
        <w:ind w:left="1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DA691CC">
      <w:start w:val="1"/>
      <w:numFmt w:val="bullet"/>
      <w:lvlText w:val="▪"/>
      <w:lvlJc w:val="left"/>
      <w:pPr>
        <w:ind w:left="1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6F658E8">
      <w:start w:val="1"/>
      <w:numFmt w:val="bullet"/>
      <w:lvlText w:val="•"/>
      <w:lvlJc w:val="left"/>
      <w:pPr>
        <w:ind w:left="2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0C999A">
      <w:start w:val="1"/>
      <w:numFmt w:val="bullet"/>
      <w:lvlText w:val="o"/>
      <w:lvlJc w:val="left"/>
      <w:pPr>
        <w:ind w:left="3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0E2E4BC">
      <w:start w:val="1"/>
      <w:numFmt w:val="bullet"/>
      <w:lvlText w:val="▪"/>
      <w:lvlJc w:val="left"/>
      <w:pPr>
        <w:ind w:left="4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C861B6">
      <w:start w:val="1"/>
      <w:numFmt w:val="bullet"/>
      <w:lvlText w:val="•"/>
      <w:lvlJc w:val="left"/>
      <w:pPr>
        <w:ind w:left="4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E02782">
      <w:start w:val="1"/>
      <w:numFmt w:val="bullet"/>
      <w:lvlText w:val="o"/>
      <w:lvlJc w:val="left"/>
      <w:pPr>
        <w:ind w:left="5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9866F46">
      <w:start w:val="1"/>
      <w:numFmt w:val="bullet"/>
      <w:lvlText w:val="▪"/>
      <w:lvlJc w:val="left"/>
      <w:pPr>
        <w:ind w:left="6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08595535">
    <w:abstractNumId w:val="3"/>
  </w:num>
  <w:num w:numId="2" w16cid:durableId="1751197023">
    <w:abstractNumId w:val="2"/>
  </w:num>
  <w:num w:numId="3" w16cid:durableId="1304969603">
    <w:abstractNumId w:val="0"/>
  </w:num>
  <w:num w:numId="4" w16cid:durableId="1409616626">
    <w:abstractNumId w:val="1"/>
  </w:num>
  <w:num w:numId="5" w16cid:durableId="509560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6AD"/>
    <w:rsid w:val="00011F5D"/>
    <w:rsid w:val="00027F04"/>
    <w:rsid w:val="00057DC3"/>
    <w:rsid w:val="00061952"/>
    <w:rsid w:val="00096F1E"/>
    <w:rsid w:val="000A4761"/>
    <w:rsid w:val="001439F2"/>
    <w:rsid w:val="002056AD"/>
    <w:rsid w:val="0029073A"/>
    <w:rsid w:val="002D23B2"/>
    <w:rsid w:val="00316F60"/>
    <w:rsid w:val="00326E64"/>
    <w:rsid w:val="003E77D4"/>
    <w:rsid w:val="004230B1"/>
    <w:rsid w:val="0045453F"/>
    <w:rsid w:val="00457B8F"/>
    <w:rsid w:val="00457F02"/>
    <w:rsid w:val="005122D1"/>
    <w:rsid w:val="005840C3"/>
    <w:rsid w:val="005B7A48"/>
    <w:rsid w:val="005F4968"/>
    <w:rsid w:val="00724D5B"/>
    <w:rsid w:val="007A0D6C"/>
    <w:rsid w:val="008E1CE0"/>
    <w:rsid w:val="009B4A78"/>
    <w:rsid w:val="009E2763"/>
    <w:rsid w:val="009F48BF"/>
    <w:rsid w:val="009F79FB"/>
    <w:rsid w:val="00A31B02"/>
    <w:rsid w:val="00AD6CCB"/>
    <w:rsid w:val="00B434E3"/>
    <w:rsid w:val="00B64F2A"/>
    <w:rsid w:val="00C23EBE"/>
    <w:rsid w:val="00C531C5"/>
    <w:rsid w:val="00C67468"/>
    <w:rsid w:val="00C73006"/>
    <w:rsid w:val="00D13E3A"/>
    <w:rsid w:val="00DB3496"/>
    <w:rsid w:val="00F331B7"/>
    <w:rsid w:val="00F430A9"/>
    <w:rsid w:val="00F82342"/>
    <w:rsid w:val="00FD10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1D761"/>
  <w15:docId w15:val="{175BA4A7-BFFC-4975-9704-D0A5F744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AD"/>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056AD"/>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nhideWhenUsed/>
    <w:rsid w:val="002056AD"/>
    <w:pPr>
      <w:tabs>
        <w:tab w:val="center" w:pos="4680"/>
        <w:tab w:val="right" w:pos="9360"/>
      </w:tabs>
      <w:spacing w:after="0" w:line="240" w:lineRule="auto"/>
    </w:pPr>
  </w:style>
  <w:style w:type="character" w:customStyle="1" w:styleId="HeaderChar">
    <w:name w:val="Header Char"/>
    <w:basedOn w:val="DefaultParagraphFont"/>
    <w:link w:val="Header"/>
    <w:rsid w:val="002056AD"/>
    <w:rPr>
      <w:rFonts w:ascii="Arial" w:eastAsia="Arial" w:hAnsi="Arial" w:cs="Arial"/>
      <w:color w:val="000000"/>
      <w:sz w:val="18"/>
    </w:rPr>
  </w:style>
  <w:style w:type="paragraph" w:styleId="Footer">
    <w:name w:val="footer"/>
    <w:basedOn w:val="Normal"/>
    <w:link w:val="FooterChar"/>
    <w:uiPriority w:val="99"/>
    <w:unhideWhenUsed/>
    <w:rsid w:val="00205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6AD"/>
    <w:rPr>
      <w:rFonts w:ascii="Arial" w:eastAsia="Arial" w:hAnsi="Arial" w:cs="Arial"/>
      <w:color w:val="000000"/>
      <w:sz w:val="18"/>
    </w:rPr>
  </w:style>
  <w:style w:type="paragraph" w:styleId="BlockText">
    <w:name w:val="Block Text"/>
    <w:basedOn w:val="Normal"/>
    <w:rsid w:val="002056AD"/>
    <w:pPr>
      <w:suppressAutoHyphens/>
      <w:overflowPunct w:val="0"/>
      <w:autoSpaceDE w:val="0"/>
      <w:autoSpaceDN w:val="0"/>
      <w:adjustRightInd w:val="0"/>
      <w:spacing w:after="0" w:line="240" w:lineRule="auto"/>
      <w:ind w:left="720" w:right="-360" w:firstLine="720"/>
      <w:textAlignment w:val="baseline"/>
    </w:pPr>
    <w:rPr>
      <w:rFonts w:ascii="Courier New" w:eastAsia="Times New Roman" w:hAnsi="Courier New" w:cs="Times New Roman"/>
      <w:color w:val="auto"/>
      <w:sz w:val="24"/>
      <w:szCs w:val="20"/>
    </w:rPr>
  </w:style>
  <w:style w:type="table" w:styleId="TableGrid0">
    <w:name w:val="Table Grid"/>
    <w:basedOn w:val="TableNormal"/>
    <w:uiPriority w:val="39"/>
    <w:rsid w:val="00205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73A"/>
    <w:pPr>
      <w:ind w:left="720"/>
      <w:contextualSpacing/>
    </w:pPr>
  </w:style>
  <w:style w:type="character" w:styleId="Hyperlink">
    <w:name w:val="Hyperlink"/>
    <w:basedOn w:val="DefaultParagraphFont"/>
    <w:uiPriority w:val="99"/>
    <w:unhideWhenUsed/>
    <w:rsid w:val="009F79FB"/>
    <w:rPr>
      <w:color w:val="0563C1" w:themeColor="hyperlink"/>
      <w:u w:val="single"/>
    </w:rPr>
  </w:style>
  <w:style w:type="paragraph" w:styleId="PlainText">
    <w:name w:val="Plain Text"/>
    <w:basedOn w:val="Normal"/>
    <w:link w:val="PlainTextChar"/>
    <w:rsid w:val="005840C3"/>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5840C3"/>
    <w:rPr>
      <w:rFonts w:ascii="Courier New" w:eastAsia="Times New Roman" w:hAnsi="Courier New" w:cs="Courier New"/>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caa.go.t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Faraja Mwakagile</cp:lastModifiedBy>
  <cp:revision>3</cp:revision>
  <cp:lastPrinted>2019-11-15T08:24:00Z</cp:lastPrinted>
  <dcterms:created xsi:type="dcterms:W3CDTF">2025-08-21T09:22:00Z</dcterms:created>
  <dcterms:modified xsi:type="dcterms:W3CDTF">2025-08-21T11:41:00Z</dcterms:modified>
</cp:coreProperties>
</file>